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065F5" w14:textId="2DB1FA98" w:rsidR="00E21A14" w:rsidRPr="001E38A3" w:rsidRDefault="003B4481" w:rsidP="00554E35">
      <w:pPr>
        <w:spacing w:after="120" w:line="312" w:lineRule="auto"/>
        <w:ind w:left="708" w:firstLine="708"/>
        <w:jc w:val="right"/>
        <w:rPr>
          <w:rFonts w:asciiTheme="minorHAnsi" w:hAnsiTheme="minorHAnsi"/>
        </w:rPr>
      </w:pPr>
      <w:r w:rsidRPr="001E38A3">
        <w:rPr>
          <w:rFonts w:asciiTheme="minorHAnsi" w:hAnsiTheme="minorHAnsi"/>
        </w:rPr>
        <w:t xml:space="preserve">Warszawa, </w:t>
      </w:r>
      <w:r w:rsidR="00F74A0D">
        <w:rPr>
          <w:rFonts w:asciiTheme="minorHAnsi" w:hAnsiTheme="minorHAnsi"/>
        </w:rPr>
        <w:t>12</w:t>
      </w:r>
      <w:bookmarkStart w:id="0" w:name="_GoBack"/>
      <w:bookmarkEnd w:id="0"/>
      <w:r w:rsidR="00D438DB" w:rsidRPr="001E38A3">
        <w:rPr>
          <w:rFonts w:asciiTheme="minorHAnsi" w:hAnsiTheme="minorHAnsi"/>
        </w:rPr>
        <w:t xml:space="preserve"> kwietnia</w:t>
      </w:r>
      <w:r w:rsidR="005F4867" w:rsidRPr="001E38A3">
        <w:rPr>
          <w:rFonts w:asciiTheme="minorHAnsi" w:hAnsiTheme="minorHAnsi"/>
        </w:rPr>
        <w:t xml:space="preserve"> 2018 r.</w:t>
      </w:r>
    </w:p>
    <w:p w14:paraId="4AF456D3" w14:textId="77777777" w:rsidR="005F4867" w:rsidRPr="001E38A3" w:rsidRDefault="005F4867" w:rsidP="00A11D51">
      <w:pPr>
        <w:spacing w:after="120" w:line="312" w:lineRule="auto"/>
        <w:rPr>
          <w:rFonts w:asciiTheme="minorHAnsi" w:hAnsiTheme="minorHAnsi"/>
          <w:b/>
          <w:sz w:val="28"/>
        </w:rPr>
      </w:pPr>
    </w:p>
    <w:p w14:paraId="1AB3A8EF" w14:textId="2F06FA15" w:rsidR="00BA693E" w:rsidRPr="001E38A3" w:rsidRDefault="00121E66" w:rsidP="00EB04AE">
      <w:pPr>
        <w:spacing w:after="120" w:line="312" w:lineRule="auto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Start falami podczas biegu OSHEE 10 km</w:t>
      </w:r>
    </w:p>
    <w:p w14:paraId="796488DA" w14:textId="77777777" w:rsidR="00792F14" w:rsidRPr="001E38A3" w:rsidRDefault="00792F14" w:rsidP="00792F14">
      <w:pPr>
        <w:spacing w:after="120" w:line="312" w:lineRule="auto"/>
        <w:jc w:val="both"/>
        <w:rPr>
          <w:rFonts w:asciiTheme="minorHAnsi" w:hAnsiTheme="minorHAnsi"/>
        </w:rPr>
      </w:pPr>
    </w:p>
    <w:p w14:paraId="20E2FD99" w14:textId="137D6373" w:rsidR="006A1135" w:rsidRPr="001E38A3" w:rsidRDefault="00121E66" w:rsidP="00A11D51">
      <w:pPr>
        <w:spacing w:after="120" w:line="312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Mamy dobrą wiadomość dla zawodników biegu OSHEE 10 km, rozgrywanego 22 kwietnia 2018 r., w ramach ORLEN Warsaw Marathon! </w:t>
      </w:r>
      <w:r w:rsidR="002969D5" w:rsidRPr="002969D5">
        <w:rPr>
          <w:rFonts w:asciiTheme="minorHAnsi" w:hAnsiTheme="minorHAnsi"/>
          <w:b/>
        </w:rPr>
        <w:t>W tym roku sta</w:t>
      </w:r>
      <w:r w:rsidR="002969D5">
        <w:rPr>
          <w:rFonts w:asciiTheme="minorHAnsi" w:hAnsiTheme="minorHAnsi"/>
          <w:b/>
        </w:rPr>
        <w:t>rt b</w:t>
      </w:r>
      <w:r w:rsidR="002969D5" w:rsidRPr="002969D5">
        <w:rPr>
          <w:rFonts w:asciiTheme="minorHAnsi" w:hAnsiTheme="minorHAnsi"/>
          <w:b/>
        </w:rPr>
        <w:t xml:space="preserve">iegu odbędzie się z zachodniej jezdni Wybrzeża Szczecińskiego. </w:t>
      </w:r>
      <w:r w:rsidR="002969D5">
        <w:rPr>
          <w:rFonts w:asciiTheme="minorHAnsi" w:hAnsiTheme="minorHAnsi"/>
          <w:b/>
        </w:rPr>
        <w:t>Zmiana</w:t>
      </w:r>
      <w:r w:rsidR="002969D5" w:rsidRPr="002969D5">
        <w:rPr>
          <w:rFonts w:asciiTheme="minorHAnsi" w:hAnsiTheme="minorHAnsi"/>
          <w:b/>
        </w:rPr>
        <w:t xml:space="preserve"> poprawi przepustowość na starcie i </w:t>
      </w:r>
      <w:r w:rsidR="002969D5">
        <w:rPr>
          <w:rFonts w:asciiTheme="minorHAnsi" w:hAnsiTheme="minorHAnsi"/>
          <w:b/>
        </w:rPr>
        <w:t>zapewni biegaczom odpowiedni komfort</w:t>
      </w:r>
      <w:r w:rsidR="002969D5" w:rsidRPr="002969D5">
        <w:rPr>
          <w:rFonts w:asciiTheme="minorHAnsi" w:hAnsiTheme="minorHAnsi"/>
          <w:b/>
        </w:rPr>
        <w:t>.</w:t>
      </w:r>
      <w:r w:rsidR="002472B5">
        <w:rPr>
          <w:rFonts w:asciiTheme="minorHAnsi" w:hAnsiTheme="minorHAnsi"/>
          <w:b/>
        </w:rPr>
        <w:t xml:space="preserve"> To jednak nie jedyna dobra wiadomość dla </w:t>
      </w:r>
      <w:r w:rsidR="00F82974">
        <w:rPr>
          <w:rFonts w:asciiTheme="minorHAnsi" w:hAnsiTheme="minorHAnsi"/>
          <w:b/>
        </w:rPr>
        <w:t>zawodników</w:t>
      </w:r>
      <w:r w:rsidR="002472B5">
        <w:rPr>
          <w:rFonts w:asciiTheme="minorHAnsi" w:hAnsiTheme="minorHAnsi"/>
          <w:b/>
        </w:rPr>
        <w:t>.</w:t>
      </w:r>
    </w:p>
    <w:p w14:paraId="37631B06" w14:textId="287A470C" w:rsidR="002472B5" w:rsidRDefault="002472B5" w:rsidP="00A11D51">
      <w:pPr>
        <w:spacing w:after="120" w:line="312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Jak co roku organizatorzy ORLEN Warsaw Marathon wkładają wiele serca i umiejętności w to, aby OWM było nie tylko najlepiej zorganizowanymi zawodami ulicznymi w kraju, ale także najbardziej przyjazną imprezą dla wszystkich uczestników. Wsłuchując się w sugestie biegaczy, udoskonalono start biegu OSHEE 10 km.</w:t>
      </w:r>
      <w:r w:rsidR="00515E4B">
        <w:rPr>
          <w:rFonts w:asciiTheme="minorHAnsi" w:hAnsiTheme="minorHAnsi"/>
        </w:rPr>
        <w:t xml:space="preserve"> </w:t>
      </w:r>
    </w:p>
    <w:p w14:paraId="5C7342DF" w14:textId="0B55FEE1" w:rsidR="00D52567" w:rsidRDefault="00515E4B" w:rsidP="00A11D51">
      <w:pPr>
        <w:spacing w:after="120" w:line="312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Zawodnicy popularnej dychy</w:t>
      </w:r>
      <w:r w:rsidR="00C82779">
        <w:rPr>
          <w:rFonts w:asciiTheme="minorHAnsi" w:hAnsiTheme="minorHAnsi"/>
        </w:rPr>
        <w:t xml:space="preserve"> w tym roku wystartują z zachodniej jezdni Wybrzeża Szczecińskiego </w:t>
      </w:r>
      <w:r w:rsidR="00C82779" w:rsidRPr="00C82779">
        <w:rPr>
          <w:rFonts w:asciiTheme="minorHAnsi" w:hAnsiTheme="minorHAnsi"/>
        </w:rPr>
        <w:t>(bliższej Wisły)</w:t>
      </w:r>
      <w:r w:rsidR="00C82779">
        <w:rPr>
          <w:rFonts w:asciiTheme="minorHAnsi" w:hAnsiTheme="minorHAnsi"/>
        </w:rPr>
        <w:t xml:space="preserve"> i udadzą się na południe stolicy. </w:t>
      </w:r>
      <w:r w:rsidR="002472B5" w:rsidRPr="002472B5">
        <w:rPr>
          <w:rFonts w:asciiTheme="minorHAnsi" w:hAnsiTheme="minorHAnsi"/>
        </w:rPr>
        <w:t>Dzięki temu wyeliminowane zostało zwężenie tra</w:t>
      </w:r>
      <w:r w:rsidR="00C82779">
        <w:rPr>
          <w:rFonts w:asciiTheme="minorHAnsi" w:hAnsiTheme="minorHAnsi"/>
        </w:rPr>
        <w:t xml:space="preserve">sy tuż za mostem Poniatowskiego, co poprawi przepustowość trasy na tym odcinku. Ponadto, start biegu OSHEE 10 km odbędzie się </w:t>
      </w:r>
      <w:r w:rsidR="00DE753B">
        <w:rPr>
          <w:rFonts w:asciiTheme="minorHAnsi" w:hAnsiTheme="minorHAnsi"/>
        </w:rPr>
        <w:t>falami. Zosta</w:t>
      </w:r>
      <w:r w:rsidR="00617044">
        <w:rPr>
          <w:rFonts w:asciiTheme="minorHAnsi" w:hAnsiTheme="minorHAnsi"/>
        </w:rPr>
        <w:t>nie</w:t>
      </w:r>
      <w:r w:rsidR="00DE753B">
        <w:rPr>
          <w:rFonts w:asciiTheme="minorHAnsi" w:hAnsiTheme="minorHAnsi"/>
        </w:rPr>
        <w:t xml:space="preserve"> on podzielony na 5 grup, dzięki cz</w:t>
      </w:r>
      <w:r w:rsidR="00DE753B" w:rsidRPr="00D52567">
        <w:rPr>
          <w:rFonts w:asciiTheme="minorHAnsi" w:hAnsiTheme="minorHAnsi"/>
        </w:rPr>
        <w:t>emu</w:t>
      </w:r>
      <w:r w:rsidR="00DE753B">
        <w:rPr>
          <w:rFonts w:asciiTheme="minorHAnsi" w:hAnsiTheme="minorHAnsi"/>
        </w:rPr>
        <w:t xml:space="preserve"> zawodnicy będą mogli sięgnąć po nowe rekordy.</w:t>
      </w:r>
      <w:r w:rsidR="007E2858">
        <w:rPr>
          <w:rFonts w:asciiTheme="minorHAnsi" w:hAnsiTheme="minorHAnsi"/>
        </w:rPr>
        <w:t xml:space="preserve"> Kolejne </w:t>
      </w:r>
      <w:r w:rsidR="00617044">
        <w:rPr>
          <w:rFonts w:asciiTheme="minorHAnsi" w:hAnsiTheme="minorHAnsi"/>
        </w:rPr>
        <w:t>fale</w:t>
      </w:r>
      <w:r w:rsidR="007E2858">
        <w:rPr>
          <w:rFonts w:asciiTheme="minorHAnsi" w:hAnsiTheme="minorHAnsi"/>
        </w:rPr>
        <w:t xml:space="preserve"> biegaczy wystartują </w:t>
      </w:r>
      <w:r w:rsidR="00947F64">
        <w:rPr>
          <w:rFonts w:asciiTheme="minorHAnsi" w:hAnsiTheme="minorHAnsi"/>
        </w:rPr>
        <w:t>w 1-</w:t>
      </w:r>
      <w:r w:rsidR="00EA78EF">
        <w:rPr>
          <w:rFonts w:asciiTheme="minorHAnsi" w:hAnsiTheme="minorHAnsi"/>
        </w:rPr>
        <w:t xml:space="preserve"> lub 2-</w:t>
      </w:r>
      <w:r w:rsidR="00947F64">
        <w:rPr>
          <w:rFonts w:asciiTheme="minorHAnsi" w:hAnsiTheme="minorHAnsi"/>
        </w:rPr>
        <w:t>minutowych odstępach, zgodnie z poniższym planem</w:t>
      </w:r>
      <w:r w:rsidR="00557EBD">
        <w:rPr>
          <w:rFonts w:asciiTheme="minorHAnsi" w:hAnsiTheme="minorHAnsi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090"/>
        <w:gridCol w:w="1387"/>
        <w:gridCol w:w="1924"/>
      </w:tblGrid>
      <w:tr w:rsidR="00767216" w:rsidRPr="00C7350B" w14:paraId="7B2397D6" w14:textId="77777777" w:rsidTr="00750250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CC6D" w14:textId="77777777" w:rsidR="00767216" w:rsidRPr="00C7350B" w:rsidRDefault="00767216" w:rsidP="00B836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pl-PL"/>
              </w:rPr>
            </w:pPr>
            <w:r w:rsidRPr="00C7350B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5E53" w14:textId="77777777" w:rsidR="00767216" w:rsidRPr="00C7350B" w:rsidRDefault="00767216" w:rsidP="00B83632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pl-PL"/>
              </w:rPr>
            </w:pPr>
            <w:r w:rsidRPr="00C7350B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Przedział strefy czasowej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56F4" w14:textId="78D4E666" w:rsidR="00767216" w:rsidRPr="00947F64" w:rsidRDefault="00767216" w:rsidP="00B836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</w:pPr>
            <w:r w:rsidRPr="00947F64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FALA startowa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9422" w14:textId="62566CA8" w:rsidR="00767216" w:rsidRPr="00C7350B" w:rsidRDefault="00767216" w:rsidP="00B83632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pl-PL"/>
              </w:rPr>
            </w:pPr>
            <w:r w:rsidRPr="00C7350B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Nazwa strefy czasowej</w:t>
            </w:r>
          </w:p>
        </w:tc>
      </w:tr>
      <w:tr w:rsidR="00767216" w:rsidRPr="00C7350B" w14:paraId="5BC0E389" w14:textId="77777777" w:rsidTr="00750250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D7F8" w14:textId="77777777" w:rsidR="00767216" w:rsidRPr="00C7350B" w:rsidRDefault="00767216" w:rsidP="00B836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pl-PL"/>
              </w:rPr>
            </w:pPr>
            <w:r w:rsidRPr="00C7350B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F5DF" w14:textId="77777777" w:rsidR="00767216" w:rsidRPr="00C7350B" w:rsidRDefault="00767216" w:rsidP="00B83632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pl-PL"/>
              </w:rPr>
            </w:pPr>
            <w:r w:rsidRPr="00C7350B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Elita + VIP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A8BAA" w14:textId="2BA2A42A" w:rsidR="00767216" w:rsidRPr="00947F64" w:rsidRDefault="00767216" w:rsidP="00B83632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pl-PL"/>
              </w:rPr>
            </w:pPr>
            <w:r w:rsidRPr="00947F64"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4F5E" w14:textId="377B9406" w:rsidR="00767216" w:rsidRPr="00C7350B" w:rsidRDefault="00767216" w:rsidP="00B83632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pl-PL"/>
              </w:rPr>
            </w:pPr>
            <w:r w:rsidRPr="00C7350B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pl-PL"/>
              </w:rPr>
              <w:t>PKN ORLEN</w:t>
            </w:r>
          </w:p>
        </w:tc>
      </w:tr>
      <w:tr w:rsidR="00767216" w:rsidRPr="00C7350B" w14:paraId="4BE29D7D" w14:textId="77777777" w:rsidTr="00750250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E919" w14:textId="77777777" w:rsidR="00767216" w:rsidRPr="00C7350B" w:rsidRDefault="00767216" w:rsidP="00B836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pl-PL"/>
              </w:rPr>
            </w:pPr>
            <w:r w:rsidRPr="00C7350B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0DE5" w14:textId="7012F79B" w:rsidR="00767216" w:rsidRPr="00C7350B" w:rsidRDefault="00767216" w:rsidP="00B83632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pl-PL"/>
              </w:rPr>
            </w:pPr>
            <w:r w:rsidRPr="00C7350B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 xml:space="preserve">do </w:t>
            </w:r>
            <w:r w:rsidR="001913AC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00:</w:t>
            </w:r>
            <w:r w:rsidRPr="00C7350B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35:00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716A6" w14:textId="77777777" w:rsidR="00767216" w:rsidRPr="00947F64" w:rsidRDefault="00767216" w:rsidP="00B83632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CB4F" w14:textId="34E76C55" w:rsidR="00767216" w:rsidRPr="00C7350B" w:rsidRDefault="00767216" w:rsidP="00767216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  <w:lang w:eastAsia="pl-PL"/>
              </w:rPr>
              <w:t xml:space="preserve">OSHEE </w:t>
            </w:r>
          </w:p>
        </w:tc>
      </w:tr>
      <w:tr w:rsidR="00767216" w:rsidRPr="00C7350B" w14:paraId="15BA5D66" w14:textId="77777777" w:rsidTr="00750250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AE35" w14:textId="77777777" w:rsidR="00767216" w:rsidRPr="00C7350B" w:rsidRDefault="00767216" w:rsidP="00B836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pl-PL"/>
              </w:rPr>
            </w:pPr>
            <w:r w:rsidRPr="00C7350B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1360" w14:textId="3825C2C1" w:rsidR="00767216" w:rsidRPr="00C7350B" w:rsidRDefault="001913AC" w:rsidP="00B83632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00:</w:t>
            </w:r>
            <w:r w:rsidR="00767216" w:rsidRPr="00C7350B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 xml:space="preserve">35:01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–</w:t>
            </w:r>
            <w:r w:rsidR="00767216" w:rsidRPr="00C7350B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00:</w:t>
            </w:r>
            <w:r w:rsidR="00767216" w:rsidRPr="00C7350B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40:00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DE96C" w14:textId="77777777" w:rsidR="00767216" w:rsidRPr="00947F64" w:rsidRDefault="00767216" w:rsidP="00B83632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27D6" w14:textId="2D33DB69" w:rsidR="00767216" w:rsidRPr="00C7350B" w:rsidRDefault="00767216" w:rsidP="00B83632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  <w:lang w:eastAsia="pl-PL"/>
              </w:rPr>
              <w:t>ASICS</w:t>
            </w:r>
          </w:p>
        </w:tc>
      </w:tr>
      <w:tr w:rsidR="00767216" w:rsidRPr="00C7350B" w14:paraId="766F5A3F" w14:textId="77777777" w:rsidTr="00750250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C947" w14:textId="77777777" w:rsidR="00767216" w:rsidRPr="00C7350B" w:rsidRDefault="00767216" w:rsidP="00B836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pl-PL"/>
              </w:rPr>
            </w:pPr>
            <w:r w:rsidRPr="00C7350B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7D9D" w14:textId="2363CFFF" w:rsidR="00767216" w:rsidRPr="00C7350B" w:rsidRDefault="001913AC" w:rsidP="00B83632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00:</w:t>
            </w:r>
            <w:r w:rsidR="00767216" w:rsidRPr="00C7350B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 xml:space="preserve">40:01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–</w:t>
            </w:r>
            <w:r w:rsidR="00767216" w:rsidRPr="00C7350B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00:</w:t>
            </w:r>
            <w:r w:rsidR="00767216" w:rsidRPr="00C7350B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45:00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6C5B" w14:textId="77777777" w:rsidR="00767216" w:rsidRPr="00947F64" w:rsidRDefault="00767216" w:rsidP="00B83632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BB31" w14:textId="5A90822A" w:rsidR="00767216" w:rsidRPr="00C7350B" w:rsidRDefault="00767216" w:rsidP="00B83632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  <w:lang w:eastAsia="pl-PL"/>
              </w:rPr>
              <w:t>EFECTA</w:t>
            </w:r>
          </w:p>
        </w:tc>
      </w:tr>
      <w:tr w:rsidR="00767216" w:rsidRPr="00C7350B" w14:paraId="23E8E45B" w14:textId="77777777" w:rsidTr="00750250">
        <w:trPr>
          <w:trHeight w:val="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1FB8" w14:textId="77777777" w:rsidR="00767216" w:rsidRPr="00C7350B" w:rsidRDefault="00767216" w:rsidP="00B836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pl-PL"/>
              </w:rPr>
            </w:pPr>
            <w:r w:rsidRPr="00C7350B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A100" w14:textId="0E9E87F5" w:rsidR="00767216" w:rsidRPr="00C7350B" w:rsidRDefault="001913AC" w:rsidP="00B83632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00:</w:t>
            </w:r>
            <w:r w:rsidR="00767216" w:rsidRPr="00C7350B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 xml:space="preserve">45:01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–</w:t>
            </w:r>
            <w:r w:rsidR="00767216" w:rsidRPr="00C7350B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00:</w:t>
            </w:r>
            <w:r w:rsidR="00767216" w:rsidRPr="00C7350B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50:00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E339" w14:textId="1980B427" w:rsidR="00767216" w:rsidRPr="00947F64" w:rsidRDefault="00767216" w:rsidP="00B83632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pl-PL"/>
              </w:rPr>
            </w:pPr>
            <w:r w:rsidRPr="00947F6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3799" w14:textId="13EFDCDE" w:rsidR="00767216" w:rsidRPr="00C7350B" w:rsidRDefault="00767216" w:rsidP="00B83632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  <w:lang w:eastAsia="pl-PL"/>
              </w:rPr>
              <w:t>STOP CAFE</w:t>
            </w:r>
          </w:p>
        </w:tc>
      </w:tr>
      <w:tr w:rsidR="00767216" w:rsidRPr="00C7350B" w14:paraId="20CC3020" w14:textId="77777777" w:rsidTr="00750250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4210" w14:textId="77777777" w:rsidR="00767216" w:rsidRPr="00C7350B" w:rsidRDefault="00767216" w:rsidP="00B836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pl-PL"/>
              </w:rPr>
            </w:pPr>
            <w:r w:rsidRPr="00C7350B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32D6" w14:textId="4B59DA65" w:rsidR="00767216" w:rsidRPr="00C7350B" w:rsidRDefault="001913AC" w:rsidP="00B83632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00:</w:t>
            </w:r>
            <w:r w:rsidR="00767216" w:rsidRPr="00C7350B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 xml:space="preserve">50:01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–</w:t>
            </w:r>
            <w:r w:rsidR="00767216" w:rsidRPr="00C7350B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00:</w:t>
            </w:r>
            <w:r w:rsidR="00767216" w:rsidRPr="00C7350B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55:00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5376" w14:textId="798C0E49" w:rsidR="00767216" w:rsidRPr="00947F64" w:rsidRDefault="00767216" w:rsidP="00B83632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pl-PL"/>
              </w:rPr>
            </w:pPr>
            <w:r w:rsidRPr="00947F6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pl-PL"/>
              </w:rPr>
              <w:t>III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F91C" w14:textId="2E31F2DA" w:rsidR="00767216" w:rsidRPr="00C7350B" w:rsidRDefault="00767216" w:rsidP="00B83632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  <w:lang w:eastAsia="pl-PL"/>
              </w:rPr>
              <w:t>KIA</w:t>
            </w:r>
          </w:p>
        </w:tc>
      </w:tr>
      <w:tr w:rsidR="00767216" w:rsidRPr="00C7350B" w14:paraId="3397FC53" w14:textId="77777777" w:rsidTr="00750250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0B7F" w14:textId="77777777" w:rsidR="00767216" w:rsidRPr="00C7350B" w:rsidRDefault="00767216" w:rsidP="00B836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pl-PL"/>
              </w:rPr>
            </w:pPr>
            <w:r w:rsidRPr="00C7350B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F91A" w14:textId="6583BAA4" w:rsidR="00767216" w:rsidRPr="00C7350B" w:rsidRDefault="001913AC" w:rsidP="001913AC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00:</w:t>
            </w:r>
            <w:r w:rsidR="00767216" w:rsidRPr="00C7350B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 xml:space="preserve">55:01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–</w:t>
            </w:r>
            <w:r w:rsidR="00767216" w:rsidRPr="00C7350B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01:0</w:t>
            </w:r>
            <w:r w:rsidR="00767216" w:rsidRPr="00C7350B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0:00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282E" w14:textId="0D0D09B9" w:rsidR="00767216" w:rsidRPr="00947F64" w:rsidRDefault="00767216" w:rsidP="00B83632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pl-PL"/>
              </w:rPr>
            </w:pPr>
            <w:r w:rsidRPr="00947F6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pl-PL"/>
              </w:rPr>
              <w:t>IV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3ED9" w14:textId="6B14AD88" w:rsidR="00767216" w:rsidRPr="00C7350B" w:rsidRDefault="00767216" w:rsidP="00B83632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  <w:lang w:eastAsia="pl-PL"/>
              </w:rPr>
              <w:t xml:space="preserve">Carolina </w:t>
            </w:r>
            <w:proofErr w:type="spellStart"/>
            <w:r>
              <w:rPr>
                <w:rFonts w:asciiTheme="minorHAnsi" w:eastAsia="Times New Roman" w:hAnsiTheme="minorHAnsi" w:cs="Arial"/>
                <w:bCs/>
                <w:sz w:val="22"/>
                <w:szCs w:val="22"/>
                <w:lang w:eastAsia="pl-PL"/>
              </w:rPr>
              <w:t>Medical</w:t>
            </w:r>
            <w:proofErr w:type="spellEnd"/>
            <w:r>
              <w:rPr>
                <w:rFonts w:asciiTheme="minorHAnsi" w:eastAsia="Times New Roman" w:hAnsiTheme="minorHAnsi" w:cs="Arial"/>
                <w:bCs/>
                <w:sz w:val="22"/>
                <w:szCs w:val="22"/>
                <w:lang w:eastAsia="pl-PL"/>
              </w:rPr>
              <w:t xml:space="preserve"> Center</w:t>
            </w:r>
          </w:p>
        </w:tc>
      </w:tr>
      <w:tr w:rsidR="00767216" w:rsidRPr="00C7350B" w14:paraId="480396D7" w14:textId="77777777" w:rsidTr="00750250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D265" w14:textId="77777777" w:rsidR="00767216" w:rsidRPr="00C7350B" w:rsidRDefault="00767216" w:rsidP="00B836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pl-PL"/>
              </w:rPr>
            </w:pPr>
            <w:r w:rsidRPr="00C7350B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4926" w14:textId="7CF43B7A" w:rsidR="00767216" w:rsidRPr="00C7350B" w:rsidRDefault="001913AC" w:rsidP="001913AC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01:00:</w:t>
            </w:r>
            <w:r w:rsidR="00767216" w:rsidRPr="00C7350B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 xml:space="preserve">01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–</w:t>
            </w:r>
            <w:r w:rsidR="00767216" w:rsidRPr="00C7350B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01:1</w:t>
            </w:r>
            <w:r w:rsidR="00767216" w:rsidRPr="00C7350B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0:00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6DC21" w14:textId="64B455E6" w:rsidR="00767216" w:rsidRPr="00947F64" w:rsidRDefault="00767216" w:rsidP="00B83632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pl-PL"/>
              </w:rPr>
            </w:pPr>
            <w:r w:rsidRPr="00947F6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pl-PL"/>
              </w:rPr>
              <w:t>V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3C8D" w14:textId="51DC243B" w:rsidR="00767216" w:rsidRPr="00C7350B" w:rsidRDefault="00767216" w:rsidP="00B83632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pl-PL"/>
              </w:rPr>
            </w:pPr>
            <w:r w:rsidRPr="00C7350B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pl-PL"/>
              </w:rPr>
              <w:t xml:space="preserve">Lech </w:t>
            </w:r>
            <w:proofErr w:type="spellStart"/>
            <w:r w:rsidRPr="00C7350B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pl-PL"/>
              </w:rPr>
              <w:t>Free</w:t>
            </w:r>
            <w:proofErr w:type="spellEnd"/>
          </w:p>
        </w:tc>
      </w:tr>
      <w:tr w:rsidR="00767216" w:rsidRPr="00C7350B" w14:paraId="7265FB0D" w14:textId="77777777" w:rsidTr="00750250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884D" w14:textId="665B2F55" w:rsidR="00767216" w:rsidRPr="00C7350B" w:rsidRDefault="00767216" w:rsidP="00B83632">
            <w:pPr>
              <w:autoSpaceDE w:val="0"/>
              <w:autoSpaceDN w:val="0"/>
              <w:adjustRightInd w:val="0"/>
              <w:spacing w:line="360" w:lineRule="auto"/>
              <w:ind w:hanging="142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pl-PL"/>
              </w:rPr>
            </w:pPr>
            <w:r w:rsidRPr="00C7350B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D5C7" w14:textId="282204D2" w:rsidR="00767216" w:rsidRPr="00C7350B" w:rsidRDefault="001913AC" w:rsidP="001913AC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01:10</w:t>
            </w:r>
            <w:r w:rsidR="00767216" w:rsidRPr="00C7350B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:01 i więcej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477C" w14:textId="77777777" w:rsidR="00767216" w:rsidRPr="00C7350B" w:rsidRDefault="00767216" w:rsidP="00B83632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0B08" w14:textId="561798A8" w:rsidR="00767216" w:rsidRPr="00C7350B" w:rsidRDefault="00767216" w:rsidP="00B83632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pl-PL"/>
              </w:rPr>
            </w:pPr>
            <w:r w:rsidRPr="00C7350B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pl-PL"/>
              </w:rPr>
              <w:t>O! shop</w:t>
            </w:r>
          </w:p>
        </w:tc>
      </w:tr>
    </w:tbl>
    <w:p w14:paraId="552A6055" w14:textId="77777777" w:rsidR="001E38A3" w:rsidRDefault="001E38A3" w:rsidP="00D30AC1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Theme="minorHAnsi" w:eastAsia="Arial Unicode MS" w:hAnsiTheme="minorHAnsi" w:cs="Arial Unicode MS"/>
          <w:u w:color="000000"/>
          <w:bdr w:val="nil"/>
        </w:rPr>
      </w:pPr>
    </w:p>
    <w:p w14:paraId="2AED4519" w14:textId="0FE70700" w:rsidR="005A77B0" w:rsidRPr="00F74A0D" w:rsidRDefault="00E46ADA" w:rsidP="00D868AF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Theme="minorHAnsi" w:eastAsia="Arial Unicode MS" w:hAnsiTheme="minorHAnsi" w:cs="Arial Unicode MS"/>
          <w:u w:color="000000"/>
          <w:bdr w:val="nil"/>
        </w:rPr>
      </w:pPr>
      <w:r w:rsidRPr="00F74A0D">
        <w:rPr>
          <w:rFonts w:asciiTheme="minorHAnsi" w:eastAsia="Arial Unicode MS" w:hAnsiTheme="minorHAnsi" w:cs="Arial Unicode MS"/>
          <w:u w:color="000000"/>
          <w:bdr w:val="nil"/>
        </w:rPr>
        <w:t>W</w:t>
      </w:r>
      <w:r w:rsidR="00CC3773" w:rsidRPr="00F74A0D">
        <w:rPr>
          <w:rFonts w:asciiTheme="minorHAnsi" w:eastAsia="Arial Unicode MS" w:hAnsiTheme="minorHAnsi" w:cs="Arial Unicode MS"/>
          <w:u w:color="000000"/>
          <w:bdr w:val="nil"/>
        </w:rPr>
        <w:t xml:space="preserve"> charakterze osób dyktujących tempo </w:t>
      </w:r>
      <w:r w:rsidR="00D868AF" w:rsidRPr="00F74A0D">
        <w:rPr>
          <w:rFonts w:asciiTheme="minorHAnsi" w:eastAsia="Arial Unicode MS" w:hAnsiTheme="minorHAnsi" w:cs="Arial Unicode MS"/>
          <w:u w:color="000000"/>
          <w:bdr w:val="nil"/>
        </w:rPr>
        <w:t xml:space="preserve">podczas </w:t>
      </w:r>
      <w:r w:rsidR="00CC3773" w:rsidRPr="00F74A0D">
        <w:rPr>
          <w:rFonts w:asciiTheme="minorHAnsi" w:eastAsia="Arial Unicode MS" w:hAnsiTheme="minorHAnsi" w:cs="Arial Unicode MS"/>
          <w:u w:color="000000"/>
          <w:bdr w:val="nil"/>
        </w:rPr>
        <w:t>biegu</w:t>
      </w:r>
      <w:r w:rsidR="00D868AF" w:rsidRPr="00F74A0D">
        <w:rPr>
          <w:rFonts w:asciiTheme="minorHAnsi" w:eastAsia="Arial Unicode MS" w:hAnsiTheme="minorHAnsi" w:cs="Arial Unicode MS"/>
          <w:u w:color="000000"/>
          <w:bdr w:val="nil"/>
        </w:rPr>
        <w:t xml:space="preserve"> OSHEE 10 km</w:t>
      </w:r>
      <w:r w:rsidR="003940BC" w:rsidRPr="00F74A0D">
        <w:rPr>
          <w:rFonts w:asciiTheme="minorHAnsi" w:eastAsia="Arial Unicode MS" w:hAnsiTheme="minorHAnsi" w:cs="Arial Unicode MS"/>
          <w:u w:color="000000"/>
          <w:bdr w:val="nil"/>
        </w:rPr>
        <w:t>, pomagających</w:t>
      </w:r>
      <w:r w:rsidR="00CC3773" w:rsidRPr="00F74A0D">
        <w:rPr>
          <w:rFonts w:asciiTheme="minorHAnsi" w:eastAsia="Arial Unicode MS" w:hAnsiTheme="minorHAnsi" w:cs="Arial Unicode MS"/>
          <w:u w:color="000000"/>
          <w:bdr w:val="nil"/>
        </w:rPr>
        <w:t xml:space="preserve"> kilku tysiącom uczestnik</w:t>
      </w:r>
      <w:r w:rsidR="00D14E02" w:rsidRPr="00F74A0D">
        <w:rPr>
          <w:rFonts w:asciiTheme="minorHAnsi" w:eastAsia="Arial Unicode MS" w:hAnsiTheme="minorHAnsi" w:cs="Arial Unicode MS"/>
          <w:u w:color="000000"/>
          <w:bdr w:val="nil"/>
        </w:rPr>
        <w:t>ów</w:t>
      </w:r>
      <w:r w:rsidR="00CC3773" w:rsidRPr="00F74A0D">
        <w:rPr>
          <w:rFonts w:asciiTheme="minorHAnsi" w:eastAsia="Arial Unicode MS" w:hAnsiTheme="minorHAnsi" w:cs="Arial Unicode MS"/>
          <w:u w:color="000000"/>
          <w:bdr w:val="nil"/>
        </w:rPr>
        <w:t xml:space="preserve"> w dobiegnięciu </w:t>
      </w:r>
      <w:r w:rsidR="00D868AF" w:rsidRPr="00F74A0D">
        <w:rPr>
          <w:rFonts w:asciiTheme="minorHAnsi" w:eastAsia="Arial Unicode MS" w:hAnsiTheme="minorHAnsi" w:cs="Arial Unicode MS"/>
          <w:u w:color="000000"/>
          <w:bdr w:val="nil"/>
        </w:rPr>
        <w:t xml:space="preserve">do mety w zaplanowanych czasach, pobiegnie 18 </w:t>
      </w:r>
      <w:proofErr w:type="spellStart"/>
      <w:r w:rsidR="00D868AF" w:rsidRPr="00F74A0D">
        <w:rPr>
          <w:rFonts w:asciiTheme="minorHAnsi" w:eastAsia="Arial Unicode MS" w:hAnsiTheme="minorHAnsi" w:cs="Arial Unicode MS"/>
          <w:u w:color="000000"/>
          <w:bdr w:val="nil"/>
        </w:rPr>
        <w:t>pacemakerów</w:t>
      </w:r>
      <w:proofErr w:type="spellEnd"/>
      <w:r w:rsidR="00D868AF" w:rsidRPr="00F74A0D">
        <w:rPr>
          <w:rFonts w:asciiTheme="minorHAnsi" w:eastAsia="Arial Unicode MS" w:hAnsiTheme="minorHAnsi" w:cs="Arial Unicode MS"/>
          <w:u w:color="000000"/>
          <w:bdr w:val="nil"/>
        </w:rPr>
        <w:t xml:space="preserve">. </w:t>
      </w:r>
    </w:p>
    <w:p w14:paraId="46F4D820" w14:textId="77777777" w:rsidR="00F74A0D" w:rsidRPr="00F74A0D" w:rsidRDefault="00D868AF" w:rsidP="00F74A0D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jc w:val="both"/>
        <w:rPr>
          <w:rFonts w:asciiTheme="minorHAnsi" w:eastAsia="Arial Unicode MS" w:hAnsiTheme="minorHAnsi" w:cs="Arial Unicode MS"/>
          <w:u w:color="000000"/>
          <w:bdr w:val="nil"/>
        </w:rPr>
      </w:pPr>
      <w:r w:rsidRPr="00F74A0D">
        <w:rPr>
          <w:rFonts w:asciiTheme="minorHAnsi" w:eastAsia="Arial Unicode MS" w:hAnsiTheme="minorHAnsi" w:cs="Arial Unicode MS"/>
          <w:u w:color="000000"/>
          <w:bdr w:val="nil"/>
        </w:rPr>
        <w:t xml:space="preserve">Dokładna lista </w:t>
      </w:r>
      <w:r w:rsidR="005A77B0" w:rsidRPr="00F74A0D">
        <w:rPr>
          <w:rFonts w:asciiTheme="minorHAnsi" w:eastAsia="Arial Unicode MS" w:hAnsiTheme="minorHAnsi" w:cs="Arial Unicode MS"/>
          <w:u w:color="000000"/>
          <w:bdr w:val="nil"/>
        </w:rPr>
        <w:t xml:space="preserve">„zająców” dostępna jest na stronie: </w:t>
      </w:r>
    </w:p>
    <w:p w14:paraId="2C7349A0" w14:textId="3A1424CF" w:rsidR="00CC3773" w:rsidRPr="00F74A0D" w:rsidRDefault="00F74A0D" w:rsidP="00D868AF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Theme="minorHAnsi" w:eastAsia="Arial Unicode MS" w:hAnsiTheme="minorHAnsi" w:cs="Arial Unicode MS"/>
          <w:u w:color="000000"/>
          <w:bdr w:val="nil"/>
        </w:rPr>
      </w:pPr>
      <w:hyperlink r:id="rId7" w:history="1">
        <w:r w:rsidRPr="00F74A0D">
          <w:rPr>
            <w:rStyle w:val="Hipercze"/>
            <w:rFonts w:asciiTheme="minorHAnsi" w:hAnsiTheme="minorHAnsi"/>
          </w:rPr>
          <w:t>https://www.orlenmarathon.pl/news/pacemakerzy</w:t>
        </w:r>
      </w:hyperlink>
      <w:r w:rsidRPr="00F74A0D">
        <w:rPr>
          <w:rFonts w:asciiTheme="minorHAnsi" w:hAnsiTheme="minorHAnsi"/>
        </w:rPr>
        <w:t xml:space="preserve"> </w:t>
      </w:r>
    </w:p>
    <w:p w14:paraId="343A6A6F" w14:textId="22262ACC" w:rsidR="00967C1D" w:rsidRPr="00F74A0D" w:rsidRDefault="00967C1D" w:rsidP="00D868AF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Theme="minorHAnsi" w:eastAsia="Arial Unicode MS" w:hAnsiTheme="minorHAnsi" w:cs="Arial Unicode MS"/>
          <w:u w:color="000000"/>
          <w:bdr w:val="nil"/>
        </w:rPr>
      </w:pPr>
      <w:r w:rsidRPr="00F74A0D">
        <w:rPr>
          <w:rFonts w:asciiTheme="minorHAnsi" w:eastAsia="Arial Unicode MS" w:hAnsiTheme="minorHAnsi" w:cs="Arial Unicode MS"/>
          <w:u w:color="000000"/>
          <w:bdr w:val="nil"/>
        </w:rPr>
        <w:t>Przypominamy, że tylko do 15 kwietnia 2018 r. biegacze planujący start w ORLEN Warsaw Marathon będą mogli zarejestrować się i opłacić swój pakiet startowy on-line. Później rejestracji będzie można dokonać od 19 kwietnia do 21 kwietnia 2018 r. w Biurze Zawodów, zlokalizowanym na płycie PGE Narodowego.</w:t>
      </w:r>
    </w:p>
    <w:p w14:paraId="55F85249" w14:textId="77777777" w:rsidR="00E46ADA" w:rsidRPr="00F74A0D" w:rsidRDefault="00E46ADA" w:rsidP="00D30AC1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Theme="minorHAnsi" w:eastAsia="Arial Unicode MS" w:hAnsiTheme="minorHAnsi" w:cs="Arial Unicode MS"/>
          <w:u w:color="000000"/>
          <w:bdr w:val="nil"/>
        </w:rPr>
      </w:pPr>
    </w:p>
    <w:p w14:paraId="59E03039" w14:textId="77777777" w:rsidR="00CC3773" w:rsidRDefault="00CC3773" w:rsidP="00D30AC1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Theme="minorHAnsi" w:eastAsia="Arial Unicode MS" w:hAnsiTheme="minorHAnsi" w:cs="Arial Unicode MS"/>
          <w:u w:color="000000"/>
          <w:bdr w:val="nil"/>
        </w:rPr>
      </w:pPr>
    </w:p>
    <w:p w14:paraId="55BE8E05" w14:textId="77777777" w:rsidR="00260D1B" w:rsidRPr="001E38A3" w:rsidRDefault="00260D1B" w:rsidP="00260D1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Theme="minorHAnsi" w:eastAsia="Arial Unicode MS" w:hAnsiTheme="minorHAnsi" w:cs="Arial Unicode MS"/>
          <w:u w:color="000000"/>
          <w:bdr w:val="nil"/>
        </w:rPr>
      </w:pPr>
      <w:r w:rsidRPr="001E38A3">
        <w:rPr>
          <w:rFonts w:asciiTheme="minorHAnsi" w:eastAsia="Arial Unicode MS" w:hAnsiTheme="minorHAnsi" w:cs="Arial Unicode MS"/>
          <w:u w:color="000000"/>
          <w:bdr w:val="nil"/>
        </w:rPr>
        <w:t>***</w:t>
      </w:r>
    </w:p>
    <w:p w14:paraId="0A5B3A4D" w14:textId="77777777" w:rsidR="00260D1B" w:rsidRPr="001E38A3" w:rsidRDefault="00260D1B" w:rsidP="00260D1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Theme="minorHAnsi" w:eastAsia="Arial Unicode MS" w:hAnsiTheme="minorHAnsi" w:cs="Arial Unicode MS"/>
          <w:sz w:val="22"/>
          <w:szCs w:val="22"/>
          <w:u w:color="000000"/>
          <w:bdr w:val="nil"/>
        </w:rPr>
      </w:pPr>
      <w:r w:rsidRPr="001E38A3">
        <w:rPr>
          <w:rFonts w:asciiTheme="minorHAnsi" w:eastAsia="Arial Unicode MS" w:hAnsiTheme="minorHAnsi" w:cs="Arial Unicode MS"/>
          <w:sz w:val="22"/>
          <w:szCs w:val="22"/>
          <w:u w:color="000000"/>
          <w:bdr w:val="nil"/>
        </w:rPr>
        <w:t>ORLEN Warsaw Marathon to najważniejsze w Polsce wydarzenie biegowe, organizowane w Warszawie od 2013 roku. W pięciu edycjach imprezy, ponad 160 tys. biegaczy miało okazję sprawdzić swoje możliwości na dwóch dystansach – maratońskim oraz w biegu OSHEE 10 km. W ramach OWM, pod patronatem Polskiego Związku Lekkiej Atletyki, odbywają się również Mistrzostwa Polski w Maratonie Mężczyzn.</w:t>
      </w:r>
    </w:p>
    <w:p w14:paraId="68D83F56" w14:textId="77777777" w:rsidR="00260D1B" w:rsidRPr="001E38A3" w:rsidRDefault="00260D1B" w:rsidP="00260D1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Theme="minorHAnsi" w:eastAsia="Arial Unicode MS" w:hAnsiTheme="minorHAnsi" w:cs="Arial Unicode MS"/>
          <w:sz w:val="22"/>
          <w:szCs w:val="22"/>
          <w:u w:color="000000"/>
          <w:bdr w:val="nil"/>
        </w:rPr>
      </w:pPr>
    </w:p>
    <w:p w14:paraId="4B02BC41" w14:textId="77777777" w:rsidR="00260D1B" w:rsidRPr="001E38A3" w:rsidRDefault="00260D1B" w:rsidP="00260D1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asciiTheme="minorHAnsi" w:eastAsia="Arial Unicode MS" w:hAnsiTheme="minorHAnsi" w:cs="Arial Unicode MS"/>
          <w:b/>
          <w:bCs/>
          <w:sz w:val="22"/>
          <w:szCs w:val="22"/>
          <w:u w:color="000000"/>
          <w:bdr w:val="nil"/>
        </w:rPr>
      </w:pPr>
      <w:r w:rsidRPr="001E38A3">
        <w:rPr>
          <w:rFonts w:asciiTheme="minorHAnsi" w:eastAsia="Arial Unicode MS" w:hAnsiTheme="minorHAnsi" w:cs="Arial Unicode MS"/>
          <w:b/>
          <w:bCs/>
          <w:sz w:val="22"/>
          <w:szCs w:val="22"/>
          <w:u w:color="000000"/>
          <w:bdr w:val="nil"/>
        </w:rPr>
        <w:t>Kontakt dla mediów:</w:t>
      </w:r>
    </w:p>
    <w:p w14:paraId="42FCE6AD" w14:textId="77777777" w:rsidR="00260D1B" w:rsidRPr="001E38A3" w:rsidRDefault="00260D1B" w:rsidP="00260D1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Theme="minorHAnsi" w:eastAsia="Arial Unicode MS" w:hAnsiTheme="minorHAnsi" w:cs="Arial Unicode MS"/>
          <w:sz w:val="22"/>
          <w:szCs w:val="22"/>
          <w:u w:color="000000"/>
          <w:bdr w:val="nil"/>
        </w:rPr>
      </w:pPr>
      <w:r w:rsidRPr="001E38A3">
        <w:rPr>
          <w:rFonts w:asciiTheme="minorHAnsi" w:eastAsia="Arial Unicode MS" w:hAnsiTheme="minorHAnsi" w:cs="Arial Unicode MS"/>
          <w:sz w:val="22"/>
          <w:szCs w:val="22"/>
          <w:u w:color="000000"/>
          <w:bdr w:val="nil"/>
        </w:rPr>
        <w:t>Agencja MSLGROUP</w:t>
      </w:r>
    </w:p>
    <w:p w14:paraId="7B2A4540" w14:textId="77777777" w:rsidR="00260D1B" w:rsidRPr="001E38A3" w:rsidRDefault="00260D1B" w:rsidP="00260D1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Arial Unicode MS" w:hAnsiTheme="minorHAnsi" w:cs="Arial Unicode MS"/>
          <w:sz w:val="22"/>
          <w:szCs w:val="22"/>
          <w:u w:color="000000"/>
          <w:bdr w:val="nil"/>
        </w:rPr>
      </w:pPr>
      <w:r w:rsidRPr="001E38A3">
        <w:rPr>
          <w:rFonts w:asciiTheme="minorHAnsi" w:eastAsia="Arial Unicode MS" w:hAnsiTheme="minorHAnsi" w:cs="Arial Unicode MS"/>
          <w:sz w:val="22"/>
          <w:szCs w:val="22"/>
          <w:u w:color="000000"/>
          <w:bdr w:val="nil"/>
        </w:rPr>
        <w:t>Olga Kołakowska</w:t>
      </w:r>
    </w:p>
    <w:p w14:paraId="1FAF9041" w14:textId="77777777" w:rsidR="00260D1B" w:rsidRPr="001E38A3" w:rsidRDefault="00260D1B" w:rsidP="00260D1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Arial Unicode MS" w:hAnsiTheme="minorHAnsi" w:cs="Arial Unicode MS"/>
          <w:sz w:val="22"/>
          <w:szCs w:val="22"/>
          <w:u w:color="000000"/>
          <w:bdr w:val="nil"/>
        </w:rPr>
      </w:pPr>
      <w:proofErr w:type="spellStart"/>
      <w:r w:rsidRPr="001E38A3">
        <w:rPr>
          <w:rFonts w:asciiTheme="minorHAnsi" w:eastAsia="Arial Unicode MS" w:hAnsiTheme="minorHAnsi" w:cs="Arial Unicode MS"/>
          <w:sz w:val="22"/>
          <w:szCs w:val="22"/>
          <w:u w:color="000000"/>
          <w:bdr w:val="nil"/>
        </w:rPr>
        <w:t>tel</w:t>
      </w:r>
      <w:proofErr w:type="spellEnd"/>
      <w:r w:rsidRPr="001E38A3">
        <w:rPr>
          <w:rFonts w:asciiTheme="minorHAnsi" w:eastAsia="Arial Unicode MS" w:hAnsiTheme="minorHAnsi" w:cs="Arial Unicode MS"/>
          <w:sz w:val="22"/>
          <w:szCs w:val="22"/>
          <w:u w:color="000000"/>
          <w:bdr w:val="nil"/>
        </w:rPr>
        <w:t>: +48 608 390 569</w:t>
      </w:r>
    </w:p>
    <w:p w14:paraId="2D3DC596" w14:textId="77777777" w:rsidR="00260D1B" w:rsidRPr="001E38A3" w:rsidRDefault="00260D1B" w:rsidP="00260D1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Arial Unicode MS" w:hAnsiTheme="minorHAnsi" w:cs="Arial Unicode MS"/>
          <w:sz w:val="22"/>
          <w:szCs w:val="22"/>
          <w:u w:color="000000"/>
          <w:bdr w:val="nil"/>
        </w:rPr>
      </w:pPr>
      <w:r w:rsidRPr="001E38A3">
        <w:rPr>
          <w:rFonts w:asciiTheme="minorHAnsi" w:eastAsia="Arial Unicode MS" w:hAnsiTheme="minorHAnsi" w:cs="Arial Unicode MS"/>
          <w:sz w:val="22"/>
          <w:szCs w:val="22"/>
          <w:u w:color="000000"/>
          <w:bdr w:val="nil"/>
        </w:rPr>
        <w:t xml:space="preserve">e-mail: </w:t>
      </w:r>
      <w:hyperlink r:id="rId8" w:history="1">
        <w:r w:rsidRPr="001E38A3">
          <w:rPr>
            <w:rFonts w:asciiTheme="minorHAnsi" w:eastAsia="Arial Unicode MS" w:hAnsiTheme="minorHAnsi" w:cs="Arial Unicode MS"/>
            <w:color w:val="0000FF"/>
            <w:sz w:val="22"/>
            <w:szCs w:val="22"/>
            <w:u w:color="0000FF"/>
            <w:bdr w:val="nil"/>
            <w:lang w:val="en-US"/>
          </w:rPr>
          <w:t>media@orlenmarathon.pl</w:t>
        </w:r>
      </w:hyperlink>
      <w:r w:rsidRPr="001E38A3">
        <w:rPr>
          <w:rFonts w:asciiTheme="minorHAnsi" w:eastAsia="Arial Unicode MS" w:hAnsiTheme="minorHAnsi" w:cs="Arial Unicode MS"/>
          <w:sz w:val="22"/>
          <w:szCs w:val="22"/>
          <w:u w:color="000000"/>
          <w:bdr w:val="nil"/>
        </w:rPr>
        <w:t xml:space="preserve"> </w:t>
      </w:r>
    </w:p>
    <w:p w14:paraId="35D1D945" w14:textId="77777777" w:rsidR="00FD1533" w:rsidRPr="001E38A3" w:rsidRDefault="009E372C" w:rsidP="00A11D51">
      <w:pPr>
        <w:spacing w:after="120" w:line="312" w:lineRule="auto"/>
        <w:rPr>
          <w:rFonts w:asciiTheme="minorHAnsi" w:hAnsiTheme="minorHAnsi"/>
        </w:rPr>
      </w:pPr>
      <w:hyperlink r:id="rId9" w:tgtFrame="_blank" w:history="1">
        <w:r w:rsidR="00FD1533" w:rsidRPr="001E38A3">
          <w:rPr>
            <w:rStyle w:val="Hipercze"/>
            <w:rFonts w:asciiTheme="minorHAnsi" w:hAnsiTheme="minorHAnsi"/>
            <w:sz w:val="22"/>
            <w:szCs w:val="22"/>
          </w:rPr>
          <w:t>https://media.orlenmarathon.pl</w:t>
        </w:r>
      </w:hyperlink>
      <w:r w:rsidR="00FD1533" w:rsidRPr="001E38A3">
        <w:rPr>
          <w:rFonts w:asciiTheme="minorHAnsi" w:hAnsiTheme="minorHAnsi"/>
        </w:rPr>
        <w:t> </w:t>
      </w:r>
    </w:p>
    <w:sectPr w:rsidR="00FD1533" w:rsidRPr="001E38A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6C018" w14:textId="77777777" w:rsidR="009E372C" w:rsidRDefault="009E372C" w:rsidP="00A11D51">
      <w:r>
        <w:separator/>
      </w:r>
    </w:p>
  </w:endnote>
  <w:endnote w:type="continuationSeparator" w:id="0">
    <w:p w14:paraId="060E8EED" w14:textId="77777777" w:rsidR="009E372C" w:rsidRDefault="009E372C" w:rsidP="00A1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E2E3F" w14:textId="77777777" w:rsidR="00A11D51" w:rsidRPr="00A11D51" w:rsidRDefault="00A11D51" w:rsidP="00A11D51">
    <w:pPr>
      <w:pStyle w:val="Stopka"/>
      <w:jc w:val="center"/>
      <w:rPr>
        <w:rFonts w:asciiTheme="minorHAnsi" w:hAnsiTheme="minorHAnsi"/>
      </w:rPr>
    </w:pPr>
    <w:r w:rsidRPr="00A11D51">
      <w:rPr>
        <w:rFonts w:asciiTheme="minorHAnsi" w:hAnsiTheme="minorHAnsi"/>
      </w:rPr>
      <w:t>www.orlenmarathon.pl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0982A" w14:textId="77777777" w:rsidR="009E372C" w:rsidRDefault="009E372C" w:rsidP="00A11D51">
      <w:r>
        <w:separator/>
      </w:r>
    </w:p>
  </w:footnote>
  <w:footnote w:type="continuationSeparator" w:id="0">
    <w:p w14:paraId="7A66D41E" w14:textId="77777777" w:rsidR="009E372C" w:rsidRDefault="009E372C" w:rsidP="00A11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07771" w14:textId="77777777" w:rsidR="00A11D51" w:rsidRDefault="0070374A" w:rsidP="00A11D51">
    <w:pPr>
      <w:pStyle w:val="Nagwek"/>
      <w:jc w:val="center"/>
    </w:pPr>
    <w:r>
      <w:rPr>
        <w:noProof/>
      </w:rPr>
      <w:drawing>
        <wp:inline distT="0" distB="0" distL="0" distR="0" wp14:anchorId="4507C84A" wp14:editId="569B8B15">
          <wp:extent cx="3270533" cy="9220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WM-i-da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693" b="24208"/>
                  <a:stretch/>
                </pic:blipFill>
                <pic:spPr bwMode="auto">
                  <a:xfrm>
                    <a:off x="0" y="0"/>
                    <a:ext cx="3305543" cy="93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72EBEA" w14:textId="77777777" w:rsidR="00A11D51" w:rsidRDefault="00A11D51" w:rsidP="00A11D51">
    <w:pPr>
      <w:pStyle w:val="Nagwek"/>
      <w:jc w:val="center"/>
      <w:rPr>
        <w:rFonts w:asciiTheme="minorHAnsi" w:hAnsiTheme="minorHAnsi"/>
      </w:rPr>
    </w:pPr>
  </w:p>
  <w:p w14:paraId="7FD13CE1" w14:textId="77777777" w:rsidR="0070374A" w:rsidRPr="00A11D51" w:rsidRDefault="0070374A" w:rsidP="00A11D51">
    <w:pPr>
      <w:pStyle w:val="Nagwek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3018"/>
    <w:multiLevelType w:val="hybridMultilevel"/>
    <w:tmpl w:val="AF88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23E84"/>
    <w:multiLevelType w:val="hybridMultilevel"/>
    <w:tmpl w:val="2FBCC062"/>
    <w:lvl w:ilvl="0" w:tplc="5D8A0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204BC"/>
    <w:multiLevelType w:val="hybridMultilevel"/>
    <w:tmpl w:val="C2AEF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01EA3"/>
    <w:multiLevelType w:val="hybridMultilevel"/>
    <w:tmpl w:val="F7E6C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F7B10"/>
    <w:multiLevelType w:val="hybridMultilevel"/>
    <w:tmpl w:val="86469DF6"/>
    <w:lvl w:ilvl="0" w:tplc="5D8A0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506B9"/>
    <w:multiLevelType w:val="hybridMultilevel"/>
    <w:tmpl w:val="128CF2DA"/>
    <w:lvl w:ilvl="0" w:tplc="5D8A0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159EF"/>
    <w:multiLevelType w:val="hybridMultilevel"/>
    <w:tmpl w:val="40D8F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E97BF4"/>
    <w:multiLevelType w:val="hybridMultilevel"/>
    <w:tmpl w:val="40D8F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14"/>
    <w:rsid w:val="00011F9F"/>
    <w:rsid w:val="00022232"/>
    <w:rsid w:val="0003605E"/>
    <w:rsid w:val="0005297B"/>
    <w:rsid w:val="000577B0"/>
    <w:rsid w:val="00071103"/>
    <w:rsid w:val="000720AE"/>
    <w:rsid w:val="00077AC0"/>
    <w:rsid w:val="000A14F2"/>
    <w:rsid w:val="000B1C59"/>
    <w:rsid w:val="000B4459"/>
    <w:rsid w:val="000B595A"/>
    <w:rsid w:val="000C11F8"/>
    <w:rsid w:val="000D39FC"/>
    <w:rsid w:val="000E0630"/>
    <w:rsid w:val="00103DD3"/>
    <w:rsid w:val="001052B6"/>
    <w:rsid w:val="0011354B"/>
    <w:rsid w:val="00121E66"/>
    <w:rsid w:val="001246D0"/>
    <w:rsid w:val="00126AFD"/>
    <w:rsid w:val="00126CF1"/>
    <w:rsid w:val="0014090A"/>
    <w:rsid w:val="001443E8"/>
    <w:rsid w:val="00144DA6"/>
    <w:rsid w:val="0018504D"/>
    <w:rsid w:val="00186726"/>
    <w:rsid w:val="00187959"/>
    <w:rsid w:val="001913AC"/>
    <w:rsid w:val="001A5821"/>
    <w:rsid w:val="001B3C07"/>
    <w:rsid w:val="001B65C1"/>
    <w:rsid w:val="001C1530"/>
    <w:rsid w:val="001E04D7"/>
    <w:rsid w:val="001E38A3"/>
    <w:rsid w:val="001E38C3"/>
    <w:rsid w:val="001E504D"/>
    <w:rsid w:val="002259B3"/>
    <w:rsid w:val="002472B5"/>
    <w:rsid w:val="002579BD"/>
    <w:rsid w:val="00260D1B"/>
    <w:rsid w:val="00262560"/>
    <w:rsid w:val="002659F2"/>
    <w:rsid w:val="00272A86"/>
    <w:rsid w:val="00276A4D"/>
    <w:rsid w:val="00285E56"/>
    <w:rsid w:val="002969D5"/>
    <w:rsid w:val="002F5C06"/>
    <w:rsid w:val="002F7BAB"/>
    <w:rsid w:val="003055B1"/>
    <w:rsid w:val="00321E9C"/>
    <w:rsid w:val="00350510"/>
    <w:rsid w:val="00352DA7"/>
    <w:rsid w:val="00366522"/>
    <w:rsid w:val="00374BCD"/>
    <w:rsid w:val="00381B52"/>
    <w:rsid w:val="003940BC"/>
    <w:rsid w:val="00395A84"/>
    <w:rsid w:val="003A2B30"/>
    <w:rsid w:val="003B33BE"/>
    <w:rsid w:val="003B4481"/>
    <w:rsid w:val="003B5D1B"/>
    <w:rsid w:val="003E4F67"/>
    <w:rsid w:val="0040003B"/>
    <w:rsid w:val="0040220F"/>
    <w:rsid w:val="00417FA5"/>
    <w:rsid w:val="00433801"/>
    <w:rsid w:val="00433A2E"/>
    <w:rsid w:val="00446898"/>
    <w:rsid w:val="004709ED"/>
    <w:rsid w:val="00470AC4"/>
    <w:rsid w:val="0048060A"/>
    <w:rsid w:val="004812C0"/>
    <w:rsid w:val="004C3DD6"/>
    <w:rsid w:val="004F3350"/>
    <w:rsid w:val="004F43F3"/>
    <w:rsid w:val="00505B5F"/>
    <w:rsid w:val="00515E4B"/>
    <w:rsid w:val="00521BED"/>
    <w:rsid w:val="00525928"/>
    <w:rsid w:val="00541091"/>
    <w:rsid w:val="0054474C"/>
    <w:rsid w:val="00551FC9"/>
    <w:rsid w:val="00554E35"/>
    <w:rsid w:val="00557EBD"/>
    <w:rsid w:val="005663E9"/>
    <w:rsid w:val="005738ED"/>
    <w:rsid w:val="00573B6B"/>
    <w:rsid w:val="00577E49"/>
    <w:rsid w:val="00590C46"/>
    <w:rsid w:val="00595464"/>
    <w:rsid w:val="00597A36"/>
    <w:rsid w:val="005A0299"/>
    <w:rsid w:val="005A77B0"/>
    <w:rsid w:val="005C2A94"/>
    <w:rsid w:val="005F4867"/>
    <w:rsid w:val="00617044"/>
    <w:rsid w:val="0065403A"/>
    <w:rsid w:val="006629C9"/>
    <w:rsid w:val="00672F79"/>
    <w:rsid w:val="006820A5"/>
    <w:rsid w:val="00696307"/>
    <w:rsid w:val="006A04CC"/>
    <w:rsid w:val="006A1135"/>
    <w:rsid w:val="006A2C53"/>
    <w:rsid w:val="006C1EBC"/>
    <w:rsid w:val="006D5CA1"/>
    <w:rsid w:val="0070374A"/>
    <w:rsid w:val="00706667"/>
    <w:rsid w:val="0071093F"/>
    <w:rsid w:val="007122A5"/>
    <w:rsid w:val="00735FE0"/>
    <w:rsid w:val="00737223"/>
    <w:rsid w:val="0074671B"/>
    <w:rsid w:val="007470CD"/>
    <w:rsid w:val="007501D3"/>
    <w:rsid w:val="00750250"/>
    <w:rsid w:val="0075342F"/>
    <w:rsid w:val="00761601"/>
    <w:rsid w:val="00763DFF"/>
    <w:rsid w:val="00767216"/>
    <w:rsid w:val="00792F14"/>
    <w:rsid w:val="007977A0"/>
    <w:rsid w:val="007A337E"/>
    <w:rsid w:val="007A3AC7"/>
    <w:rsid w:val="007B042D"/>
    <w:rsid w:val="007B7932"/>
    <w:rsid w:val="007E2858"/>
    <w:rsid w:val="007E3815"/>
    <w:rsid w:val="007F7785"/>
    <w:rsid w:val="008324D1"/>
    <w:rsid w:val="0083357E"/>
    <w:rsid w:val="00837843"/>
    <w:rsid w:val="008408BB"/>
    <w:rsid w:val="00842F27"/>
    <w:rsid w:val="008472C1"/>
    <w:rsid w:val="0085117C"/>
    <w:rsid w:val="00860475"/>
    <w:rsid w:val="00866198"/>
    <w:rsid w:val="0087643A"/>
    <w:rsid w:val="00892D1F"/>
    <w:rsid w:val="008975E1"/>
    <w:rsid w:val="008A3550"/>
    <w:rsid w:val="008B4714"/>
    <w:rsid w:val="008C0635"/>
    <w:rsid w:val="008C7143"/>
    <w:rsid w:val="008F7038"/>
    <w:rsid w:val="00901197"/>
    <w:rsid w:val="00903A2C"/>
    <w:rsid w:val="00922037"/>
    <w:rsid w:val="0092280F"/>
    <w:rsid w:val="00927ABA"/>
    <w:rsid w:val="00947F64"/>
    <w:rsid w:val="00967C1D"/>
    <w:rsid w:val="00975CBA"/>
    <w:rsid w:val="00976A73"/>
    <w:rsid w:val="00977378"/>
    <w:rsid w:val="009776C9"/>
    <w:rsid w:val="00980080"/>
    <w:rsid w:val="00995B77"/>
    <w:rsid w:val="009A4E73"/>
    <w:rsid w:val="009B1CB7"/>
    <w:rsid w:val="009B66B3"/>
    <w:rsid w:val="009C41C8"/>
    <w:rsid w:val="009D0354"/>
    <w:rsid w:val="009D7AAB"/>
    <w:rsid w:val="009E372C"/>
    <w:rsid w:val="009F2387"/>
    <w:rsid w:val="009F5C09"/>
    <w:rsid w:val="00A0185B"/>
    <w:rsid w:val="00A02A82"/>
    <w:rsid w:val="00A055E0"/>
    <w:rsid w:val="00A11D51"/>
    <w:rsid w:val="00A13D7F"/>
    <w:rsid w:val="00A3167C"/>
    <w:rsid w:val="00A472EB"/>
    <w:rsid w:val="00A51DFB"/>
    <w:rsid w:val="00A60B99"/>
    <w:rsid w:val="00A62AD2"/>
    <w:rsid w:val="00A759D1"/>
    <w:rsid w:val="00A85FC5"/>
    <w:rsid w:val="00AA0E0A"/>
    <w:rsid w:val="00AD028D"/>
    <w:rsid w:val="00AD6C75"/>
    <w:rsid w:val="00AE7DF9"/>
    <w:rsid w:val="00AF6A9A"/>
    <w:rsid w:val="00B01D6D"/>
    <w:rsid w:val="00B061E6"/>
    <w:rsid w:val="00B13EAF"/>
    <w:rsid w:val="00B16B0D"/>
    <w:rsid w:val="00B245B5"/>
    <w:rsid w:val="00B41E5B"/>
    <w:rsid w:val="00B60FB3"/>
    <w:rsid w:val="00B6669F"/>
    <w:rsid w:val="00B817CF"/>
    <w:rsid w:val="00B83632"/>
    <w:rsid w:val="00BA0F88"/>
    <w:rsid w:val="00BA1065"/>
    <w:rsid w:val="00BA19F8"/>
    <w:rsid w:val="00BA693E"/>
    <w:rsid w:val="00BE60E0"/>
    <w:rsid w:val="00BE6D7E"/>
    <w:rsid w:val="00BF3DB5"/>
    <w:rsid w:val="00C206DA"/>
    <w:rsid w:val="00C324F3"/>
    <w:rsid w:val="00C41FF1"/>
    <w:rsid w:val="00C50F9E"/>
    <w:rsid w:val="00C56D22"/>
    <w:rsid w:val="00C7350B"/>
    <w:rsid w:val="00C82779"/>
    <w:rsid w:val="00CA08EB"/>
    <w:rsid w:val="00CB47F7"/>
    <w:rsid w:val="00CB4F31"/>
    <w:rsid w:val="00CC3773"/>
    <w:rsid w:val="00CD79D9"/>
    <w:rsid w:val="00CE5053"/>
    <w:rsid w:val="00CE64D6"/>
    <w:rsid w:val="00CF3217"/>
    <w:rsid w:val="00CF6D65"/>
    <w:rsid w:val="00D14E02"/>
    <w:rsid w:val="00D25C82"/>
    <w:rsid w:val="00D30AC1"/>
    <w:rsid w:val="00D3680D"/>
    <w:rsid w:val="00D413E5"/>
    <w:rsid w:val="00D438DB"/>
    <w:rsid w:val="00D46763"/>
    <w:rsid w:val="00D52567"/>
    <w:rsid w:val="00D72A46"/>
    <w:rsid w:val="00D868AF"/>
    <w:rsid w:val="00D9358D"/>
    <w:rsid w:val="00D94007"/>
    <w:rsid w:val="00DA10DE"/>
    <w:rsid w:val="00DA35C3"/>
    <w:rsid w:val="00DD7C3D"/>
    <w:rsid w:val="00DE753B"/>
    <w:rsid w:val="00E103C7"/>
    <w:rsid w:val="00E17EA2"/>
    <w:rsid w:val="00E21A14"/>
    <w:rsid w:val="00E2496B"/>
    <w:rsid w:val="00E40474"/>
    <w:rsid w:val="00E458EF"/>
    <w:rsid w:val="00E46490"/>
    <w:rsid w:val="00E46ADA"/>
    <w:rsid w:val="00E516D3"/>
    <w:rsid w:val="00E547EB"/>
    <w:rsid w:val="00E56BF8"/>
    <w:rsid w:val="00E60837"/>
    <w:rsid w:val="00E74986"/>
    <w:rsid w:val="00E80FD6"/>
    <w:rsid w:val="00E8584D"/>
    <w:rsid w:val="00E91C3A"/>
    <w:rsid w:val="00EA1969"/>
    <w:rsid w:val="00EA78EF"/>
    <w:rsid w:val="00EB04AE"/>
    <w:rsid w:val="00EB43CD"/>
    <w:rsid w:val="00EC0CF2"/>
    <w:rsid w:val="00ED79FA"/>
    <w:rsid w:val="00EE5CC9"/>
    <w:rsid w:val="00EF012F"/>
    <w:rsid w:val="00EF79F0"/>
    <w:rsid w:val="00F13002"/>
    <w:rsid w:val="00F17692"/>
    <w:rsid w:val="00F21C61"/>
    <w:rsid w:val="00F32D08"/>
    <w:rsid w:val="00F34328"/>
    <w:rsid w:val="00F37ECA"/>
    <w:rsid w:val="00F441D0"/>
    <w:rsid w:val="00F704B4"/>
    <w:rsid w:val="00F70D26"/>
    <w:rsid w:val="00F74A0D"/>
    <w:rsid w:val="00F82974"/>
    <w:rsid w:val="00F94CC6"/>
    <w:rsid w:val="00FA53CE"/>
    <w:rsid w:val="00FC0E18"/>
    <w:rsid w:val="00FC2D95"/>
    <w:rsid w:val="00FD1533"/>
    <w:rsid w:val="00FD7D50"/>
    <w:rsid w:val="00FE6105"/>
    <w:rsid w:val="00F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7C307"/>
  <w15:chartTrackingRefBased/>
  <w15:docId w15:val="{E36B54DB-5B17-4DCF-ACF0-39C341E0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A1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1A1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1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D51"/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D51"/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3A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6898"/>
    <w:pPr>
      <w:ind w:left="720"/>
      <w:contextualSpacing/>
    </w:pPr>
  </w:style>
  <w:style w:type="table" w:styleId="Tabela-Siatka">
    <w:name w:val="Table Grid"/>
    <w:basedOn w:val="Standardowy"/>
    <w:uiPriority w:val="39"/>
    <w:rsid w:val="00BA19F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9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9FC"/>
    <w:rPr>
      <w:rFonts w:ascii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9F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2A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A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A94"/>
    <w:rPr>
      <w:rFonts w:ascii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A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A94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A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A9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1022">
          <w:marLeft w:val="-112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orlenmaratho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rlenmarathon.pl/news/pacemakerz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dia.orlenmaratho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Kolakowska</dc:creator>
  <cp:keywords/>
  <dc:description/>
  <cp:lastModifiedBy>Olga Kolakowska</cp:lastModifiedBy>
  <cp:revision>2</cp:revision>
  <dcterms:created xsi:type="dcterms:W3CDTF">2018-04-12T12:50:00Z</dcterms:created>
  <dcterms:modified xsi:type="dcterms:W3CDTF">2018-04-12T12:50:00Z</dcterms:modified>
</cp:coreProperties>
</file>