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5E0A" w14:textId="79A0F3E0" w:rsidR="002D4DC1" w:rsidRPr="00564A29" w:rsidRDefault="0073489B">
      <w:pPr>
        <w:pStyle w:val="Podtytu"/>
        <w:jc w:val="right"/>
        <w:rPr>
          <w:rFonts w:ascii="Arial" w:eastAsia="Arial" w:hAnsi="Arial" w:cs="Arial"/>
          <w:i/>
          <w:iCs/>
          <w:sz w:val="24"/>
          <w:szCs w:val="24"/>
          <w:lang w:val="pl-PL"/>
        </w:rPr>
      </w:pPr>
      <w:r w:rsidRPr="00564A29"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68AC7206" wp14:editId="3A9F314A">
            <wp:simplePos x="0" y="0"/>
            <wp:positionH relativeFrom="page">
              <wp:posOffset>68580</wp:posOffset>
            </wp:positionH>
            <wp:positionV relativeFrom="page">
              <wp:posOffset>-12065</wp:posOffset>
            </wp:positionV>
            <wp:extent cx="2022475" cy="143002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TCG_logo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CG_logo_EN.jpg" descr="TCG_logo_E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430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64A29">
        <w:rPr>
          <w:rFonts w:ascii="Arial" w:hAnsi="Arial"/>
          <w:i/>
          <w:iCs/>
          <w:sz w:val="24"/>
          <w:szCs w:val="24"/>
          <w:lang w:val="pl-PL"/>
        </w:rPr>
        <w:t xml:space="preserve">Warszawa, </w:t>
      </w:r>
      <w:r w:rsidR="00DB1DA5">
        <w:rPr>
          <w:rFonts w:ascii="Arial" w:hAnsi="Arial"/>
          <w:i/>
          <w:iCs/>
          <w:sz w:val="24"/>
          <w:szCs w:val="24"/>
          <w:lang w:val="pl-PL"/>
        </w:rPr>
        <w:t>2</w:t>
      </w:r>
      <w:r w:rsidR="00CB3A79">
        <w:rPr>
          <w:rFonts w:ascii="Arial" w:hAnsi="Arial"/>
          <w:i/>
          <w:iCs/>
          <w:sz w:val="24"/>
          <w:szCs w:val="24"/>
          <w:lang w:val="pl-PL"/>
        </w:rPr>
        <w:t>1</w:t>
      </w:r>
      <w:r w:rsidR="00DB1DA5">
        <w:rPr>
          <w:rFonts w:ascii="Arial" w:hAnsi="Arial"/>
          <w:i/>
          <w:iCs/>
          <w:sz w:val="24"/>
          <w:szCs w:val="24"/>
          <w:lang w:val="pl-PL"/>
        </w:rPr>
        <w:t>.03</w:t>
      </w:r>
      <w:r w:rsidRPr="00564A29">
        <w:rPr>
          <w:rFonts w:ascii="Arial" w:hAnsi="Arial"/>
          <w:i/>
          <w:iCs/>
          <w:sz w:val="24"/>
          <w:szCs w:val="24"/>
          <w:lang w:val="pl-PL"/>
        </w:rPr>
        <w:t>.2018</w:t>
      </w:r>
    </w:p>
    <w:p w14:paraId="047FB44A" w14:textId="77777777" w:rsidR="002D4DC1" w:rsidRPr="00564A29" w:rsidRDefault="002D4DC1">
      <w:pPr>
        <w:pStyle w:val="TreA"/>
        <w:rPr>
          <w:b/>
          <w:bCs/>
          <w:i/>
          <w:iCs/>
          <w:sz w:val="40"/>
          <w:szCs w:val="40"/>
          <w:lang w:val="pl-PL"/>
        </w:rPr>
      </w:pPr>
    </w:p>
    <w:p w14:paraId="3A294D0B" w14:textId="77777777" w:rsidR="00E7030A" w:rsidRDefault="00E7030A" w:rsidP="00564A29">
      <w:pPr>
        <w:pStyle w:val="Tytu"/>
        <w:jc w:val="both"/>
        <w:rPr>
          <w:rFonts w:ascii="Arial" w:hAnsi="Arial" w:cs="Arial"/>
          <w:sz w:val="40"/>
          <w:szCs w:val="40"/>
        </w:rPr>
      </w:pPr>
    </w:p>
    <w:p w14:paraId="1633F8FC" w14:textId="3F6B5E30" w:rsidR="002D4DC1" w:rsidRPr="00FC1780" w:rsidRDefault="00FC1780" w:rsidP="00564A29">
      <w:pPr>
        <w:pStyle w:val="Tytu"/>
        <w:jc w:val="both"/>
        <w:rPr>
          <w:sz w:val="40"/>
          <w:szCs w:val="40"/>
        </w:rPr>
      </w:pPr>
      <w:r w:rsidRPr="00FC1780">
        <w:rPr>
          <w:rFonts w:ascii="Arial" w:hAnsi="Arial"/>
          <w:i/>
          <w:iCs/>
          <w:sz w:val="40"/>
          <w:szCs w:val="40"/>
        </w:rPr>
        <w:t>Zimna Gra (The Coldest Game)</w:t>
      </w:r>
      <w:r w:rsidRPr="00FC1780">
        <w:rPr>
          <w:rFonts w:ascii="Arial" w:hAnsi="Arial"/>
          <w:sz w:val="40"/>
          <w:szCs w:val="40"/>
        </w:rPr>
        <w:t xml:space="preserve"> </w:t>
      </w:r>
      <w:r w:rsidR="00F44FC0" w:rsidRPr="00FC1780">
        <w:rPr>
          <w:rFonts w:ascii="Arial" w:hAnsi="Arial" w:cs="Arial"/>
          <w:sz w:val="40"/>
          <w:szCs w:val="40"/>
        </w:rPr>
        <w:t xml:space="preserve">– zdjęcia </w:t>
      </w:r>
      <w:r w:rsidR="009C4781" w:rsidRPr="00FC1780">
        <w:rPr>
          <w:rFonts w:ascii="Arial" w:hAnsi="Arial" w:cs="Arial"/>
          <w:sz w:val="40"/>
          <w:szCs w:val="40"/>
        </w:rPr>
        <w:t xml:space="preserve">do najnowszego projektu Watchout Studio </w:t>
      </w:r>
      <w:r w:rsidR="00F44FC0" w:rsidRPr="00FC1780">
        <w:rPr>
          <w:rFonts w:ascii="Arial" w:hAnsi="Arial" w:cs="Arial"/>
          <w:sz w:val="40"/>
          <w:szCs w:val="40"/>
        </w:rPr>
        <w:t>już na półmet</w:t>
      </w:r>
      <w:r w:rsidR="00BD20D8">
        <w:rPr>
          <w:rFonts w:ascii="Arial" w:hAnsi="Arial" w:cs="Arial"/>
          <w:sz w:val="40"/>
          <w:szCs w:val="40"/>
        </w:rPr>
        <w:t>k</w:t>
      </w:r>
      <w:r w:rsidR="00F44FC0" w:rsidRPr="00FC1780">
        <w:rPr>
          <w:rFonts w:ascii="Arial" w:hAnsi="Arial" w:cs="Arial"/>
          <w:sz w:val="40"/>
          <w:szCs w:val="40"/>
        </w:rPr>
        <w:t>u</w:t>
      </w:r>
    </w:p>
    <w:p w14:paraId="14692F9D" w14:textId="0F8A2EF6" w:rsidR="001141C9" w:rsidRDefault="00DB1DA5" w:rsidP="003D45E7">
      <w:pPr>
        <w:pStyle w:val="Nagwek3"/>
        <w:jc w:val="both"/>
      </w:pPr>
      <w:r>
        <w:t>W niezwykłych wnętrzach Pała</w:t>
      </w:r>
      <w:r w:rsidR="00F44FC0">
        <w:t>cu Kultury i Nauki w </w:t>
      </w:r>
      <w:r w:rsidR="003D45E7">
        <w:t>Warszawie</w:t>
      </w:r>
      <w:r w:rsidR="009C4781">
        <w:t>,</w:t>
      </w:r>
      <w:r w:rsidR="003D45E7">
        <w:t xml:space="preserve"> </w:t>
      </w:r>
      <w:r w:rsidR="00F44FC0">
        <w:t>20 marca odbyło się spotkanie</w:t>
      </w:r>
      <w:r w:rsidR="009C4781">
        <w:t xml:space="preserve"> aktorów, twórców i producentów filmu. </w:t>
      </w:r>
      <w:r w:rsidR="00F44FC0" w:rsidRPr="00FC1780">
        <w:rPr>
          <w:i/>
        </w:rPr>
        <w:t>Zimna Gra</w:t>
      </w:r>
      <w:r w:rsidR="00F44FC0">
        <w:t xml:space="preserve"> to pierwszy</w:t>
      </w:r>
      <w:r>
        <w:t xml:space="preserve"> </w:t>
      </w:r>
      <w:r w:rsidR="001141C9">
        <w:t>film realizo</w:t>
      </w:r>
      <w:r w:rsidR="008B3DC2">
        <w:t>wany przez polskich producentów</w:t>
      </w:r>
      <w:r w:rsidR="001141C9">
        <w:t xml:space="preserve"> w języku angielskim z myślą o międzynarodowej</w:t>
      </w:r>
      <w:r w:rsidR="002F6D72">
        <w:t xml:space="preserve"> dystrybucji</w:t>
      </w:r>
      <w:r w:rsidR="001141C9">
        <w:t xml:space="preserve">. </w:t>
      </w:r>
    </w:p>
    <w:p w14:paraId="023399EE" w14:textId="77777777" w:rsidR="00DB1DA5" w:rsidRDefault="00DB1DA5" w:rsidP="003D45E7">
      <w:pPr>
        <w:pStyle w:val="TreC"/>
        <w:jc w:val="both"/>
      </w:pPr>
    </w:p>
    <w:p w14:paraId="65916948" w14:textId="49599FB2" w:rsidR="002D4DC1" w:rsidRDefault="00DB1DA5">
      <w:pPr>
        <w:pStyle w:val="TreC"/>
        <w:jc w:val="both"/>
      </w:pPr>
      <w:r>
        <w:t xml:space="preserve">W spotkaniu udział </w:t>
      </w:r>
      <w:r w:rsidR="001141C9">
        <w:t xml:space="preserve">wzięli: </w:t>
      </w:r>
      <w:r w:rsidR="00CC1A25">
        <w:t>reżyser Łukasz Kośmicki</w:t>
      </w:r>
      <w:r w:rsidR="00F44FC0">
        <w:t>, twórcy</w:t>
      </w:r>
      <w:r w:rsidR="003D45E7">
        <w:t xml:space="preserve"> </w:t>
      </w:r>
      <w:r>
        <w:t>oraz międzynarodowa obsada</w:t>
      </w:r>
      <w:r w:rsidR="00F44FC0">
        <w:t xml:space="preserve">. </w:t>
      </w:r>
      <w:r w:rsidR="001141C9">
        <w:t>W</w:t>
      </w:r>
      <w:r w:rsidR="007646E3">
        <w:t xml:space="preserve">rażeniami z planu zdjęciowego podzielili się aktorzy: </w:t>
      </w:r>
      <w:r>
        <w:t>odtwórca głównej roli Bill Pullman</w:t>
      </w:r>
      <w:r w:rsidR="00783BE2">
        <w:t xml:space="preserve"> (Joshua Mansky)</w:t>
      </w:r>
      <w:r>
        <w:t>, a także Lotte Verbeek</w:t>
      </w:r>
      <w:r w:rsidR="001141C9">
        <w:t xml:space="preserve"> (Ele</w:t>
      </w:r>
      <w:r w:rsidR="00783BE2">
        <w:t>anor Stone)</w:t>
      </w:r>
      <w:r>
        <w:t>, Robert Więckiewicz</w:t>
      </w:r>
      <w:r w:rsidR="00783BE2">
        <w:t xml:space="preserve"> (Alfred Ślęga)</w:t>
      </w:r>
      <w:r>
        <w:t>,</w:t>
      </w:r>
      <w:r w:rsidR="003D45E7">
        <w:t xml:space="preserve"> Corey Johnson</w:t>
      </w:r>
      <w:r w:rsidR="00783BE2">
        <w:t xml:space="preserve"> (Donald Novak) </w:t>
      </w:r>
      <w:r w:rsidR="003D45E7">
        <w:t xml:space="preserve"> oraz</w:t>
      </w:r>
      <w:r>
        <w:t xml:space="preserve"> James Bloor</w:t>
      </w:r>
      <w:r w:rsidR="00783BE2">
        <w:t xml:space="preserve"> (Brian White)</w:t>
      </w:r>
      <w:r>
        <w:t xml:space="preserve">. </w:t>
      </w:r>
      <w:r w:rsidR="007646E3">
        <w:t xml:space="preserve">O współpracy i powodach zaangażowania w projekt </w:t>
      </w:r>
      <w:r w:rsidR="001141C9">
        <w:t xml:space="preserve">opowiedzieli: </w:t>
      </w:r>
      <w:r>
        <w:t>autor scenografii Allan Star</w:t>
      </w:r>
      <w:r w:rsidR="003D45E7">
        <w:t xml:space="preserve">ski, odpowiedzialny za zdjęcia </w:t>
      </w:r>
      <w:r>
        <w:t>Paweł Edelman</w:t>
      </w:r>
      <w:r w:rsidR="00F44FC0">
        <w:t>,</w:t>
      </w:r>
      <w:r w:rsidR="007646E3">
        <w:t xml:space="preserve"> </w:t>
      </w:r>
      <w:r>
        <w:t>a także c</w:t>
      </w:r>
      <w:r w:rsidR="00F44FC0">
        <w:t>harakteryzatorki: Ewa Drobiec i </w:t>
      </w:r>
      <w:r>
        <w:t xml:space="preserve">Agnieszka Hodowana. </w:t>
      </w:r>
      <w:r w:rsidR="00782589">
        <w:t xml:space="preserve">Natomiast </w:t>
      </w:r>
      <w:r w:rsidR="00CC1A25">
        <w:t>Krzysztof Terej (Watchout Studio)  i Daniel Baur (K5)</w:t>
      </w:r>
      <w:r w:rsidR="00782589">
        <w:t>, jako producenci filmu, przybl</w:t>
      </w:r>
      <w:r w:rsidR="00FB2F2C">
        <w:t>iżyli gościom kulisy powstawania</w:t>
      </w:r>
      <w:r w:rsidR="00782589">
        <w:t xml:space="preserve"> całego projektu</w:t>
      </w:r>
      <w:r w:rsidR="00CC1A25">
        <w:t xml:space="preserve">. </w:t>
      </w:r>
      <w:r>
        <w:t>Konferencję poprowadziła Grażyna Torbicka.</w:t>
      </w:r>
    </w:p>
    <w:p w14:paraId="38DD34D4" w14:textId="77777777" w:rsidR="00CF2709" w:rsidRDefault="00CF2709">
      <w:pPr>
        <w:pStyle w:val="TreC"/>
        <w:jc w:val="both"/>
      </w:pPr>
    </w:p>
    <w:p w14:paraId="76738246" w14:textId="4B66F3CC" w:rsidR="00CF2709" w:rsidRPr="003C5CFF" w:rsidRDefault="00CF2709">
      <w:pPr>
        <w:pStyle w:val="TreC"/>
        <w:jc w:val="both"/>
        <w:rPr>
          <w:i/>
        </w:rPr>
      </w:pPr>
      <w:r>
        <w:t xml:space="preserve">- </w:t>
      </w:r>
      <w:r w:rsidRPr="00CF2709">
        <w:rPr>
          <w:i/>
        </w:rPr>
        <w:t>Mając na uwadze</w:t>
      </w:r>
      <w:r>
        <w:t xml:space="preserve"> </w:t>
      </w:r>
      <w:r>
        <w:rPr>
          <w:i/>
        </w:rPr>
        <w:t>znakomitą obsadę i skalę produkcji, m</w:t>
      </w:r>
      <w:r w:rsidRPr="00CF2709">
        <w:rPr>
          <w:i/>
        </w:rPr>
        <w:t>amy</w:t>
      </w:r>
      <w:r>
        <w:t xml:space="preserve"> </w:t>
      </w:r>
      <w:r w:rsidRPr="00CF2709">
        <w:rPr>
          <w:i/>
        </w:rPr>
        <w:t>do czynien</w:t>
      </w:r>
      <w:r>
        <w:rPr>
          <w:i/>
        </w:rPr>
        <w:t xml:space="preserve">ia z bezprecedensowym projektem na polskim rynku filmowym. Niekwestionowaną wartością Zimnej Gry jest </w:t>
      </w:r>
      <w:r w:rsidR="007646E3">
        <w:rPr>
          <w:i/>
        </w:rPr>
        <w:t>wciągający i </w:t>
      </w:r>
      <w:r w:rsidR="003C5CFF">
        <w:rPr>
          <w:i/>
        </w:rPr>
        <w:t xml:space="preserve">emocjonujący scenariusz autorstwa Łukasza Kośmickiego i Marcela Sawickiego. Dodatkowo, ta opowieść stawia Warszawę w centrum wydarzeń o znaczeniu światowym. </w:t>
      </w:r>
      <w:r>
        <w:rPr>
          <w:i/>
        </w:rPr>
        <w:t xml:space="preserve">Cieszę się, że </w:t>
      </w:r>
      <w:r w:rsidR="00782589">
        <w:rPr>
          <w:i/>
        </w:rPr>
        <w:t xml:space="preserve">dostaliśmy szansę na opowiedzenia </w:t>
      </w:r>
      <w:r>
        <w:rPr>
          <w:i/>
        </w:rPr>
        <w:t>t</w:t>
      </w:r>
      <w:r w:rsidR="00782589">
        <w:rPr>
          <w:i/>
        </w:rPr>
        <w:t>ak fascynującej historii</w:t>
      </w:r>
      <w:r w:rsidR="001141C9">
        <w:rPr>
          <w:i/>
        </w:rPr>
        <w:t xml:space="preserve">. </w:t>
      </w:r>
      <w:r>
        <w:rPr>
          <w:i/>
        </w:rPr>
        <w:t>Mamy nadziej</w:t>
      </w:r>
      <w:r w:rsidR="007646E3">
        <w:rPr>
          <w:i/>
        </w:rPr>
        <w:t xml:space="preserve">ę, że widzowie </w:t>
      </w:r>
      <w:r w:rsidR="00477B32">
        <w:rPr>
          <w:i/>
        </w:rPr>
        <w:t xml:space="preserve">będą czekać </w:t>
      </w:r>
      <w:r w:rsidR="007646E3">
        <w:rPr>
          <w:i/>
        </w:rPr>
        <w:t>na nią z </w:t>
      </w:r>
      <w:r w:rsidR="00A22B15">
        <w:rPr>
          <w:i/>
        </w:rPr>
        <w:t xml:space="preserve">niecierpliwością. Tymczasem bardzo dziękuję wszystkim, którzy byli obecni z nami podczas </w:t>
      </w:r>
      <w:r w:rsidR="00782589">
        <w:rPr>
          <w:i/>
        </w:rPr>
        <w:t>konferencji</w:t>
      </w:r>
      <w:r w:rsidR="00E337B5">
        <w:rPr>
          <w:i/>
        </w:rPr>
        <w:t xml:space="preserve">, </w:t>
      </w:r>
      <w:r w:rsidR="00782589">
        <w:rPr>
          <w:i/>
        </w:rPr>
        <w:t>w tym również partnerom,</w:t>
      </w:r>
      <w:r w:rsidR="005B1922">
        <w:rPr>
          <w:i/>
        </w:rPr>
        <w:t xml:space="preserve"> koproducentom </w:t>
      </w:r>
      <w:r w:rsidR="002C6C74">
        <w:rPr>
          <w:i/>
        </w:rPr>
        <w:t xml:space="preserve">i dystrybutorom </w:t>
      </w:r>
      <w:r>
        <w:rPr>
          <w:i/>
        </w:rPr>
        <w:t xml:space="preserve">– </w:t>
      </w:r>
      <w:r>
        <w:t xml:space="preserve">powiedział Krzysztof Terej, </w:t>
      </w:r>
      <w:r w:rsidR="001253E9">
        <w:t>członek zarządu oraz producent Watchout Studio.</w:t>
      </w:r>
    </w:p>
    <w:p w14:paraId="74ABE6D5" w14:textId="77777777" w:rsidR="001835D3" w:rsidRPr="00CF2709" w:rsidRDefault="001835D3">
      <w:pPr>
        <w:pStyle w:val="TreC"/>
        <w:jc w:val="both"/>
        <w:rPr>
          <w:b/>
        </w:rPr>
      </w:pPr>
    </w:p>
    <w:p w14:paraId="14E852AB" w14:textId="77777777" w:rsidR="007906CE" w:rsidRDefault="007906CE">
      <w:pPr>
        <w:pStyle w:val="TreC"/>
        <w:jc w:val="both"/>
        <w:rPr>
          <w:b/>
        </w:rPr>
      </w:pPr>
    </w:p>
    <w:p w14:paraId="2FB8228B" w14:textId="77777777" w:rsidR="007906CE" w:rsidRDefault="007906CE">
      <w:pPr>
        <w:pStyle w:val="TreC"/>
        <w:jc w:val="both"/>
        <w:rPr>
          <w:b/>
        </w:rPr>
      </w:pPr>
    </w:p>
    <w:p w14:paraId="4611FFB8" w14:textId="77777777" w:rsidR="007906CE" w:rsidRDefault="007906CE">
      <w:pPr>
        <w:pStyle w:val="TreC"/>
        <w:jc w:val="both"/>
        <w:rPr>
          <w:b/>
        </w:rPr>
      </w:pPr>
    </w:p>
    <w:p w14:paraId="59FA4D84" w14:textId="3533826A" w:rsidR="001835D3" w:rsidRPr="00CF2709" w:rsidRDefault="001835D3">
      <w:pPr>
        <w:pStyle w:val="TreC"/>
        <w:jc w:val="both"/>
        <w:rPr>
          <w:b/>
        </w:rPr>
      </w:pPr>
      <w:r w:rsidRPr="00CF2709">
        <w:rPr>
          <w:b/>
        </w:rPr>
        <w:t>Czasy się zmieniają – stawka pozostaje ta sama</w:t>
      </w:r>
    </w:p>
    <w:p w14:paraId="01C35ED6" w14:textId="77777777" w:rsidR="001835D3" w:rsidRDefault="001835D3">
      <w:pPr>
        <w:pStyle w:val="TreC"/>
        <w:jc w:val="both"/>
      </w:pPr>
    </w:p>
    <w:p w14:paraId="0B273386" w14:textId="29075D89" w:rsidR="00E7030A" w:rsidRPr="00564A29" w:rsidRDefault="001835D3">
      <w:pPr>
        <w:pStyle w:val="TreC"/>
        <w:jc w:val="both"/>
      </w:pPr>
      <w:r w:rsidRPr="00564A29">
        <w:rPr>
          <w:rStyle w:val="Brak"/>
        </w:rPr>
        <w:t xml:space="preserve">Lata 60., amerykański sen zamienia się w koszmar, radzieckie wojska płyną w stronę Kuby, Chruszczow grozi atakiem nuklearnym. Napięcie między USA a ZSRR sięga zenitu. </w:t>
      </w:r>
      <w:r>
        <w:t>W filmie Zimna Gra z</w:t>
      </w:r>
      <w:r w:rsidR="0073489B" w:rsidRPr="00564A29">
        <w:t xml:space="preserve">a kulisy wielkiej międzynarodowej polityki i w ponadczasowy konflikt mocarstw wciągnie nas poruszający thriller </w:t>
      </w:r>
      <w:r>
        <w:t>i </w:t>
      </w:r>
      <w:r w:rsidR="0073489B" w:rsidRPr="00564A29">
        <w:t>szpiegowska historia zapomnianego, genialnego mistrza szachowego Joshuy Mansky’ego (Bill Pullman). Tytułowa gra</w:t>
      </w:r>
      <w:r w:rsidR="00783BE2">
        <w:t xml:space="preserve"> toczy się w Warszawie, która w </w:t>
      </w:r>
      <w:r w:rsidR="0073489B" w:rsidRPr="00564A29">
        <w:t>1962 roku stała się centrum wydarzeń decydujących o losach</w:t>
      </w:r>
      <w:r w:rsidR="00783BE2">
        <w:t xml:space="preserve"> świata. Czy możliwe jest, że w </w:t>
      </w:r>
      <w:r w:rsidR="0073489B" w:rsidRPr="00564A29">
        <w:t xml:space="preserve">Polsce odbyła się kiedyś rozgrywka, która mogła skończyć się trzecią wojną światową?  </w:t>
      </w:r>
    </w:p>
    <w:p w14:paraId="0285987E" w14:textId="77777777" w:rsidR="002D4DC1" w:rsidRPr="00564A29" w:rsidRDefault="002D4DC1">
      <w:pPr>
        <w:pStyle w:val="TreC"/>
        <w:jc w:val="both"/>
      </w:pPr>
    </w:p>
    <w:p w14:paraId="5A37CF45" w14:textId="6CD2A42D" w:rsidR="002D4DC1" w:rsidRDefault="0073489B">
      <w:pPr>
        <w:pStyle w:val="TreC"/>
        <w:jc w:val="both"/>
        <w:rPr>
          <w:rFonts w:asciiTheme="minorHAnsi" w:hAnsiTheme="minorHAnsi"/>
        </w:rPr>
      </w:pPr>
      <w:r w:rsidRPr="00564A29">
        <w:rPr>
          <w:rFonts w:asciiTheme="minorHAnsi" w:hAnsiTheme="minorHAnsi"/>
        </w:rPr>
        <w:t xml:space="preserve">Zimna gra to najnowsza produkcja Watchout Studio, twórców takich produkcji, jak </w:t>
      </w:r>
      <w:r w:rsidRPr="00564A29">
        <w:rPr>
          <w:rFonts w:asciiTheme="minorHAnsi" w:hAnsiTheme="minorHAnsi"/>
          <w:i/>
        </w:rPr>
        <w:t xml:space="preserve">Bogowie </w:t>
      </w:r>
      <w:r w:rsidR="00564A29" w:rsidRPr="00564A29">
        <w:rPr>
          <w:rFonts w:asciiTheme="minorHAnsi" w:hAnsiTheme="minorHAnsi"/>
        </w:rPr>
        <w:t>i</w:t>
      </w:r>
      <w:r w:rsidRPr="00564A29">
        <w:rPr>
          <w:rFonts w:asciiTheme="minorHAnsi" w:hAnsiTheme="minorHAnsi"/>
          <w:i/>
        </w:rPr>
        <w:t> Sztuka kochania. Historia Michaliny Wisłockiej</w:t>
      </w:r>
      <w:r w:rsidRPr="00564A29">
        <w:rPr>
          <w:rFonts w:asciiTheme="minorHAnsi" w:hAnsiTheme="minorHAnsi"/>
        </w:rPr>
        <w:t xml:space="preserve">. </w:t>
      </w:r>
      <w:r w:rsidR="00564A29">
        <w:rPr>
          <w:rFonts w:asciiTheme="minorHAnsi" w:hAnsiTheme="minorHAnsi"/>
        </w:rPr>
        <w:t xml:space="preserve">Po raz pierwszy w historii, polscy producenci realizują </w:t>
      </w:r>
      <w:r w:rsidRPr="00564A29">
        <w:rPr>
          <w:rFonts w:asciiTheme="minorHAnsi" w:hAnsiTheme="minorHAnsi"/>
        </w:rPr>
        <w:t xml:space="preserve">film w języku angielskim z myślą o dystrybucji międzynarodowej. </w:t>
      </w:r>
    </w:p>
    <w:p w14:paraId="060225D1" w14:textId="77777777" w:rsidR="005C4EDB" w:rsidRPr="00564A29" w:rsidRDefault="005C4EDB">
      <w:pPr>
        <w:pStyle w:val="TreC"/>
        <w:jc w:val="both"/>
        <w:rPr>
          <w:rFonts w:asciiTheme="minorHAnsi" w:hAnsiTheme="minorHAnsi"/>
        </w:rPr>
      </w:pPr>
    </w:p>
    <w:p w14:paraId="2A177E6F" w14:textId="0C9EF0EB" w:rsidR="002D4DC1" w:rsidRPr="00564A29" w:rsidRDefault="0073489B">
      <w:pPr>
        <w:pStyle w:val="TreC"/>
        <w:jc w:val="both"/>
      </w:pPr>
      <w:r w:rsidRPr="00564A29">
        <w:t>Na planie, w wyjątkowej scenerii Pałacu Kultury i Nauki w Warszawie, spotykają się światowe sławy kina oraz wielokrotnie nagradzani polscy twórcy,</w:t>
      </w:r>
      <w:r w:rsidR="00E7030A">
        <w:t xml:space="preserve"> m. in. </w:t>
      </w:r>
      <w:r w:rsidRPr="00564A29">
        <w:rPr>
          <w:rStyle w:val="Brak"/>
        </w:rPr>
        <w:t>Bill Pullman (</w:t>
      </w:r>
      <w:r w:rsidRPr="00564A29">
        <w:rPr>
          <w:rStyle w:val="Brak"/>
          <w:i/>
          <w:iCs/>
        </w:rPr>
        <w:t>Dzień Niepodległości, Grzesznica, Bezsenność w Seattle</w:t>
      </w:r>
      <w:r w:rsidRPr="00564A29">
        <w:rPr>
          <w:rStyle w:val="Brak"/>
        </w:rPr>
        <w:t>), Lotte Verbeek (</w:t>
      </w:r>
      <w:r w:rsidRPr="00564A29">
        <w:rPr>
          <w:rStyle w:val="Brak"/>
          <w:i/>
          <w:iCs/>
        </w:rPr>
        <w:t>Nic osobistego, Outlander, Rodzina Borgiów</w:t>
      </w:r>
      <w:r w:rsidRPr="00564A29">
        <w:rPr>
          <w:rStyle w:val="Brak"/>
        </w:rPr>
        <w:t>),  Corey Johnson (</w:t>
      </w:r>
      <w:r w:rsidRPr="00564A29">
        <w:rPr>
          <w:rStyle w:val="Brak"/>
          <w:i/>
          <w:iCs/>
        </w:rPr>
        <w:t>Kapitan Phillips, Ultimatum Bourne’a, Mumia</w:t>
      </w:r>
      <w:r w:rsidRPr="00564A29">
        <w:rPr>
          <w:rStyle w:val="Brak"/>
        </w:rPr>
        <w:t>) Aleksey Serebryakov (</w:t>
      </w:r>
      <w:r w:rsidRPr="00564A29">
        <w:rPr>
          <w:rStyle w:val="Brak"/>
          <w:i/>
          <w:iCs/>
        </w:rPr>
        <w:t>Lewiatan</w:t>
      </w:r>
      <w:r w:rsidRPr="00564A29">
        <w:rPr>
          <w:rStyle w:val="Brak"/>
        </w:rPr>
        <w:t>), Robert Więckiewicz (</w:t>
      </w:r>
      <w:r w:rsidRPr="00564A29">
        <w:rPr>
          <w:rStyle w:val="Brak"/>
          <w:i/>
          <w:iCs/>
        </w:rPr>
        <w:t>Pod Mocnym Aniołem</w:t>
      </w:r>
      <w:r w:rsidRPr="00564A29">
        <w:rPr>
          <w:rStyle w:val="Brak"/>
        </w:rPr>
        <w:t xml:space="preserve">) oraz  Allan Starski </w:t>
      </w:r>
      <w:r w:rsidRPr="00564A29">
        <w:rPr>
          <w:rStyle w:val="Brak"/>
          <w:i/>
          <w:iCs/>
        </w:rPr>
        <w:t>(Lista Schindlera, Pokłosie, Pan Tadeusz</w:t>
      </w:r>
      <w:r w:rsidRPr="00564A29">
        <w:rPr>
          <w:rStyle w:val="Brak"/>
        </w:rPr>
        <w:t>) i Paweł Edelman (</w:t>
      </w:r>
      <w:r w:rsidR="005C4EDB">
        <w:rPr>
          <w:rStyle w:val="Brak"/>
          <w:i/>
          <w:iCs/>
        </w:rPr>
        <w:t>Pianista, Kamienie na szaniec, Wałęsa. C</w:t>
      </w:r>
      <w:r w:rsidRPr="00564A29">
        <w:rPr>
          <w:rStyle w:val="Brak"/>
          <w:i/>
          <w:iCs/>
        </w:rPr>
        <w:t>złowiek z nadziei</w:t>
      </w:r>
      <w:r w:rsidRPr="00564A29">
        <w:rPr>
          <w:rStyle w:val="Brak"/>
        </w:rPr>
        <w:t>) – całość w reżyserii Łukasza Kośmickiego.</w:t>
      </w:r>
    </w:p>
    <w:p w14:paraId="073F85A3" w14:textId="77777777" w:rsidR="002D4DC1" w:rsidRPr="00564A29" w:rsidRDefault="002D4DC1">
      <w:pPr>
        <w:pStyle w:val="TreC"/>
        <w:jc w:val="both"/>
      </w:pPr>
    </w:p>
    <w:p w14:paraId="2F4EAB15" w14:textId="31781F64" w:rsidR="002D4DC1" w:rsidRPr="00564A29" w:rsidRDefault="0073489B" w:rsidP="007646E3">
      <w:pPr>
        <w:pStyle w:val="TreC"/>
        <w:jc w:val="both"/>
      </w:pPr>
      <w:r w:rsidRPr="00564A29">
        <w:t>Zdjęcia do filmu realizowane są od lutego do połowy kwietnia 2018 roku, a premiera zaplanowana jest na 2019 rok. Partnerem filmu jest miasto stołeczne Warszawa oraz Zarzą</w:t>
      </w:r>
      <w:r w:rsidRPr="00564A29">
        <w:rPr>
          <w:rStyle w:val="Brak"/>
        </w:rPr>
        <w:t>d Pa</w:t>
      </w:r>
      <w:r w:rsidRPr="00564A29">
        <w:t>łacu Kultury i Nauki sp.</w:t>
      </w:r>
      <w:r w:rsidR="002A140A" w:rsidRPr="00564A29">
        <w:t xml:space="preserve"> </w:t>
      </w:r>
      <w:r w:rsidR="00091F42">
        <w:t xml:space="preserve">z o.o. </w:t>
      </w:r>
      <w:r w:rsidRPr="00564A29">
        <w:t>Film jest współfinansowany przez Polski Instytut Sztuki Filmowej.</w:t>
      </w:r>
      <w:r w:rsidR="00091F42">
        <w:t xml:space="preserve"> </w:t>
      </w:r>
      <w:r w:rsidRPr="00564A29">
        <w:t xml:space="preserve">Międzynarodowym agentem sprzedaży jest Hyde Park Entertainment Group, dystrybucję światową koordynuje K5 International, a za krajową odpowiada Next Film. </w:t>
      </w:r>
    </w:p>
    <w:p w14:paraId="79F064A8" w14:textId="77777777" w:rsidR="00E7030A" w:rsidRDefault="00E7030A">
      <w:pPr>
        <w:pStyle w:val="Podpis"/>
        <w:rPr>
          <w:rStyle w:val="Brak"/>
          <w:lang w:val="pl-PL"/>
        </w:rPr>
      </w:pPr>
    </w:p>
    <w:p w14:paraId="1B6D2E8E" w14:textId="68591B90" w:rsidR="002D4DC1" w:rsidRDefault="0073489B" w:rsidP="007646E3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lang w:val="pl-PL"/>
        </w:rPr>
        <w:t xml:space="preserve">W rolach głównych: </w:t>
      </w:r>
      <w:r w:rsidRPr="00564A29">
        <w:rPr>
          <w:rStyle w:val="Brak"/>
          <w:b w:val="0"/>
          <w:bCs w:val="0"/>
          <w:lang w:val="pl-PL"/>
        </w:rPr>
        <w:t>BILL PULLMAN, Lotte Verbeek, James Bloor, Corey Johnson, Aleksey Serebryakov, Robert Więckiewicz, Nicholas Farrell, Evgeniy Sidikhin</w:t>
      </w:r>
    </w:p>
    <w:p w14:paraId="3D835428" w14:textId="77777777" w:rsidR="007646E3" w:rsidRPr="007646E3" w:rsidRDefault="007646E3" w:rsidP="007646E3">
      <w:pPr>
        <w:pStyle w:val="Podpis"/>
        <w:rPr>
          <w:rStyle w:val="Brak"/>
          <w:b w:val="0"/>
          <w:bCs w:val="0"/>
          <w:lang w:val="pl-PL"/>
        </w:rPr>
      </w:pPr>
    </w:p>
    <w:p w14:paraId="469FCA3D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Charakteryzacja: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EWA DROBIEC, AGNIESZKA HODOWANA </w:t>
      </w:r>
    </w:p>
    <w:p w14:paraId="7B1E5907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Kostiumy: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EWA GRONOWSKA </w:t>
      </w:r>
    </w:p>
    <w:p w14:paraId="564A5DB3" w14:textId="77777777" w:rsidR="002D4DC1" w:rsidRPr="00DB1DA5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en-GB"/>
        </w:rPr>
      </w:pPr>
      <w:r w:rsidRPr="00DB1DA5">
        <w:rPr>
          <w:rStyle w:val="Brak"/>
          <w:rFonts w:asciiTheme="majorHAnsi" w:hAnsiTheme="majorHAnsi"/>
          <w:lang w:val="en-GB"/>
        </w:rPr>
        <w:t xml:space="preserve">Reżyser castingu: </w:t>
      </w:r>
      <w:r w:rsidRPr="00DB1DA5">
        <w:rPr>
          <w:rStyle w:val="Brak"/>
          <w:rFonts w:asciiTheme="majorHAnsi" w:hAnsiTheme="majorHAnsi"/>
          <w:b w:val="0"/>
          <w:bCs w:val="0"/>
          <w:lang w:val="en-GB"/>
        </w:rPr>
        <w:t>JEREMY ZIMMERMANN, NADIA LEBIK</w:t>
      </w:r>
    </w:p>
    <w:p w14:paraId="7DF9751D" w14:textId="77777777" w:rsidR="002D4DC1" w:rsidRPr="00DB1DA5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en-GB"/>
        </w:rPr>
      </w:pPr>
      <w:r w:rsidRPr="00DB1DA5">
        <w:rPr>
          <w:rFonts w:asciiTheme="majorHAnsi" w:eastAsia="Arial Unicode MS" w:hAnsiTheme="majorHAnsi" w:cs="Arial Unicode MS"/>
          <w:lang w:val="en-GB"/>
        </w:rPr>
        <w:t>Dźwięk:</w:t>
      </w:r>
      <w:r w:rsidRPr="00DB1DA5">
        <w:rPr>
          <w:rStyle w:val="Brak"/>
          <w:rFonts w:asciiTheme="majorHAnsi" w:eastAsia="Arial Unicode MS" w:hAnsiTheme="majorHAnsi" w:cs="Arial Unicode MS"/>
          <w:b w:val="0"/>
          <w:bCs w:val="0"/>
          <w:lang w:val="en-GB"/>
        </w:rPr>
        <w:t xml:space="preserve"> JAROSŁAW BAJDOWSKI, MICHAŁ FOJCIK, BARTŁOMIEJ BOGACKI</w:t>
      </w:r>
    </w:p>
    <w:p w14:paraId="660ED89D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 xml:space="preserve">Muzyka: 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ŁUKASZ TARGOSZ </w:t>
      </w:r>
    </w:p>
    <w:p w14:paraId="6298DB45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Montaż: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ROBERT GRYKA </w:t>
      </w:r>
    </w:p>
    <w:p w14:paraId="1D20D6E9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Scenografia: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 ALLAN STARSKI </w:t>
      </w:r>
    </w:p>
    <w:p w14:paraId="0FE17141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lastRenderedPageBreak/>
        <w:t>Zdjęcia: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 PAWEŁ EDELMAN </w:t>
      </w:r>
    </w:p>
    <w:p w14:paraId="56C27E76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Kierownik produkcji: 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>MAGDALENA MALISZ</w:t>
      </w:r>
    </w:p>
    <w:p w14:paraId="7E7A6961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 xml:space="preserve">Producent liniowy: 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JUSTYNA PAWLAK </w:t>
      </w:r>
    </w:p>
    <w:p w14:paraId="39299963" w14:textId="77777777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Producent wykonawczy:</w:t>
      </w:r>
      <w:r w:rsidRPr="00564A29">
        <w:rPr>
          <w:rStyle w:val="Brak"/>
          <w:rFonts w:asciiTheme="majorHAnsi" w:hAnsiTheme="majorHAnsi"/>
          <w:b w:val="0"/>
          <w:bCs w:val="0"/>
          <w:lang w:val="pl-PL"/>
        </w:rPr>
        <w:t xml:space="preserve"> OLIVER SIMON </w:t>
      </w:r>
    </w:p>
    <w:p w14:paraId="0BEE3B37" w14:textId="6E114C3C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>Scenariusz:</w:t>
      </w:r>
      <w:r w:rsidR="003654BB">
        <w:rPr>
          <w:rStyle w:val="Brak"/>
          <w:rFonts w:asciiTheme="majorHAnsi" w:hAnsiTheme="majorHAnsi"/>
          <w:lang w:val="pl-PL"/>
        </w:rPr>
        <w:t xml:space="preserve"> </w:t>
      </w:r>
      <w:r w:rsidR="003654BB" w:rsidRPr="003654BB">
        <w:rPr>
          <w:rStyle w:val="Brak"/>
          <w:rFonts w:asciiTheme="majorHAnsi" w:hAnsiTheme="majorHAnsi"/>
          <w:b w:val="0"/>
          <w:lang w:val="pl-PL"/>
        </w:rPr>
        <w:t>ŁUKASZ KOŚMICKI, MARCEL SAWICKI</w:t>
      </w:r>
      <w:r w:rsidR="003654BB">
        <w:rPr>
          <w:rStyle w:val="Brak"/>
          <w:rFonts w:asciiTheme="majorHAnsi" w:hAnsiTheme="majorHAnsi"/>
          <w:lang w:val="pl-PL"/>
        </w:rPr>
        <w:t xml:space="preserve"> </w:t>
      </w:r>
    </w:p>
    <w:p w14:paraId="4D627510" w14:textId="1E2B9746" w:rsidR="002D4DC1" w:rsidRPr="00564A29" w:rsidRDefault="0073489B">
      <w:pPr>
        <w:pStyle w:val="Podpis"/>
        <w:rPr>
          <w:rStyle w:val="Brak"/>
          <w:rFonts w:asciiTheme="majorHAnsi" w:hAnsiTheme="majorHAnsi"/>
          <w:b w:val="0"/>
          <w:bCs w:val="0"/>
          <w:lang w:val="pl-PL"/>
        </w:rPr>
      </w:pPr>
      <w:r w:rsidRPr="00564A29">
        <w:rPr>
          <w:rFonts w:asciiTheme="majorHAnsi" w:eastAsia="Arial Unicode MS" w:hAnsiTheme="majorHAnsi" w:cs="Arial Unicode MS"/>
          <w:lang w:val="pl-PL"/>
        </w:rPr>
        <w:t>Producent: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 </w:t>
      </w:r>
      <w:r w:rsidR="003654BB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>PIOTR WOŹNIAK-STARAK</w:t>
      </w:r>
      <w:r w:rsidRPr="00564A29">
        <w:rPr>
          <w:rStyle w:val="Brak"/>
          <w:rFonts w:asciiTheme="majorHAnsi" w:eastAsia="Arial Unicode MS" w:hAnsiTheme="majorHAnsi" w:cs="Arial Unicode MS"/>
          <w:b w:val="0"/>
          <w:bCs w:val="0"/>
          <w:lang w:val="pl-PL"/>
        </w:rPr>
        <w:t xml:space="preserve">, KRZYSZTOF TEREJ, DANIEL BAUR </w:t>
      </w:r>
    </w:p>
    <w:p w14:paraId="712FDCE3" w14:textId="278F57EE" w:rsidR="009563DC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rFonts w:asciiTheme="majorHAnsi" w:hAnsiTheme="majorHAnsi"/>
          <w:lang w:val="pl-PL"/>
        </w:rPr>
        <w:t xml:space="preserve">Reżyseria: </w:t>
      </w:r>
      <w:r w:rsidR="00091F42">
        <w:rPr>
          <w:rStyle w:val="Brak"/>
          <w:rFonts w:asciiTheme="majorHAnsi" w:hAnsiTheme="majorHAnsi"/>
          <w:b w:val="0"/>
          <w:lang w:val="pl-PL"/>
        </w:rPr>
        <w:t>ŁUKASZ KOŚ</w:t>
      </w:r>
      <w:r w:rsidR="003654BB" w:rsidRPr="003654BB">
        <w:rPr>
          <w:rStyle w:val="Brak"/>
          <w:rFonts w:asciiTheme="majorHAnsi" w:hAnsiTheme="majorHAnsi"/>
          <w:b w:val="0"/>
          <w:lang w:val="pl-PL"/>
        </w:rPr>
        <w:t>MICKI</w:t>
      </w:r>
      <w:r w:rsidR="003654BB">
        <w:rPr>
          <w:rStyle w:val="Brak"/>
          <w:rFonts w:asciiTheme="majorHAnsi" w:hAnsiTheme="majorHAnsi"/>
          <w:lang w:val="pl-PL"/>
        </w:rPr>
        <w:t xml:space="preserve"> </w:t>
      </w:r>
    </w:p>
    <w:p w14:paraId="412D139D" w14:textId="77777777" w:rsidR="007646E3" w:rsidRPr="00564A29" w:rsidRDefault="007646E3">
      <w:pPr>
        <w:pStyle w:val="Podpis"/>
        <w:rPr>
          <w:rStyle w:val="Brak"/>
          <w:b w:val="0"/>
          <w:bCs w:val="0"/>
          <w:sz w:val="24"/>
          <w:szCs w:val="24"/>
          <w:lang w:val="pl-PL"/>
        </w:rPr>
      </w:pPr>
    </w:p>
    <w:p w14:paraId="6F3769AB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Fonts w:eastAsia="Arial Unicode MS" w:cs="Arial Unicode MS"/>
          <w:lang w:val="pl-PL"/>
        </w:rPr>
        <w:t xml:space="preserve">Dystrybucja Polska: </w:t>
      </w:r>
      <w:r w:rsidRPr="00564A29">
        <w:rPr>
          <w:rStyle w:val="Brak"/>
          <w:rFonts w:eastAsia="Arial Unicode MS" w:cs="Arial Unicode MS"/>
          <w:b w:val="0"/>
          <w:bCs w:val="0"/>
          <w:lang w:val="pl-PL"/>
        </w:rPr>
        <w:t>Next Film </w:t>
      </w:r>
    </w:p>
    <w:p w14:paraId="3BDDADA6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lang w:val="pl-PL"/>
        </w:rPr>
        <w:t>Dystrybucja międzynarodowa:</w:t>
      </w:r>
      <w:r w:rsidRPr="00564A29">
        <w:rPr>
          <w:rStyle w:val="Brak"/>
          <w:b w:val="0"/>
          <w:bCs w:val="0"/>
          <w:lang w:val="pl-PL"/>
        </w:rPr>
        <w:t xml:space="preserve"> K5 International</w:t>
      </w:r>
    </w:p>
    <w:p w14:paraId="425B7BC4" w14:textId="77777777" w:rsidR="002D4DC1" w:rsidRPr="00564A29" w:rsidRDefault="0073489B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Fonts w:eastAsia="Arial Unicode MS" w:cs="Arial Unicode MS"/>
          <w:lang w:val="pl-PL"/>
        </w:rPr>
        <w:t xml:space="preserve">Agent sprzedaży międzynarodowej: </w:t>
      </w:r>
      <w:r w:rsidRPr="00564A29">
        <w:rPr>
          <w:rStyle w:val="Brak"/>
          <w:rFonts w:eastAsia="Arial Unicode MS" w:cs="Arial Unicode MS"/>
          <w:b w:val="0"/>
          <w:bCs w:val="0"/>
          <w:lang w:val="pl-PL"/>
        </w:rPr>
        <w:t>Hyde Park International</w:t>
      </w:r>
    </w:p>
    <w:p w14:paraId="7D65E788" w14:textId="3640E853" w:rsidR="00193912" w:rsidRDefault="0073489B" w:rsidP="001835D3">
      <w:pPr>
        <w:pStyle w:val="Podpis"/>
        <w:rPr>
          <w:rStyle w:val="Brak"/>
          <w:b w:val="0"/>
          <w:bCs w:val="0"/>
          <w:lang w:val="pl-PL"/>
        </w:rPr>
      </w:pPr>
      <w:r w:rsidRPr="00564A29">
        <w:rPr>
          <w:rStyle w:val="Brak"/>
          <w:lang w:val="pl-PL"/>
        </w:rPr>
        <w:t>Koprodukcja:</w:t>
      </w:r>
      <w:r w:rsidRPr="00564A29">
        <w:rPr>
          <w:rStyle w:val="Brak"/>
          <w:b w:val="0"/>
          <w:bCs w:val="0"/>
          <w:lang w:val="pl-PL"/>
        </w:rPr>
        <w:t xml:space="preserve"> TVN S.A, Next Film, PISF, ITI Neovision S.A., Big City Outdoor, The Story Lab, Poręczenia Kredytowe, Kosafilm, Galeria Olśnienia - GO Justyna Chodkowska</w:t>
      </w:r>
    </w:p>
    <w:p w14:paraId="2B6BD8D2" w14:textId="77777777" w:rsidR="004F7CAD" w:rsidRDefault="004F7CAD" w:rsidP="004F7CAD">
      <w:pPr>
        <w:pStyle w:val="Nagwek3"/>
        <w:jc w:val="both"/>
      </w:pPr>
    </w:p>
    <w:p w14:paraId="0064D7C8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bookmarkStart w:id="0" w:name="_GoBack"/>
      <w:bookmarkEnd w:id="0"/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 xml:space="preserve">Zimna Gra | </w:t>
      </w:r>
      <w:r w:rsidRPr="00783BE2">
        <w:rPr>
          <w:rStyle w:val="Brak"/>
          <w:rFonts w:ascii="Helvetica Neue" w:hAnsi="Helvetica Neue"/>
          <w:iCs/>
          <w:sz w:val="20"/>
          <w:szCs w:val="20"/>
          <w:lang w:val="pl-PL"/>
        </w:rPr>
        <w:t>The Coldest Game</w:t>
      </w:r>
    </w:p>
    <w:p w14:paraId="37B6CF73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>Biuro Prasowe | Press Office</w:t>
      </w:r>
    </w:p>
    <w:p w14:paraId="61965CF0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  <w:r w:rsidRPr="00564A29">
        <w:rPr>
          <w:rStyle w:val="Brak"/>
          <w:rFonts w:ascii="Helvetica Neue" w:hAnsi="Helvetica Neue"/>
          <w:sz w:val="20"/>
          <w:szCs w:val="20"/>
          <w:lang w:val="pl-PL"/>
        </w:rPr>
        <w:t>zimna.gra@tbt.waw.pl</w:t>
      </w:r>
    </w:p>
    <w:p w14:paraId="60785C6B" w14:textId="77777777" w:rsidR="002D4DC1" w:rsidRPr="00564A29" w:rsidRDefault="002D4DC1">
      <w:pPr>
        <w:rPr>
          <w:rStyle w:val="Brak"/>
          <w:rFonts w:ascii="Helvetica Neue" w:eastAsia="Helvetica Neue" w:hAnsi="Helvetica Neue" w:cs="Helvetica Neue"/>
          <w:sz w:val="20"/>
          <w:szCs w:val="20"/>
          <w:lang w:val="pl-PL"/>
        </w:rPr>
      </w:pPr>
    </w:p>
    <w:p w14:paraId="047E7108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18"/>
          <w:szCs w:val="18"/>
          <w:lang w:val="pl-PL"/>
        </w:rPr>
      </w:pPr>
      <w:r w:rsidRPr="00564A29">
        <w:rPr>
          <w:rStyle w:val="Brak"/>
          <w:rFonts w:ascii="Helvetica Neue" w:hAnsi="Helvetica Neue"/>
          <w:sz w:val="18"/>
          <w:szCs w:val="18"/>
          <w:lang w:val="pl-PL"/>
        </w:rPr>
        <w:t>+ 48 604 062 236</w:t>
      </w:r>
    </w:p>
    <w:p w14:paraId="01C2F290" w14:textId="77777777" w:rsidR="002D4DC1" w:rsidRPr="00564A29" w:rsidRDefault="0073489B">
      <w:pPr>
        <w:rPr>
          <w:rStyle w:val="Brak"/>
          <w:rFonts w:ascii="Helvetica Neue" w:eastAsia="Helvetica Neue" w:hAnsi="Helvetica Neue" w:cs="Helvetica Neue"/>
          <w:sz w:val="18"/>
          <w:szCs w:val="18"/>
          <w:lang w:val="pl-PL"/>
        </w:rPr>
      </w:pPr>
      <w:r w:rsidRPr="00564A29">
        <w:rPr>
          <w:rStyle w:val="Brak"/>
          <w:rFonts w:ascii="Helvetica Neue" w:hAnsi="Helvetica Neue"/>
          <w:sz w:val="18"/>
          <w:szCs w:val="18"/>
          <w:lang w:val="pl-PL"/>
        </w:rPr>
        <w:t>+ 48 604 061 957</w:t>
      </w:r>
    </w:p>
    <w:p w14:paraId="2EE029B3" w14:textId="77777777" w:rsidR="002D4DC1" w:rsidRPr="00564A29" w:rsidRDefault="0073489B">
      <w:pPr>
        <w:rPr>
          <w:lang w:val="pl-PL"/>
        </w:rPr>
      </w:pPr>
      <w:r w:rsidRPr="00564A29">
        <w:rPr>
          <w:rStyle w:val="Brak"/>
          <w:rFonts w:ascii="Helvetica Neue" w:hAnsi="Helvetica Neue"/>
          <w:sz w:val="18"/>
          <w:szCs w:val="18"/>
          <w:lang w:val="pl-PL"/>
        </w:rPr>
        <w:t>+ 48 604 062 172 </w:t>
      </w:r>
    </w:p>
    <w:sectPr w:rsidR="002D4DC1" w:rsidRPr="00564A29">
      <w:headerReference w:type="default" r:id="rId8"/>
      <w:footerReference w:type="default" r:id="rId9"/>
      <w:pgSz w:w="11900" w:h="16840"/>
      <w:pgMar w:top="3401" w:right="1133" w:bottom="2834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E18F" w14:textId="77777777" w:rsidR="005B1922" w:rsidRDefault="005B1922">
      <w:r>
        <w:separator/>
      </w:r>
    </w:p>
  </w:endnote>
  <w:endnote w:type="continuationSeparator" w:id="0">
    <w:p w14:paraId="0766B05C" w14:textId="77777777" w:rsidR="005B1922" w:rsidRDefault="005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04D9" w14:textId="4869AB2D" w:rsidR="005B1922" w:rsidRDefault="005B1922">
    <w:pPr>
      <w:pStyle w:val="TreAA"/>
    </w:pPr>
    <w:r w:rsidRPr="00564A29">
      <w:rPr>
        <w:rFonts w:ascii="Times New Roman" w:hAnsi="Times New Roman" w:cs="Times New Roman"/>
        <w:noProof/>
        <w:color w:val="auto"/>
      </w:rPr>
      <w:drawing>
        <wp:inline distT="0" distB="0" distL="0" distR="0" wp14:anchorId="0E5C7C7D" wp14:editId="0D20732C">
          <wp:extent cx="6117590" cy="1281430"/>
          <wp:effectExtent l="0" t="0" r="3810" b="0"/>
          <wp:docPr id="2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12814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08ED9A4" w14:textId="77777777" w:rsidR="005B1922" w:rsidRDefault="005B1922">
    <w:pPr>
      <w:pStyle w:val="TreA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F7CA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A6F3" w14:textId="77777777" w:rsidR="005B1922" w:rsidRDefault="005B1922">
      <w:r>
        <w:separator/>
      </w:r>
    </w:p>
  </w:footnote>
  <w:footnote w:type="continuationSeparator" w:id="0">
    <w:p w14:paraId="7226595D" w14:textId="77777777" w:rsidR="005B1922" w:rsidRDefault="005B19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84B3B" w14:textId="77777777" w:rsidR="005B1922" w:rsidRDefault="005B1922">
    <w:pPr>
      <w:pStyle w:val="TreAA"/>
      <w:spacing w:before="200" w:line="240" w:lineRule="auto"/>
      <w:jc w:val="right"/>
    </w:pPr>
    <w:r>
      <w:rPr>
        <w:noProof/>
      </w:rPr>
      <w:drawing>
        <wp:inline distT="0" distB="0" distL="0" distR="0" wp14:anchorId="740ADBD0" wp14:editId="5F9FBE82">
          <wp:extent cx="2018440" cy="1607605"/>
          <wp:effectExtent l="0" t="0" r="0" b="0"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40" cy="1607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DC1"/>
    <w:rsid w:val="00091F42"/>
    <w:rsid w:val="001141C9"/>
    <w:rsid w:val="001253E9"/>
    <w:rsid w:val="00127F22"/>
    <w:rsid w:val="00182F84"/>
    <w:rsid w:val="001835D3"/>
    <w:rsid w:val="00193912"/>
    <w:rsid w:val="002A140A"/>
    <w:rsid w:val="002B3E0B"/>
    <w:rsid w:val="002C6C74"/>
    <w:rsid w:val="002D4DC1"/>
    <w:rsid w:val="002F6D72"/>
    <w:rsid w:val="003654BB"/>
    <w:rsid w:val="003C5CFF"/>
    <w:rsid w:val="003D45E7"/>
    <w:rsid w:val="004369FF"/>
    <w:rsid w:val="00477B32"/>
    <w:rsid w:val="004F7CAD"/>
    <w:rsid w:val="00564A29"/>
    <w:rsid w:val="005B1922"/>
    <w:rsid w:val="005C4EDB"/>
    <w:rsid w:val="00640D23"/>
    <w:rsid w:val="006F1000"/>
    <w:rsid w:val="0073489B"/>
    <w:rsid w:val="007646E3"/>
    <w:rsid w:val="00782589"/>
    <w:rsid w:val="00783BE2"/>
    <w:rsid w:val="007906CE"/>
    <w:rsid w:val="007A08D1"/>
    <w:rsid w:val="007D28E8"/>
    <w:rsid w:val="008B3DC2"/>
    <w:rsid w:val="00943A9D"/>
    <w:rsid w:val="009563DC"/>
    <w:rsid w:val="009C4781"/>
    <w:rsid w:val="00A22B15"/>
    <w:rsid w:val="00BD20D8"/>
    <w:rsid w:val="00C318EC"/>
    <w:rsid w:val="00CB3A79"/>
    <w:rsid w:val="00CC1A25"/>
    <w:rsid w:val="00CF2709"/>
    <w:rsid w:val="00D225A4"/>
    <w:rsid w:val="00D31BD8"/>
    <w:rsid w:val="00D35DB3"/>
    <w:rsid w:val="00DB1DA5"/>
    <w:rsid w:val="00DF2342"/>
    <w:rsid w:val="00E337B5"/>
    <w:rsid w:val="00E54195"/>
    <w:rsid w:val="00E7030A"/>
    <w:rsid w:val="00E72751"/>
    <w:rsid w:val="00F44FC0"/>
    <w:rsid w:val="00F80801"/>
    <w:rsid w:val="00F913C7"/>
    <w:rsid w:val="00FB2F2C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17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next w:val="TreB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:lang w:val="en-US"/>
    </w:rPr>
  </w:style>
  <w:style w:type="paragraph" w:styleId="Nagwek3">
    <w:name w:val="heading 3"/>
    <w:next w:val="TreC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A">
    <w:name w:val="Treść A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Podtytu">
    <w:name w:val="Subtitle"/>
    <w:next w:val="TreA"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en-US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ytu">
    <w:name w:val="Title"/>
    <w:next w:val="TreC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TreC">
    <w:name w:val="Treść C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u w:color="000000"/>
      <w:lang w:val="en-US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9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9B"/>
    <w:rPr>
      <w:rFonts w:ascii="Lucida Grande CE" w:hAnsi="Lucida Grande CE" w:cs="Arial Unicode MS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DA5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next w:val="TreB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:lang w:val="en-US"/>
    </w:rPr>
  </w:style>
  <w:style w:type="paragraph" w:styleId="Nagwek3">
    <w:name w:val="heading 3"/>
    <w:next w:val="TreC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A">
    <w:name w:val="Treść A A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Podtytu">
    <w:name w:val="Subtitle"/>
    <w:next w:val="TreA"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en-US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ytu">
    <w:name w:val="Title"/>
    <w:next w:val="TreC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TreC">
    <w:name w:val="Treść C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en-US"/>
    </w:rPr>
  </w:style>
  <w:style w:type="paragraph" w:styleId="Podpis">
    <w:name w:val="Signature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  <w:u w:color="000000"/>
      <w:lang w:val="en-US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9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9B"/>
    <w:rPr>
      <w:rFonts w:ascii="Lucida Grande CE" w:hAnsi="Lucida Grande CE" w:cs="Arial Unicode MS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89B"/>
    <w:rPr>
      <w:rFonts w:cs="Arial Unicode MS"/>
      <w:color w:val="000000"/>
      <w:sz w:val="24"/>
      <w:szCs w:val="24"/>
      <w:u w:color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DA5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  Rejer-Mellin</cp:lastModifiedBy>
  <cp:revision>15</cp:revision>
  <cp:lastPrinted>2018-03-21T15:42:00Z</cp:lastPrinted>
  <dcterms:created xsi:type="dcterms:W3CDTF">2018-03-22T10:04:00Z</dcterms:created>
  <dcterms:modified xsi:type="dcterms:W3CDTF">2018-03-22T22:12:00Z</dcterms:modified>
</cp:coreProperties>
</file>