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0A9D" w14:textId="77777777" w:rsidR="000536C7" w:rsidRDefault="001813FD" w:rsidP="000536C7">
      <w:pPr>
        <w:jc w:val="righ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Warszawa, 19.03.2018r.</w:t>
      </w:r>
    </w:p>
    <w:p w14:paraId="4857E966" w14:textId="77777777" w:rsidR="000536C7" w:rsidRDefault="001813FD" w:rsidP="000536C7">
      <w:pPr>
        <w:jc w:val="right"/>
        <w:rPr>
          <w:rFonts w:ascii="Arial" w:eastAsia="Times New Roman" w:hAnsi="Arial" w:cs="Arial"/>
          <w:b/>
          <w:bCs/>
          <w:color w:val="000000"/>
        </w:rPr>
      </w:pPr>
    </w:p>
    <w:p w14:paraId="6FA1C904" w14:textId="77777777" w:rsidR="000536C7" w:rsidRDefault="001813FD" w:rsidP="000536C7">
      <w:pPr>
        <w:jc w:val="right"/>
        <w:rPr>
          <w:rFonts w:ascii="Arial" w:eastAsia="Times New Roman" w:hAnsi="Arial" w:cs="Arial"/>
          <w:b/>
          <w:bCs/>
          <w:color w:val="000000"/>
        </w:rPr>
      </w:pPr>
    </w:p>
    <w:p w14:paraId="2CA98BED" w14:textId="77777777" w:rsidR="000536C7" w:rsidRDefault="001813FD" w:rsidP="00277E3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F69C51B" w14:textId="77777777" w:rsidR="00725A91" w:rsidRDefault="001813FD" w:rsidP="00277E32">
      <w:pPr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0F7EA6">
        <w:rPr>
          <w:rFonts w:ascii="Arial" w:eastAsia="Times New Roman" w:hAnsi="Arial" w:cs="Arial"/>
          <w:b/>
          <w:bCs/>
          <w:color w:val="000000"/>
        </w:rPr>
        <w:t>Remarkable</w:t>
      </w:r>
      <w:proofErr w:type="spellEnd"/>
      <w:r w:rsidRPr="000F7E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F7EA6">
        <w:rPr>
          <w:rFonts w:ascii="Arial" w:eastAsia="Times New Roman" w:hAnsi="Arial" w:cs="Arial"/>
          <w:b/>
          <w:bCs/>
          <w:color w:val="000000"/>
        </w:rPr>
        <w:t>Ones</w:t>
      </w:r>
      <w:proofErr w:type="spellEnd"/>
      <w:r w:rsidRPr="00725A91">
        <w:rPr>
          <w:rFonts w:ascii="Arial" w:eastAsia="Times New Roman" w:hAnsi="Arial" w:cs="Arial"/>
          <w:b/>
          <w:bCs/>
          <w:color w:val="000000"/>
        </w:rPr>
        <w:t xml:space="preserve"> dla </w:t>
      </w:r>
      <w:r>
        <w:rPr>
          <w:rFonts w:ascii="Arial" w:eastAsia="Times New Roman" w:hAnsi="Arial" w:cs="Arial"/>
          <w:b/>
          <w:bCs/>
          <w:color w:val="000000"/>
        </w:rPr>
        <w:t>Instytutu Kościuszki</w:t>
      </w:r>
    </w:p>
    <w:p w14:paraId="17BB9DFD" w14:textId="77777777" w:rsidR="000536C7" w:rsidRDefault="001813FD" w:rsidP="00277E32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3A8AC15" w14:textId="77777777" w:rsidR="000536C7" w:rsidRPr="00725A91" w:rsidRDefault="001813FD" w:rsidP="00277E32">
      <w:pPr>
        <w:jc w:val="center"/>
        <w:rPr>
          <w:rFonts w:ascii="Times New Roman" w:eastAsia="Times New Roman" w:hAnsi="Times New Roman" w:cs="Times New Roman"/>
        </w:rPr>
      </w:pPr>
    </w:p>
    <w:p w14:paraId="48DE6BCF" w14:textId="77777777" w:rsidR="00725A91" w:rsidRPr="00725A91" w:rsidRDefault="001813FD" w:rsidP="00725A91">
      <w:pPr>
        <w:rPr>
          <w:rFonts w:ascii="Times New Roman" w:eastAsia="Times New Roman" w:hAnsi="Times New Roman" w:cs="Times New Roman"/>
        </w:rPr>
      </w:pPr>
    </w:p>
    <w:p w14:paraId="17DAB74C" w14:textId="0385830C" w:rsidR="00725A91" w:rsidRDefault="001813FD" w:rsidP="00E737B3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725A91">
        <w:rPr>
          <w:rFonts w:ascii="Arial" w:eastAsia="Times New Roman" w:hAnsi="Arial" w:cs="Arial"/>
          <w:b/>
          <w:bCs/>
          <w:color w:val="000000"/>
        </w:rPr>
        <w:t xml:space="preserve">Grono klientów </w:t>
      </w:r>
      <w:proofErr w:type="spellStart"/>
      <w:r w:rsidRPr="000F7EA6">
        <w:rPr>
          <w:rFonts w:ascii="Arial" w:eastAsia="Times New Roman" w:hAnsi="Arial" w:cs="Arial"/>
          <w:b/>
          <w:bCs/>
          <w:color w:val="000000"/>
        </w:rPr>
        <w:t>Remarkable</w:t>
      </w:r>
      <w:proofErr w:type="spellEnd"/>
      <w:r w:rsidRPr="000F7EA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F7EA6">
        <w:rPr>
          <w:rFonts w:ascii="Arial" w:eastAsia="Times New Roman" w:hAnsi="Arial" w:cs="Arial"/>
          <w:b/>
          <w:bCs/>
          <w:color w:val="000000"/>
        </w:rPr>
        <w:t>Ones</w:t>
      </w:r>
      <w:proofErr w:type="spellEnd"/>
      <w:r w:rsidRPr="000F7EA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powiększyło się o krakowski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think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-tank</w:t>
      </w:r>
      <w:r>
        <w:rPr>
          <w:rFonts w:ascii="Arial" w:eastAsia="Times New Roman" w:hAnsi="Arial" w:cs="Arial"/>
          <w:b/>
          <w:bCs/>
          <w:color w:val="000000"/>
        </w:rPr>
        <w:t xml:space="preserve"> –</w:t>
      </w:r>
      <w:r>
        <w:rPr>
          <w:rFonts w:ascii="Arial" w:eastAsia="Times New Roman" w:hAnsi="Arial" w:cs="Arial"/>
          <w:b/>
          <w:bCs/>
          <w:color w:val="000000"/>
        </w:rPr>
        <w:t xml:space="preserve"> Instytut Kościuszki</w:t>
      </w:r>
      <w:r w:rsidRPr="00725A91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W ramach współpracy agencja zajmie się </w:t>
      </w:r>
      <w:r>
        <w:rPr>
          <w:rFonts w:ascii="Arial" w:eastAsia="Times New Roman" w:hAnsi="Arial" w:cs="Arial"/>
          <w:b/>
          <w:bCs/>
          <w:color w:val="000000"/>
        </w:rPr>
        <w:t xml:space="preserve">międzynarodową promocją </w:t>
      </w:r>
      <w:r>
        <w:rPr>
          <w:rFonts w:ascii="Arial" w:eastAsia="Times New Roman" w:hAnsi="Arial" w:cs="Arial"/>
          <w:b/>
          <w:bCs/>
          <w:color w:val="000000"/>
        </w:rPr>
        <w:t>cyberbezpieczeństwa</w:t>
      </w:r>
      <w:r>
        <w:rPr>
          <w:rFonts w:ascii="Arial" w:eastAsia="Times New Roman" w:hAnsi="Arial" w:cs="Arial"/>
          <w:b/>
          <w:bCs/>
          <w:color w:val="000000"/>
        </w:rPr>
        <w:t xml:space="preserve"> wśród przedsiębiorców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3CB6A2F2" w14:textId="77777777" w:rsidR="001A14C5" w:rsidRPr="00725A91" w:rsidRDefault="001813FD" w:rsidP="00E737B3">
      <w:pPr>
        <w:jc w:val="both"/>
        <w:rPr>
          <w:rFonts w:ascii="Times New Roman" w:eastAsia="Times New Roman" w:hAnsi="Times New Roman" w:cs="Times New Roman"/>
        </w:rPr>
      </w:pPr>
    </w:p>
    <w:p w14:paraId="4595EA91" w14:textId="1FB8CE4B" w:rsidR="000536C7" w:rsidRDefault="001813FD" w:rsidP="00E737B3">
      <w:pPr>
        <w:jc w:val="both"/>
        <w:rPr>
          <w:rFonts w:ascii="Arial" w:eastAsia="Times New Roman" w:hAnsi="Arial" w:cs="Arial"/>
          <w:color w:val="000000"/>
        </w:rPr>
      </w:pPr>
      <w:r w:rsidRPr="00725A91">
        <w:rPr>
          <w:rFonts w:ascii="Arial" w:eastAsia="Times New Roman" w:hAnsi="Arial" w:cs="Arial"/>
          <w:color w:val="000000"/>
        </w:rPr>
        <w:t>W ramach umow</w:t>
      </w:r>
      <w:r>
        <w:rPr>
          <w:rFonts w:ascii="Arial" w:eastAsia="Times New Roman" w:hAnsi="Arial" w:cs="Arial"/>
          <w:color w:val="000000"/>
        </w:rPr>
        <w:t>y</w:t>
      </w:r>
      <w:r w:rsidRPr="00725A9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5A91">
        <w:rPr>
          <w:rFonts w:ascii="Arial" w:eastAsia="Times New Roman" w:hAnsi="Arial" w:cs="Arial"/>
          <w:color w:val="000000"/>
        </w:rPr>
        <w:t>Remarkable</w:t>
      </w:r>
      <w:proofErr w:type="spellEnd"/>
      <w:r w:rsidRPr="00725A9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5A91">
        <w:rPr>
          <w:rFonts w:ascii="Arial" w:eastAsia="Times New Roman" w:hAnsi="Arial" w:cs="Arial"/>
          <w:color w:val="000000"/>
        </w:rPr>
        <w:t>Ones</w:t>
      </w:r>
      <w:proofErr w:type="spellEnd"/>
      <w:r w:rsidRPr="00725A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będzie odpowiadać</w:t>
      </w:r>
      <w:r w:rsidRPr="00725A91">
        <w:rPr>
          <w:rFonts w:ascii="Arial" w:eastAsia="Times New Roman" w:hAnsi="Arial" w:cs="Arial"/>
          <w:color w:val="000000"/>
        </w:rPr>
        <w:t xml:space="preserve"> za opracowanie i </w:t>
      </w:r>
      <w:r>
        <w:rPr>
          <w:rFonts w:ascii="Arial" w:eastAsia="Times New Roman" w:hAnsi="Arial" w:cs="Arial"/>
          <w:color w:val="000000"/>
        </w:rPr>
        <w:t xml:space="preserve">realizację międzynarodowej </w:t>
      </w:r>
      <w:r>
        <w:rPr>
          <w:rFonts w:ascii="Arial" w:eastAsia="Times New Roman" w:hAnsi="Arial" w:cs="Arial"/>
          <w:color w:val="000000"/>
        </w:rPr>
        <w:t>kampanii platformy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CYBERSEC H</w:t>
      </w:r>
      <w:r>
        <w:rPr>
          <w:rFonts w:ascii="Arial" w:eastAsia="Times New Roman" w:hAnsi="Arial" w:cs="Arial"/>
          <w:color w:val="000000"/>
        </w:rPr>
        <w:t>UB</w:t>
      </w:r>
      <w:r>
        <w:rPr>
          <w:rFonts w:ascii="Arial" w:eastAsia="Times New Roman" w:hAnsi="Arial" w:cs="Arial"/>
          <w:color w:val="000000"/>
        </w:rPr>
        <w:t xml:space="preserve">. Celem kampanii jest promocja </w:t>
      </w:r>
      <w:r>
        <w:rPr>
          <w:rFonts w:ascii="Arial" w:eastAsia="Times New Roman" w:hAnsi="Arial" w:cs="Arial"/>
          <w:color w:val="000000"/>
        </w:rPr>
        <w:t xml:space="preserve">innowacyjnych produktów i usług z zakresu </w:t>
      </w:r>
      <w:r>
        <w:rPr>
          <w:rFonts w:ascii="Arial" w:eastAsia="Times New Roman" w:hAnsi="Arial" w:cs="Arial"/>
          <w:color w:val="000000"/>
        </w:rPr>
        <w:t xml:space="preserve">cyberbezpieczeństwa </w:t>
      </w:r>
      <w:r>
        <w:rPr>
          <w:rFonts w:ascii="Arial" w:eastAsia="Times New Roman" w:hAnsi="Arial" w:cs="Arial"/>
          <w:color w:val="000000"/>
        </w:rPr>
        <w:t>oferowanych przez polskie firmy ICT. Odbiorcami kampanii będą przede wszystkim przedsiębiorcy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z Czech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Słowacji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Rumunii</w:t>
      </w:r>
      <w:r>
        <w:rPr>
          <w:rFonts w:ascii="Arial" w:eastAsia="Times New Roman" w:hAnsi="Arial" w:cs="Arial"/>
          <w:color w:val="000000"/>
        </w:rPr>
        <w:t xml:space="preserve"> i </w:t>
      </w:r>
      <w:r>
        <w:rPr>
          <w:rFonts w:ascii="Arial" w:eastAsia="Times New Roman" w:hAnsi="Arial" w:cs="Arial"/>
          <w:color w:val="000000"/>
        </w:rPr>
        <w:t>Belgii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Działania</w:t>
      </w:r>
      <w:r>
        <w:rPr>
          <w:rFonts w:ascii="Arial" w:eastAsia="Times New Roman" w:hAnsi="Arial" w:cs="Arial"/>
          <w:color w:val="000000"/>
        </w:rPr>
        <w:t xml:space="preserve"> op</w:t>
      </w:r>
      <w:r>
        <w:rPr>
          <w:rFonts w:ascii="Arial" w:eastAsia="Times New Roman" w:hAnsi="Arial" w:cs="Arial"/>
          <w:color w:val="000000"/>
        </w:rPr>
        <w:t>ierać się będ</w:t>
      </w:r>
      <w:r>
        <w:rPr>
          <w:rFonts w:ascii="Arial" w:eastAsia="Times New 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 działania </w:t>
      </w:r>
      <w:proofErr w:type="spellStart"/>
      <w:r>
        <w:rPr>
          <w:rFonts w:ascii="Arial" w:eastAsia="Times New Roman" w:hAnsi="Arial" w:cs="Arial"/>
          <w:color w:val="000000"/>
        </w:rPr>
        <w:t>content</w:t>
      </w:r>
      <w:proofErr w:type="spellEnd"/>
      <w:r>
        <w:rPr>
          <w:rFonts w:ascii="Arial" w:eastAsia="Times New Roman" w:hAnsi="Arial" w:cs="Arial"/>
          <w:color w:val="000000"/>
        </w:rPr>
        <w:t xml:space="preserve"> marketingowe, media relations oraz </w:t>
      </w:r>
      <w:proofErr w:type="spellStart"/>
      <w:r>
        <w:rPr>
          <w:rFonts w:ascii="Arial" w:eastAsia="Times New Roman" w:hAnsi="Arial" w:cs="Arial"/>
          <w:color w:val="000000"/>
        </w:rPr>
        <w:t>influencer</w:t>
      </w:r>
      <w:proofErr w:type="spellEnd"/>
      <w:r>
        <w:rPr>
          <w:rFonts w:ascii="Arial" w:eastAsia="Times New Roman" w:hAnsi="Arial" w:cs="Arial"/>
          <w:color w:val="000000"/>
        </w:rPr>
        <w:t xml:space="preserve"> relations i realizowan</w:t>
      </w:r>
      <w:r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 xml:space="preserve"> będzie </w:t>
      </w:r>
      <w:r>
        <w:rPr>
          <w:rFonts w:ascii="Arial" w:eastAsia="Times New Roman" w:hAnsi="Arial" w:cs="Arial"/>
          <w:color w:val="000000"/>
        </w:rPr>
        <w:t xml:space="preserve">w </w:t>
      </w:r>
      <w:r>
        <w:rPr>
          <w:rFonts w:ascii="Arial" w:eastAsia="Times New Roman" w:hAnsi="Arial" w:cs="Arial"/>
          <w:color w:val="000000"/>
        </w:rPr>
        <w:t xml:space="preserve">zagranicznych mediach branżowych oraz </w:t>
      </w:r>
      <w:r>
        <w:rPr>
          <w:rFonts w:ascii="Arial" w:eastAsia="Times New Roman" w:hAnsi="Arial" w:cs="Arial"/>
          <w:color w:val="000000"/>
        </w:rPr>
        <w:t>na platformach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społecznościo</w:t>
      </w:r>
      <w:r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ych.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3548F8C" w14:textId="77777777" w:rsidR="000536C7" w:rsidRDefault="001813FD" w:rsidP="00E737B3">
      <w:pPr>
        <w:jc w:val="both"/>
        <w:rPr>
          <w:rFonts w:ascii="Arial" w:eastAsia="Times New Roman" w:hAnsi="Arial" w:cs="Arial"/>
          <w:color w:val="000000"/>
        </w:rPr>
      </w:pPr>
    </w:p>
    <w:p w14:paraId="7E13C3A6" w14:textId="77777777" w:rsidR="000B5B03" w:rsidRDefault="001813FD" w:rsidP="00E737B3">
      <w:pPr>
        <w:jc w:val="both"/>
        <w:rPr>
          <w:rFonts w:ascii="Arial" w:eastAsia="Times New Roman" w:hAnsi="Arial" w:cs="Arial"/>
          <w:color w:val="000000"/>
        </w:rPr>
      </w:pPr>
      <w:r w:rsidRPr="00277E32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 xml:space="preserve"> r</w:t>
      </w:r>
      <w:r w:rsidRPr="00277E32">
        <w:rPr>
          <w:rFonts w:ascii="Arial" w:eastAsia="Times New Roman" w:hAnsi="Arial" w:cs="Arial"/>
          <w:color w:val="000000"/>
        </w:rPr>
        <w:t>amienia agencji za działania dla klienta odpowiad</w:t>
      </w:r>
      <w:r>
        <w:rPr>
          <w:rFonts w:ascii="Arial" w:eastAsia="Times New Roman" w:hAnsi="Arial" w:cs="Arial"/>
          <w:color w:val="000000"/>
        </w:rPr>
        <w:t>a</w:t>
      </w:r>
      <w:r w:rsidRPr="00277E3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Marcin </w:t>
      </w:r>
      <w:proofErr w:type="spellStart"/>
      <w:r>
        <w:rPr>
          <w:rFonts w:ascii="Arial" w:eastAsia="Times New Roman" w:hAnsi="Arial" w:cs="Arial"/>
          <w:color w:val="000000"/>
        </w:rPr>
        <w:t>Kuchno</w:t>
      </w:r>
      <w:proofErr w:type="spell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745B6AF" w14:textId="77777777" w:rsidR="00725A91" w:rsidRPr="00725A91" w:rsidRDefault="001813FD" w:rsidP="00E737B3">
      <w:pPr>
        <w:jc w:val="both"/>
        <w:rPr>
          <w:rFonts w:ascii="Times New Roman" w:eastAsia="Times New Roman" w:hAnsi="Times New Roman" w:cs="Times New Roman"/>
        </w:rPr>
      </w:pPr>
    </w:p>
    <w:p w14:paraId="287E2953" w14:textId="0FCEE67F" w:rsidR="00725A91" w:rsidRDefault="001813FD" w:rsidP="00E737B3">
      <w:pPr>
        <w:jc w:val="both"/>
        <w:rPr>
          <w:rFonts w:ascii="Arial" w:eastAsia="Times New Roman" w:hAnsi="Arial" w:cs="Arial"/>
          <w:color w:val="000000"/>
        </w:rPr>
      </w:pPr>
      <w:r w:rsidRPr="00725A91"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 xml:space="preserve">Do tej pory bezpieczeństwo </w:t>
      </w:r>
      <w:r>
        <w:rPr>
          <w:rFonts w:ascii="Arial" w:eastAsia="Times New Roman" w:hAnsi="Arial" w:cs="Arial"/>
          <w:color w:val="000000"/>
        </w:rPr>
        <w:t>tele</w:t>
      </w:r>
      <w:r>
        <w:rPr>
          <w:rFonts w:ascii="Arial" w:eastAsia="Times New Roman" w:hAnsi="Arial" w:cs="Arial"/>
          <w:color w:val="000000"/>
        </w:rPr>
        <w:t xml:space="preserve">informatyczne traktowane </w:t>
      </w:r>
      <w:r>
        <w:rPr>
          <w:rFonts w:ascii="Arial" w:eastAsia="Times New Roman" w:hAnsi="Arial" w:cs="Arial"/>
          <w:color w:val="000000"/>
        </w:rPr>
        <w:t xml:space="preserve">jest </w:t>
      </w:r>
      <w:r>
        <w:rPr>
          <w:rFonts w:ascii="Arial" w:eastAsia="Times New Roman" w:hAnsi="Arial" w:cs="Arial"/>
          <w:color w:val="000000"/>
        </w:rPr>
        <w:t xml:space="preserve">jako </w:t>
      </w:r>
      <w:r>
        <w:rPr>
          <w:rFonts w:ascii="Arial" w:eastAsia="Times New Roman" w:hAnsi="Arial" w:cs="Arial"/>
          <w:color w:val="000000"/>
        </w:rPr>
        <w:t>hermetyczny</w:t>
      </w:r>
      <w:r>
        <w:rPr>
          <w:rFonts w:ascii="Arial" w:eastAsia="Times New Roman" w:hAnsi="Arial" w:cs="Arial"/>
          <w:color w:val="000000"/>
        </w:rPr>
        <w:t xml:space="preserve"> temat istotny jedynie dla </w:t>
      </w:r>
      <w:r>
        <w:rPr>
          <w:rFonts w:ascii="Arial" w:eastAsia="Times New Roman" w:hAnsi="Arial" w:cs="Arial"/>
          <w:color w:val="000000"/>
        </w:rPr>
        <w:t xml:space="preserve">wysoko wyspecjalizowanych ekspertów </w:t>
      </w:r>
      <w:r>
        <w:rPr>
          <w:rFonts w:ascii="Arial" w:eastAsia="Times New Roman" w:hAnsi="Arial" w:cs="Arial"/>
          <w:color w:val="000000"/>
        </w:rPr>
        <w:t>z dużych korporacji. Jesteśmy jednak w samym środku cyfrowej rewolucji</w:t>
      </w:r>
      <w:r w:rsidRPr="00725A91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Realizując tę międzynarodową kampanię </w:t>
      </w:r>
      <w:r>
        <w:rPr>
          <w:rFonts w:ascii="Arial" w:eastAsia="Times New Roman" w:hAnsi="Arial" w:cs="Arial"/>
          <w:color w:val="000000"/>
        </w:rPr>
        <w:t xml:space="preserve">będziemy </w:t>
      </w:r>
      <w:r>
        <w:rPr>
          <w:rFonts w:ascii="Arial" w:eastAsia="Times New Roman" w:hAnsi="Arial" w:cs="Arial"/>
          <w:color w:val="000000"/>
        </w:rPr>
        <w:t xml:space="preserve">chcieli </w:t>
      </w:r>
      <w:r>
        <w:rPr>
          <w:rFonts w:ascii="Arial" w:eastAsia="Times New Roman" w:hAnsi="Arial" w:cs="Arial"/>
          <w:color w:val="000000"/>
        </w:rPr>
        <w:t xml:space="preserve">pokazać, że </w:t>
      </w:r>
      <w:r>
        <w:rPr>
          <w:rFonts w:ascii="Arial" w:eastAsia="Times New Roman" w:hAnsi="Arial" w:cs="Arial"/>
          <w:color w:val="000000"/>
        </w:rPr>
        <w:t>ochron</w:t>
      </w:r>
      <w:r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przed </w:t>
      </w:r>
      <w:proofErr w:type="spellStart"/>
      <w:r>
        <w:rPr>
          <w:rFonts w:ascii="Arial" w:eastAsia="Times New Roman" w:hAnsi="Arial" w:cs="Arial"/>
          <w:color w:val="000000"/>
        </w:rPr>
        <w:t>cyberzagrożenia</w:t>
      </w:r>
      <w:r>
        <w:rPr>
          <w:rFonts w:ascii="Arial" w:eastAsia="Times New Roman" w:hAnsi="Arial" w:cs="Arial"/>
          <w:color w:val="000000"/>
        </w:rPr>
        <w:t>mi</w:t>
      </w:r>
      <w:proofErr w:type="spellEnd"/>
      <w:r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 xml:space="preserve">realny temat, </w:t>
      </w:r>
      <w:r>
        <w:rPr>
          <w:rFonts w:ascii="Arial" w:eastAsia="Times New Roman" w:hAnsi="Arial" w:cs="Arial"/>
          <w:color w:val="000000"/>
        </w:rPr>
        <w:t>który</w:t>
      </w:r>
      <w:r>
        <w:rPr>
          <w:rFonts w:ascii="Arial" w:eastAsia="Times New Roman" w:hAnsi="Arial" w:cs="Arial"/>
          <w:color w:val="000000"/>
        </w:rPr>
        <w:t xml:space="preserve"> pośrednio lub bezpośrednio dotyka </w:t>
      </w:r>
      <w:r>
        <w:rPr>
          <w:rFonts w:ascii="Arial" w:eastAsia="Times New Roman" w:hAnsi="Arial" w:cs="Arial"/>
          <w:color w:val="000000"/>
        </w:rPr>
        <w:t xml:space="preserve">również mniejszych </w:t>
      </w:r>
      <w:r>
        <w:rPr>
          <w:rFonts w:ascii="Arial" w:eastAsia="Times New Roman" w:hAnsi="Arial" w:cs="Arial"/>
          <w:color w:val="000000"/>
        </w:rPr>
        <w:t>przedsiębiorstw</w:t>
      </w:r>
      <w:r w:rsidRPr="00725A91">
        <w:rPr>
          <w:rFonts w:ascii="Arial" w:eastAsia="Times New Roman" w:hAnsi="Arial" w:cs="Arial"/>
          <w:color w:val="000000"/>
        </w:rPr>
        <w:t xml:space="preserve">” </w:t>
      </w:r>
      <w:r>
        <w:rPr>
          <w:rFonts w:ascii="Arial" w:eastAsia="Times New Roman" w:hAnsi="Arial" w:cs="Arial"/>
          <w:color w:val="000000"/>
        </w:rPr>
        <w:t>–</w:t>
      </w:r>
      <w:r w:rsidRPr="00725A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ujawnia </w:t>
      </w:r>
      <w:r w:rsidRPr="00725A91">
        <w:rPr>
          <w:rFonts w:ascii="Arial" w:eastAsia="Times New Roman" w:hAnsi="Arial" w:cs="Arial"/>
          <w:color w:val="000000"/>
        </w:rPr>
        <w:t xml:space="preserve">Krystian Cieślak, CEO </w:t>
      </w:r>
      <w:proofErr w:type="spellStart"/>
      <w:r w:rsidRPr="00725A91">
        <w:rPr>
          <w:rFonts w:ascii="Arial" w:eastAsia="Times New Roman" w:hAnsi="Arial" w:cs="Arial"/>
          <w:color w:val="000000"/>
        </w:rPr>
        <w:t>Remarkable</w:t>
      </w:r>
      <w:proofErr w:type="spellEnd"/>
      <w:r w:rsidRPr="00725A9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5A91">
        <w:rPr>
          <w:rFonts w:ascii="Arial" w:eastAsia="Times New Roman" w:hAnsi="Arial" w:cs="Arial"/>
          <w:color w:val="000000"/>
        </w:rPr>
        <w:t>Ones</w:t>
      </w:r>
      <w:proofErr w:type="spellEnd"/>
      <w:r w:rsidRPr="00725A91">
        <w:rPr>
          <w:rFonts w:ascii="Arial" w:eastAsia="Times New Roman" w:hAnsi="Arial" w:cs="Arial"/>
          <w:color w:val="000000"/>
        </w:rPr>
        <w:t>.</w:t>
      </w:r>
    </w:p>
    <w:p w14:paraId="7A07375B" w14:textId="40F4CE29" w:rsidR="00E737B3" w:rsidRDefault="001813FD" w:rsidP="00E737B3">
      <w:pPr>
        <w:jc w:val="both"/>
        <w:rPr>
          <w:rFonts w:ascii="Arial" w:eastAsia="Times New Roman" w:hAnsi="Arial" w:cs="Arial"/>
          <w:color w:val="000000"/>
        </w:rPr>
      </w:pPr>
    </w:p>
    <w:p w14:paraId="18D973F5" w14:textId="4BD3C0F3" w:rsidR="0084131C" w:rsidRDefault="001813FD" w:rsidP="0084131C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„</w:t>
      </w:r>
      <w:r w:rsidRPr="0084131C">
        <w:rPr>
          <w:rFonts w:ascii="Arial" w:eastAsia="Times New Roman" w:hAnsi="Arial" w:cs="Arial"/>
          <w:color w:val="000000"/>
        </w:rPr>
        <w:t>Cyberbezpieczeństwo stanowi jeden</w:t>
      </w:r>
      <w:r>
        <w:rPr>
          <w:rFonts w:ascii="Arial" w:eastAsia="Times New Roman" w:hAnsi="Arial" w:cs="Arial"/>
          <w:color w:val="000000"/>
        </w:rPr>
        <w:t xml:space="preserve"> </w:t>
      </w:r>
      <w:r w:rsidRPr="0084131C">
        <w:rPr>
          <w:rFonts w:ascii="Arial" w:eastAsia="Times New Roman" w:hAnsi="Arial" w:cs="Arial"/>
          <w:color w:val="000000"/>
        </w:rPr>
        <w:t>z najszybciej rozwijających się sektorów</w:t>
      </w:r>
      <w:r>
        <w:rPr>
          <w:rFonts w:ascii="Arial" w:eastAsia="Times New Roman" w:hAnsi="Arial" w:cs="Arial"/>
          <w:color w:val="000000"/>
        </w:rPr>
        <w:t xml:space="preserve"> </w:t>
      </w:r>
      <w:r w:rsidRPr="0084131C">
        <w:rPr>
          <w:rFonts w:ascii="Arial" w:eastAsia="Times New Roman" w:hAnsi="Arial" w:cs="Arial"/>
          <w:color w:val="000000"/>
        </w:rPr>
        <w:t xml:space="preserve">rynku ICT. </w:t>
      </w:r>
      <w:r>
        <w:rPr>
          <w:rFonts w:ascii="Arial" w:eastAsia="Times New Roman" w:hAnsi="Arial" w:cs="Arial"/>
          <w:color w:val="000000"/>
        </w:rPr>
        <w:t xml:space="preserve">Szacuje się, że </w:t>
      </w:r>
      <w:proofErr w:type="gramStart"/>
      <w:r>
        <w:rPr>
          <w:rFonts w:ascii="Arial" w:eastAsia="Times New Roman" w:hAnsi="Arial" w:cs="Arial"/>
          <w:color w:val="000000"/>
        </w:rPr>
        <w:t>w</w:t>
      </w:r>
      <w:r w:rsidRPr="0084131C">
        <w:rPr>
          <w:rFonts w:ascii="Arial" w:eastAsia="Times New Roman" w:hAnsi="Arial" w:cs="Arial"/>
          <w:color w:val="000000"/>
        </w:rPr>
        <w:t>  2017</w:t>
      </w:r>
      <w:proofErr w:type="gramEnd"/>
      <w:r w:rsidRPr="0084131C">
        <w:rPr>
          <w:rFonts w:ascii="Arial" w:eastAsia="Times New Roman" w:hAnsi="Arial" w:cs="Arial"/>
          <w:color w:val="000000"/>
        </w:rPr>
        <w:t xml:space="preserve"> r</w:t>
      </w:r>
      <w:r>
        <w:rPr>
          <w:rFonts w:ascii="Arial" w:eastAsia="Times New Roman" w:hAnsi="Arial" w:cs="Arial"/>
          <w:color w:val="000000"/>
        </w:rPr>
        <w:t>oku</w:t>
      </w:r>
      <w:r w:rsidRPr="0084131C">
        <w:rPr>
          <w:rFonts w:ascii="Arial" w:eastAsia="Times New Roman" w:hAnsi="Arial" w:cs="Arial"/>
          <w:color w:val="000000"/>
        </w:rPr>
        <w:t xml:space="preserve"> światowe</w:t>
      </w:r>
      <w:r>
        <w:rPr>
          <w:rFonts w:ascii="Arial" w:eastAsia="Times New Roman" w:hAnsi="Arial" w:cs="Arial"/>
          <w:color w:val="000000"/>
        </w:rPr>
        <w:t xml:space="preserve"> </w:t>
      </w:r>
      <w:r w:rsidRPr="0084131C">
        <w:rPr>
          <w:rFonts w:ascii="Arial" w:eastAsia="Times New Roman" w:hAnsi="Arial" w:cs="Arial"/>
          <w:color w:val="000000"/>
        </w:rPr>
        <w:t>wydatki na produkty i usługi związane</w:t>
      </w:r>
      <w:r>
        <w:rPr>
          <w:rFonts w:ascii="Arial" w:eastAsia="Times New Roman" w:hAnsi="Arial" w:cs="Arial"/>
          <w:color w:val="000000"/>
        </w:rPr>
        <w:t xml:space="preserve"> </w:t>
      </w:r>
      <w:r w:rsidRPr="0084131C">
        <w:rPr>
          <w:rFonts w:ascii="Arial" w:eastAsia="Times New Roman" w:hAnsi="Arial" w:cs="Arial"/>
          <w:color w:val="000000"/>
        </w:rPr>
        <w:t>z </w:t>
      </w:r>
      <w:r>
        <w:rPr>
          <w:rFonts w:ascii="Arial" w:eastAsia="Times New Roman" w:hAnsi="Arial" w:cs="Arial"/>
          <w:color w:val="000000"/>
        </w:rPr>
        <w:t>zabezpieczeniem cyfrowych danych</w:t>
      </w:r>
      <w:r w:rsidRPr="0084131C">
        <w:rPr>
          <w:rFonts w:ascii="Arial" w:eastAsia="Times New Roman" w:hAnsi="Arial" w:cs="Arial"/>
          <w:color w:val="000000"/>
        </w:rPr>
        <w:t xml:space="preserve"> wynios</w:t>
      </w:r>
      <w:r>
        <w:rPr>
          <w:rFonts w:ascii="Arial" w:eastAsia="Times New Roman" w:hAnsi="Arial" w:cs="Arial"/>
          <w:color w:val="000000"/>
        </w:rPr>
        <w:t xml:space="preserve">ły </w:t>
      </w:r>
      <w:r w:rsidRPr="0084131C">
        <w:rPr>
          <w:rFonts w:ascii="Arial" w:eastAsia="Times New Roman" w:hAnsi="Arial" w:cs="Arial"/>
          <w:color w:val="000000"/>
        </w:rPr>
        <w:t>ponad</w:t>
      </w:r>
      <w:r>
        <w:rPr>
          <w:rFonts w:ascii="Arial" w:eastAsia="Times New Roman" w:hAnsi="Arial" w:cs="Arial"/>
          <w:color w:val="000000"/>
        </w:rPr>
        <w:t xml:space="preserve"> </w:t>
      </w:r>
      <w:r w:rsidRPr="0084131C">
        <w:rPr>
          <w:rFonts w:ascii="Arial" w:eastAsia="Times New Roman" w:hAnsi="Arial" w:cs="Arial"/>
          <w:color w:val="000000"/>
        </w:rPr>
        <w:t xml:space="preserve">120 miliardów </w:t>
      </w:r>
      <w:r>
        <w:rPr>
          <w:rFonts w:ascii="Arial" w:eastAsia="Times New Roman" w:hAnsi="Arial" w:cs="Arial"/>
          <w:color w:val="000000"/>
        </w:rPr>
        <w:t>dolarów. Polskie firmy informatyczne mają potencjał</w:t>
      </w:r>
      <w:r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aby z roku na rok zaspokajać coraz większą część globalnego zapotrzebowania w tym sektorze.</w:t>
      </w:r>
      <w:r>
        <w:rPr>
          <w:rFonts w:ascii="Arial" w:eastAsia="Times New Roman" w:hAnsi="Arial" w:cs="Arial"/>
          <w:color w:val="000000"/>
        </w:rPr>
        <w:t xml:space="preserve"> Jest to możliwe tylko przy </w:t>
      </w:r>
      <w:r>
        <w:rPr>
          <w:rFonts w:ascii="Arial" w:eastAsia="Times New Roman" w:hAnsi="Arial" w:cs="Arial"/>
          <w:color w:val="000000"/>
        </w:rPr>
        <w:t xml:space="preserve">strategicznie </w:t>
      </w:r>
      <w:r>
        <w:rPr>
          <w:rFonts w:ascii="Arial" w:eastAsia="Times New Roman" w:hAnsi="Arial" w:cs="Arial"/>
          <w:color w:val="000000"/>
        </w:rPr>
        <w:t>przemyślanej i odpowiednio prowadzonej ekspansji zagranicznej. Aby im w tym pomóc, stworzyliśmy cybersechub.eu” – tłumaczy Robert Siudak, Manager CYBERSEC HUB.</w:t>
      </w:r>
    </w:p>
    <w:p w14:paraId="12DF71D0" w14:textId="77777777" w:rsidR="00E737B3" w:rsidRPr="0075220D" w:rsidRDefault="001813FD" w:rsidP="00E737B3">
      <w:pPr>
        <w:jc w:val="both"/>
        <w:rPr>
          <w:rFonts w:ascii="Arial" w:eastAsia="Times New Roman" w:hAnsi="Arial" w:cs="Arial"/>
          <w:color w:val="000000"/>
        </w:rPr>
      </w:pPr>
    </w:p>
    <w:p w14:paraId="0B040F27" w14:textId="77777777" w:rsidR="00725A91" w:rsidRPr="00725A91" w:rsidRDefault="001813FD" w:rsidP="00E737B3">
      <w:pPr>
        <w:jc w:val="both"/>
        <w:rPr>
          <w:rFonts w:ascii="Times New Roman" w:eastAsia="Times New Roman" w:hAnsi="Times New Roman" w:cs="Times New Roman"/>
        </w:rPr>
      </w:pPr>
      <w:r w:rsidRPr="00725A9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5C5EEE9" w14:textId="0F6D420C" w:rsidR="00725A91" w:rsidRDefault="001813FD" w:rsidP="00E737B3">
      <w:pPr>
        <w:jc w:val="both"/>
        <w:rPr>
          <w:rFonts w:ascii="Arial" w:eastAsia="Times New Roman" w:hAnsi="Arial" w:cs="Arial"/>
          <w:b/>
          <w:bCs/>
          <w:color w:val="000000"/>
        </w:rPr>
      </w:pPr>
      <w:hyperlink r:id="rId4" w:history="1">
        <w:r w:rsidRPr="00E737B3">
          <w:rPr>
            <w:rFonts w:ascii="Arial" w:eastAsia="Times New Roman" w:hAnsi="Arial" w:cs="Arial"/>
            <w:b/>
            <w:bCs/>
          </w:rPr>
          <w:t xml:space="preserve">Instytut </w:t>
        </w:r>
        <w:r w:rsidRPr="00E737B3">
          <w:rPr>
            <w:rFonts w:ascii="Arial" w:eastAsia="Times New Roman" w:hAnsi="Arial" w:cs="Arial"/>
            <w:b/>
            <w:bCs/>
          </w:rPr>
          <w:t>Kościuszki</w:t>
        </w:r>
      </w:hyperlink>
      <w:r w:rsidRPr="00BD77F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D77F2">
        <w:rPr>
          <w:rFonts w:ascii="Arial" w:eastAsia="Times New Roman" w:hAnsi="Arial" w:cs="Arial"/>
          <w:bCs/>
          <w:color w:val="000000"/>
        </w:rPr>
        <w:t xml:space="preserve">to wiodący pozarządowy ośrodek naukowo-badawczy o charakterze non-profit założony w 2000 r. </w:t>
      </w:r>
      <w:r>
        <w:rPr>
          <w:rFonts w:ascii="Arial" w:eastAsia="Times New Roman" w:hAnsi="Arial" w:cs="Arial"/>
          <w:bCs/>
          <w:color w:val="000000"/>
        </w:rPr>
        <w:t>Jego</w:t>
      </w:r>
      <w:r w:rsidRPr="00BD77F2">
        <w:rPr>
          <w:rFonts w:ascii="Arial" w:eastAsia="Times New Roman" w:hAnsi="Arial" w:cs="Arial"/>
          <w:bCs/>
          <w:color w:val="000000"/>
        </w:rPr>
        <w:t xml:space="preserve"> misją jest działanie na rzecz społeczno-gospodarczego rozwoju i bezpieczeństwa Polski, jako aktywnego członka Unii Europejskiej oraz NATO.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BD77F2">
        <w:rPr>
          <w:rFonts w:ascii="Arial" w:eastAsia="Times New Roman" w:hAnsi="Arial" w:cs="Arial"/>
          <w:bCs/>
          <w:color w:val="000000"/>
        </w:rPr>
        <w:t>Instytut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organizuje między innymi coroczne Europejskie Forum Cyberbezpieczeństwa – CYBERSEC oraz koordynuje działania platformy CYBERSEC</w:t>
      </w:r>
      <w:r>
        <w:rPr>
          <w:rFonts w:ascii="Arial" w:eastAsia="Times New Roman" w:hAnsi="Arial" w:cs="Arial"/>
          <w:bCs/>
          <w:color w:val="000000"/>
        </w:rPr>
        <w:t xml:space="preserve"> HUB.</w:t>
      </w:r>
      <w:r w:rsidRPr="00BD77F2">
        <w:rPr>
          <w:rFonts w:ascii="Arial" w:eastAsia="Times New Roman" w:hAnsi="Arial" w:cs="Arial"/>
          <w:bCs/>
          <w:color w:val="000000"/>
        </w:rPr>
        <w:t xml:space="preserve"> </w:t>
      </w:r>
    </w:p>
    <w:p w14:paraId="056B2CC7" w14:textId="77777777" w:rsidR="00BD77F2" w:rsidRPr="00725A91" w:rsidRDefault="001813FD" w:rsidP="00E737B3">
      <w:pPr>
        <w:jc w:val="both"/>
        <w:rPr>
          <w:rFonts w:ascii="Times New Roman" w:eastAsia="Times New Roman" w:hAnsi="Times New Roman" w:cs="Times New Roman"/>
        </w:rPr>
      </w:pPr>
    </w:p>
    <w:p w14:paraId="7BA17062" w14:textId="6D8B8AC4" w:rsidR="00725A91" w:rsidRPr="00725A91" w:rsidRDefault="001813FD" w:rsidP="00E737B3">
      <w:pPr>
        <w:jc w:val="both"/>
        <w:rPr>
          <w:rFonts w:ascii="Times New Roman" w:eastAsia="Times New Roman" w:hAnsi="Times New Roman" w:cs="Times New Roman"/>
        </w:rPr>
      </w:pPr>
      <w:hyperlink r:id="rId5" w:history="1">
        <w:proofErr w:type="spellStart"/>
        <w:r w:rsidRPr="006E0CFC">
          <w:rPr>
            <w:rFonts w:ascii="Arial" w:eastAsia="Times New Roman" w:hAnsi="Arial" w:cs="Arial"/>
            <w:b/>
            <w:bCs/>
          </w:rPr>
          <w:t>Remarkable</w:t>
        </w:r>
        <w:proofErr w:type="spellEnd"/>
        <w:r w:rsidRPr="006E0CFC">
          <w:rPr>
            <w:rFonts w:ascii="Arial" w:eastAsia="Times New Roman" w:hAnsi="Arial" w:cs="Arial"/>
            <w:b/>
            <w:bCs/>
          </w:rPr>
          <w:t xml:space="preserve"> </w:t>
        </w:r>
        <w:proofErr w:type="spellStart"/>
        <w:r w:rsidRPr="006E0CFC">
          <w:rPr>
            <w:rFonts w:ascii="Arial" w:eastAsia="Times New Roman" w:hAnsi="Arial" w:cs="Arial"/>
            <w:b/>
            <w:bCs/>
          </w:rPr>
          <w:t>Ones</w:t>
        </w:r>
        <w:proofErr w:type="spellEnd"/>
      </w:hyperlink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Cs/>
          <w:color w:val="000000"/>
        </w:rPr>
        <w:t>to a</w:t>
      </w:r>
      <w:r w:rsidRPr="00725A91">
        <w:rPr>
          <w:rFonts w:ascii="Arial" w:eastAsia="Times New Roman" w:hAnsi="Arial" w:cs="Arial"/>
          <w:color w:val="000000"/>
        </w:rPr>
        <w:t>gencja dedykuj</w:t>
      </w:r>
      <w:r>
        <w:rPr>
          <w:rFonts w:ascii="Arial" w:eastAsia="Times New Roman" w:hAnsi="Arial" w:cs="Arial"/>
          <w:color w:val="000000"/>
        </w:rPr>
        <w:t>ąca</w:t>
      </w:r>
      <w:r w:rsidRPr="00725A91">
        <w:rPr>
          <w:rFonts w:ascii="Arial" w:eastAsia="Times New Roman" w:hAnsi="Arial" w:cs="Arial"/>
          <w:color w:val="000000"/>
        </w:rPr>
        <w:t xml:space="preserve"> swoje usługi </w:t>
      </w:r>
      <w:r>
        <w:rPr>
          <w:rFonts w:ascii="Arial" w:eastAsia="Times New Roman" w:hAnsi="Arial" w:cs="Arial"/>
          <w:color w:val="000000"/>
        </w:rPr>
        <w:t xml:space="preserve">komunikacyjne </w:t>
      </w:r>
      <w:r w:rsidRPr="00725A91">
        <w:rPr>
          <w:rFonts w:ascii="Arial" w:eastAsia="Times New Roman" w:hAnsi="Arial" w:cs="Arial"/>
          <w:color w:val="000000"/>
        </w:rPr>
        <w:t>firmom</w:t>
      </w:r>
      <w:r w:rsidRPr="00725A91">
        <w:rPr>
          <w:rFonts w:ascii="Arial" w:eastAsia="Times New Roman" w:hAnsi="Arial" w:cs="Arial"/>
          <w:color w:val="000000"/>
        </w:rPr>
        <w:t xml:space="preserve"> z obszaru innowacyjnych technologii</w:t>
      </w:r>
      <w:r>
        <w:rPr>
          <w:rFonts w:ascii="Arial" w:eastAsia="Times New Roman" w:hAnsi="Arial" w:cs="Arial"/>
          <w:color w:val="000000"/>
        </w:rPr>
        <w:t xml:space="preserve"> i </w:t>
      </w:r>
      <w:r w:rsidRPr="00725A91">
        <w:rPr>
          <w:rFonts w:ascii="Arial" w:eastAsia="Times New Roman" w:hAnsi="Arial" w:cs="Arial"/>
          <w:color w:val="000000"/>
        </w:rPr>
        <w:t>startup</w:t>
      </w:r>
      <w:r w:rsidRPr="00725A91">
        <w:rPr>
          <w:rFonts w:ascii="Arial" w:eastAsia="Times New Roman" w:hAnsi="Arial" w:cs="Arial"/>
          <w:color w:val="000000"/>
        </w:rPr>
        <w:t>om. Skupia się na najbardziej poszukiwanej przez innowacyjne firmy technologiczne usłu</w:t>
      </w:r>
      <w:r>
        <w:rPr>
          <w:rFonts w:ascii="Arial" w:eastAsia="Times New Roman" w:hAnsi="Arial" w:cs="Arial"/>
          <w:color w:val="000000"/>
        </w:rPr>
        <w:t>gach</w:t>
      </w:r>
      <w:r w:rsidRPr="00725A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–</w:t>
      </w:r>
      <w:r w:rsidRPr="00725A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efektywnej </w:t>
      </w:r>
      <w:r>
        <w:rPr>
          <w:rFonts w:ascii="Arial" w:eastAsia="Times New Roman" w:hAnsi="Arial" w:cs="Arial"/>
          <w:color w:val="000000"/>
        </w:rPr>
        <w:lastRenderedPageBreak/>
        <w:t xml:space="preserve">komunikacji z polskimi i zagranicznymi </w:t>
      </w:r>
      <w:r w:rsidRPr="00725A91">
        <w:rPr>
          <w:rFonts w:ascii="Arial" w:eastAsia="Times New Roman" w:hAnsi="Arial" w:cs="Arial"/>
          <w:color w:val="000000"/>
        </w:rPr>
        <w:t>medi</w:t>
      </w:r>
      <w:r>
        <w:rPr>
          <w:rFonts w:ascii="Arial" w:eastAsia="Times New Roman" w:hAnsi="Arial" w:cs="Arial"/>
          <w:color w:val="000000"/>
        </w:rPr>
        <w:t xml:space="preserve">ami, liderami opinii oraz skutecznych działaniach </w:t>
      </w:r>
      <w:proofErr w:type="spellStart"/>
      <w:r>
        <w:rPr>
          <w:rFonts w:ascii="Arial" w:eastAsia="Times New Roman" w:hAnsi="Arial" w:cs="Arial"/>
          <w:color w:val="000000"/>
        </w:rPr>
        <w:t>content</w:t>
      </w:r>
      <w:proofErr w:type="spellEnd"/>
      <w:r>
        <w:rPr>
          <w:rFonts w:ascii="Arial" w:eastAsia="Times New Roman" w:hAnsi="Arial" w:cs="Arial"/>
          <w:color w:val="000000"/>
        </w:rPr>
        <w:t xml:space="preserve"> mark</w:t>
      </w:r>
      <w:r>
        <w:rPr>
          <w:rFonts w:ascii="Arial" w:eastAsia="Times New Roman" w:hAnsi="Arial" w:cs="Arial"/>
          <w:color w:val="000000"/>
        </w:rPr>
        <w:t>etingowych</w:t>
      </w:r>
      <w:r w:rsidRPr="00725A91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Wśród klientów firmy są m.in.</w:t>
      </w:r>
      <w:r w:rsidRPr="00725A91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TomTom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Telematics</w:t>
      </w:r>
      <w:proofErr w:type="spellEnd"/>
      <w:r>
        <w:rPr>
          <w:rFonts w:ascii="Arial" w:eastAsia="Times New Roman" w:hAnsi="Arial" w:cs="Arial"/>
          <w:color w:val="000000"/>
        </w:rPr>
        <w:t>,</w:t>
      </w:r>
      <w:r w:rsidRPr="00725A91">
        <w:rPr>
          <w:rFonts w:ascii="Arial" w:eastAsia="Times New Roman" w:hAnsi="Arial" w:cs="Arial"/>
          <w:color w:val="000000"/>
        </w:rPr>
        <w:t xml:space="preserve"> </w:t>
      </w:r>
      <w:r w:rsidRPr="00725A91">
        <w:rPr>
          <w:rFonts w:ascii="Arial" w:eastAsia="Times New Roman" w:hAnsi="Arial" w:cs="Arial"/>
          <w:color w:val="000000"/>
        </w:rPr>
        <w:t xml:space="preserve">Beesfund.com, </w:t>
      </w:r>
      <w:proofErr w:type="spellStart"/>
      <w:r w:rsidRPr="00725A91">
        <w:rPr>
          <w:rFonts w:ascii="Arial" w:eastAsia="Times New Roman" w:hAnsi="Arial" w:cs="Arial"/>
          <w:color w:val="000000"/>
        </w:rPr>
        <w:t>Brainly</w:t>
      </w:r>
      <w:proofErr w:type="spellEnd"/>
      <w:r w:rsidRPr="00725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5A91">
        <w:rPr>
          <w:rFonts w:ascii="Arial" w:eastAsia="Times New Roman" w:hAnsi="Arial" w:cs="Arial"/>
          <w:color w:val="000000"/>
        </w:rPr>
        <w:t>Immersion</w:t>
      </w:r>
      <w:proofErr w:type="spellEnd"/>
      <w:r w:rsidRPr="00725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5A91">
        <w:rPr>
          <w:rFonts w:ascii="Arial" w:eastAsia="Times New Roman" w:hAnsi="Arial" w:cs="Arial"/>
          <w:color w:val="000000"/>
        </w:rPr>
        <w:t>SaasGenius</w:t>
      </w:r>
      <w:proofErr w:type="spellEnd"/>
      <w:r w:rsidRPr="00725A9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5A91">
        <w:rPr>
          <w:rFonts w:ascii="Arial" w:eastAsia="Times New Roman" w:hAnsi="Arial" w:cs="Arial"/>
          <w:color w:val="000000"/>
        </w:rPr>
        <w:t>MyRendi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7B61523D" w14:textId="378E3589" w:rsidR="00AA3014" w:rsidRPr="00DB0CF5" w:rsidRDefault="001813FD" w:rsidP="00DB0CF5">
      <w:pPr>
        <w:jc w:val="both"/>
        <w:rPr>
          <w:rFonts w:ascii="Arial" w:eastAsia="Times New Roman" w:hAnsi="Arial" w:cs="Arial"/>
          <w:color w:val="000000"/>
        </w:rPr>
      </w:pPr>
    </w:p>
    <w:p w14:paraId="65A8920C" w14:textId="6254AD81" w:rsidR="0052486F" w:rsidRDefault="001813FD" w:rsidP="00DB0CF5">
      <w:pPr>
        <w:jc w:val="both"/>
        <w:rPr>
          <w:rFonts w:ascii="Arial" w:eastAsia="Times New Roman" w:hAnsi="Arial" w:cs="Arial"/>
          <w:color w:val="000000"/>
        </w:rPr>
      </w:pPr>
      <w:r w:rsidRPr="00DB0CF5">
        <w:rPr>
          <w:rFonts w:ascii="Arial" w:eastAsia="Times New Roman" w:hAnsi="Arial" w:cs="Arial"/>
          <w:color w:val="000000"/>
        </w:rPr>
        <w:t xml:space="preserve">Kampania </w:t>
      </w:r>
      <w:r w:rsidRPr="00DB0CF5">
        <w:rPr>
          <w:rFonts w:ascii="Arial" w:eastAsia="Times New Roman" w:hAnsi="Arial" w:cs="Arial"/>
          <w:color w:val="000000"/>
        </w:rPr>
        <w:t xml:space="preserve">realizowana jest w ramach projektu „CYBERSEC in MAŁOPOLSKA - sieć zintegrowanych działań wspierających i promujących małopolskie firmy sektora ICT i budujących cyberbezpieczeństwo regionu” </w:t>
      </w:r>
      <w:r w:rsidRPr="00DB0CF5">
        <w:rPr>
          <w:rFonts w:ascii="Arial" w:eastAsia="Times New Roman" w:hAnsi="Arial" w:cs="Arial"/>
          <w:color w:val="000000"/>
        </w:rPr>
        <w:t>współfinansowan</w:t>
      </w:r>
      <w:r>
        <w:rPr>
          <w:rFonts w:ascii="Arial" w:eastAsia="Times New Roman" w:hAnsi="Arial" w:cs="Arial"/>
          <w:color w:val="000000"/>
        </w:rPr>
        <w:t>ego</w:t>
      </w:r>
      <w:r w:rsidRPr="00DB0CF5">
        <w:rPr>
          <w:rFonts w:ascii="Arial" w:eastAsia="Times New Roman" w:hAnsi="Arial" w:cs="Arial"/>
          <w:color w:val="000000"/>
        </w:rPr>
        <w:t xml:space="preserve"> ze </w:t>
      </w:r>
      <w:proofErr w:type="gramStart"/>
      <w:r w:rsidRPr="00DB0CF5">
        <w:rPr>
          <w:rFonts w:ascii="Arial" w:eastAsia="Times New Roman" w:hAnsi="Arial" w:cs="Arial"/>
          <w:color w:val="000000"/>
        </w:rPr>
        <w:t xml:space="preserve">środków  </w:t>
      </w:r>
      <w:r w:rsidRPr="00DB0CF5">
        <w:rPr>
          <w:rFonts w:ascii="Arial" w:eastAsia="Times New Roman" w:hAnsi="Arial" w:cs="Arial"/>
          <w:color w:val="000000"/>
        </w:rPr>
        <w:t>Unii</w:t>
      </w:r>
      <w:proofErr w:type="gramEnd"/>
      <w:r w:rsidRPr="00DB0CF5">
        <w:rPr>
          <w:rFonts w:ascii="Arial" w:eastAsia="Times New Roman" w:hAnsi="Arial" w:cs="Arial"/>
          <w:color w:val="000000"/>
        </w:rPr>
        <w:t xml:space="preserve"> Europejskiej w ramach Regionaln</w:t>
      </w:r>
      <w:r w:rsidRPr="00DB0CF5">
        <w:rPr>
          <w:rFonts w:ascii="Arial" w:eastAsia="Times New Roman" w:hAnsi="Arial" w:cs="Arial"/>
          <w:color w:val="000000"/>
        </w:rPr>
        <w:t>ego Programu Operacyjnego Województwa Małopolskiego na lata 2014-2020</w:t>
      </w:r>
      <w:bookmarkStart w:id="1" w:name="_Hlk501022120"/>
      <w:r w:rsidRPr="00DB0CF5">
        <w:rPr>
          <w:rFonts w:ascii="Arial" w:eastAsia="Times New Roman" w:hAnsi="Arial" w:cs="Arial"/>
          <w:color w:val="000000"/>
        </w:rPr>
        <w:t>. zintegrowanych działań wspierających i promujących małopolskie firmy sektora ICT i budujących cyberbezpieczeństwo regionu</w:t>
      </w:r>
      <w:bookmarkEnd w:id="1"/>
      <w:r w:rsidRPr="00DB0CF5">
        <w:rPr>
          <w:rFonts w:ascii="Arial" w:eastAsia="Times New Roman" w:hAnsi="Arial" w:cs="Arial"/>
          <w:color w:val="000000"/>
        </w:rPr>
        <w:t>” ze środków</w:t>
      </w:r>
      <w:r>
        <w:rPr>
          <w:rFonts w:ascii="Arial" w:eastAsia="Times New Roman" w:hAnsi="Arial" w:cs="Arial"/>
          <w:color w:val="000000"/>
        </w:rPr>
        <w:t>.</w:t>
      </w:r>
    </w:p>
    <w:p w14:paraId="5FB0B3A8" w14:textId="18E91285" w:rsidR="00DB0CF5" w:rsidRDefault="001813FD" w:rsidP="00DB0CF5">
      <w:pPr>
        <w:jc w:val="both"/>
        <w:rPr>
          <w:rFonts w:ascii="Arial" w:eastAsia="Times New Roman" w:hAnsi="Arial" w:cs="Arial"/>
          <w:color w:val="000000"/>
        </w:rPr>
      </w:pPr>
    </w:p>
    <w:p w14:paraId="40782DAA" w14:textId="14D92588" w:rsidR="00DB0CF5" w:rsidRPr="00DB0CF5" w:rsidRDefault="001813FD" w:rsidP="00DB0CF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98183A2" wp14:editId="24A202EF">
            <wp:extent cx="5760720" cy="645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_raz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CF5" w:rsidRPr="00DB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D"/>
    <w:rsid w:val="001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9EF4B"/>
  <w15:docId w15:val="{3ABBA35D-DCFA-0340-B6FD-67EF662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3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markableones.com/" TargetMode="External"/><Relationship Id="rId4" Type="http://schemas.openxmlformats.org/officeDocument/2006/relationships/hyperlink" Target="http://www.i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Siudak</cp:lastModifiedBy>
  <cp:revision>1</cp:revision>
  <dcterms:created xsi:type="dcterms:W3CDTF">2018-03-19T17:40:00Z</dcterms:created>
  <dcterms:modified xsi:type="dcterms:W3CDTF">2018-03-19T17:42:00Z</dcterms:modified>
</cp:coreProperties>
</file>