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9E" w:rsidRDefault="007F3D9E" w:rsidP="007F3D9E">
      <w:pPr>
        <w:pStyle w:val="Standard"/>
        <w:jc w:val="both"/>
        <w:rPr>
          <w:rFonts w:asciiTheme="minorHAnsi" w:hAnsiTheme="minorHAnsi" w:cstheme="minorHAnsi"/>
          <w:b/>
          <w:sz w:val="28"/>
        </w:rPr>
      </w:pPr>
      <w:r w:rsidRPr="00F30482">
        <w:rPr>
          <w:rFonts w:asciiTheme="minorHAnsi" w:hAnsiTheme="minorHAnsi" w:cstheme="minorHAnsi"/>
          <w:b/>
          <w:sz w:val="28"/>
        </w:rPr>
        <w:t>Muzyczne podróże po polskiej alternatywie</w:t>
      </w:r>
    </w:p>
    <w:p w:rsidR="00277A1D" w:rsidRPr="00F30482" w:rsidRDefault="00277A1D" w:rsidP="007F3D9E">
      <w:pPr>
        <w:pStyle w:val="Standard"/>
        <w:jc w:val="both"/>
        <w:rPr>
          <w:rFonts w:asciiTheme="minorHAnsi" w:hAnsiTheme="minorHAnsi" w:cstheme="minorHAnsi"/>
          <w:b/>
          <w:sz w:val="28"/>
        </w:rPr>
      </w:pPr>
    </w:p>
    <w:p w:rsidR="007F3D9E" w:rsidRPr="007F3D9E" w:rsidRDefault="007F3D9E" w:rsidP="007F3D9E">
      <w:pPr>
        <w:pStyle w:val="Standard"/>
        <w:jc w:val="both"/>
        <w:rPr>
          <w:rFonts w:asciiTheme="minorHAnsi" w:hAnsiTheme="minorHAnsi" w:cstheme="minorHAnsi"/>
          <w:b/>
        </w:rPr>
      </w:pPr>
      <w:r w:rsidRPr="007F3D9E">
        <w:rPr>
          <w:rFonts w:asciiTheme="minorHAnsi" w:hAnsiTheme="minorHAnsi" w:cstheme="minorHAnsi"/>
          <w:b/>
        </w:rPr>
        <w:t xml:space="preserve">24 i 25 marca Poznań gościć będzie </w:t>
      </w:r>
      <w:proofErr w:type="spellStart"/>
      <w:r w:rsidRPr="007F3D9E">
        <w:rPr>
          <w:rFonts w:asciiTheme="minorHAnsi" w:hAnsiTheme="minorHAnsi" w:cstheme="minorHAnsi"/>
          <w:b/>
        </w:rPr>
        <w:t>Tattoo</w:t>
      </w:r>
      <w:proofErr w:type="spellEnd"/>
      <w:r w:rsidRPr="007F3D9E">
        <w:rPr>
          <w:rFonts w:asciiTheme="minorHAnsi" w:hAnsiTheme="minorHAnsi" w:cstheme="minorHAnsi"/>
          <w:b/>
        </w:rPr>
        <w:t xml:space="preserve"> Konwent – polski festiwal tatuażu i muzyki. W bogatym programie rozrywkowym wydarzenia, obok konkursów na najciekawsze i najlepiej wykonane obrazy na ciele, znajdą się jak zwykle pokazy i koncerty. Publiczność, która zgromadzi się pod sceną w </w:t>
      </w:r>
      <w:r w:rsidR="00277A1D">
        <w:rPr>
          <w:rFonts w:asciiTheme="minorHAnsi" w:hAnsiTheme="minorHAnsi" w:cstheme="minorHAnsi"/>
          <w:b/>
        </w:rPr>
        <w:t>przestrzeni Międzynarodowych Targów</w:t>
      </w:r>
      <w:r w:rsidRPr="007F3D9E">
        <w:rPr>
          <w:rFonts w:asciiTheme="minorHAnsi" w:hAnsiTheme="minorHAnsi" w:cstheme="minorHAnsi"/>
          <w:b/>
        </w:rPr>
        <w:t xml:space="preserve"> Poznańskich, pozna skrajnie różne oblicza polskiej muzyki alternatywnej. Pierwszy z frontów reprezentować będą </w:t>
      </w:r>
      <w:proofErr w:type="spellStart"/>
      <w:r w:rsidRPr="007F3D9E">
        <w:rPr>
          <w:rFonts w:asciiTheme="minorHAnsi" w:hAnsiTheme="minorHAnsi" w:cstheme="minorHAnsi"/>
          <w:b/>
        </w:rPr>
        <w:t>hardcorowe</w:t>
      </w:r>
      <w:proofErr w:type="spellEnd"/>
      <w:r w:rsidRPr="007F3D9E">
        <w:rPr>
          <w:rFonts w:asciiTheme="minorHAnsi" w:hAnsiTheme="minorHAnsi" w:cstheme="minorHAnsi"/>
          <w:b/>
        </w:rPr>
        <w:t xml:space="preserve"> składy </w:t>
      </w:r>
      <w:proofErr w:type="spellStart"/>
      <w:r w:rsidRPr="007F3D9E">
        <w:rPr>
          <w:rFonts w:asciiTheme="minorHAnsi" w:hAnsiTheme="minorHAnsi" w:cstheme="minorHAnsi"/>
          <w:b/>
        </w:rPr>
        <w:t>Hidden</w:t>
      </w:r>
      <w:proofErr w:type="spellEnd"/>
      <w:r w:rsidRPr="007F3D9E">
        <w:rPr>
          <w:rFonts w:asciiTheme="minorHAnsi" w:hAnsiTheme="minorHAnsi" w:cstheme="minorHAnsi"/>
          <w:b/>
        </w:rPr>
        <w:t xml:space="preserve"> World i </w:t>
      </w:r>
      <w:proofErr w:type="spellStart"/>
      <w:r w:rsidRPr="007F3D9E">
        <w:rPr>
          <w:rFonts w:asciiTheme="minorHAnsi" w:hAnsiTheme="minorHAnsi" w:cstheme="minorHAnsi"/>
          <w:b/>
        </w:rPr>
        <w:t>Torn</w:t>
      </w:r>
      <w:proofErr w:type="spellEnd"/>
      <w:r w:rsidRPr="007F3D9E">
        <w:rPr>
          <w:rFonts w:asciiTheme="minorHAnsi" w:hAnsiTheme="minorHAnsi" w:cstheme="minorHAnsi"/>
          <w:b/>
        </w:rPr>
        <w:t xml:space="preserve"> </w:t>
      </w:r>
      <w:proofErr w:type="spellStart"/>
      <w:r w:rsidRPr="007F3D9E">
        <w:rPr>
          <w:rFonts w:asciiTheme="minorHAnsi" w:hAnsiTheme="minorHAnsi" w:cstheme="minorHAnsi"/>
          <w:b/>
        </w:rPr>
        <w:t>Shore</w:t>
      </w:r>
      <w:proofErr w:type="spellEnd"/>
      <w:r w:rsidRPr="007F3D9E">
        <w:rPr>
          <w:rFonts w:asciiTheme="minorHAnsi" w:hAnsiTheme="minorHAnsi" w:cstheme="minorHAnsi"/>
          <w:b/>
        </w:rPr>
        <w:t xml:space="preserve">. W opozycji staną przedstawiciele sceny klubowej – na czele z </w:t>
      </w:r>
      <w:proofErr w:type="spellStart"/>
      <w:r w:rsidRPr="007F3D9E">
        <w:rPr>
          <w:rFonts w:asciiTheme="minorHAnsi" w:hAnsiTheme="minorHAnsi" w:cstheme="minorHAnsi"/>
          <w:b/>
        </w:rPr>
        <w:t>Queenz</w:t>
      </w:r>
      <w:proofErr w:type="spellEnd"/>
      <w:r w:rsidRPr="007F3D9E">
        <w:rPr>
          <w:rFonts w:asciiTheme="minorHAnsi" w:hAnsiTheme="minorHAnsi" w:cstheme="minorHAnsi"/>
          <w:b/>
        </w:rPr>
        <w:t xml:space="preserve"> of Steel i kolektywem </w:t>
      </w:r>
      <w:proofErr w:type="spellStart"/>
      <w:r w:rsidRPr="007F3D9E">
        <w:rPr>
          <w:rFonts w:asciiTheme="minorHAnsi" w:hAnsiTheme="minorHAnsi" w:cstheme="minorHAnsi"/>
          <w:b/>
        </w:rPr>
        <w:t>Lua</w:t>
      </w:r>
      <w:proofErr w:type="spellEnd"/>
      <w:r w:rsidRPr="007F3D9E">
        <w:rPr>
          <w:rFonts w:asciiTheme="minorHAnsi" w:hAnsiTheme="minorHAnsi" w:cstheme="minorHAnsi"/>
          <w:b/>
        </w:rPr>
        <w:t xml:space="preserve"> </w:t>
      </w:r>
      <w:proofErr w:type="spellStart"/>
      <w:r w:rsidRPr="007F3D9E">
        <w:rPr>
          <w:rFonts w:asciiTheme="minorHAnsi" w:hAnsiTheme="minorHAnsi" w:cstheme="minorHAnsi"/>
          <w:b/>
        </w:rPr>
        <w:t>Preta</w:t>
      </w:r>
      <w:proofErr w:type="spellEnd"/>
      <w:r w:rsidRPr="007F3D9E">
        <w:rPr>
          <w:rFonts w:asciiTheme="minorHAnsi" w:hAnsiTheme="minorHAnsi" w:cstheme="minorHAnsi"/>
          <w:b/>
        </w:rPr>
        <w:t>.</w:t>
      </w:r>
    </w:p>
    <w:p w:rsidR="007F3D9E" w:rsidRPr="007F3D9E" w:rsidRDefault="007F3D9E" w:rsidP="007F3D9E">
      <w:pPr>
        <w:pStyle w:val="Standard"/>
        <w:jc w:val="both"/>
        <w:rPr>
          <w:rFonts w:asciiTheme="minorHAnsi" w:hAnsiTheme="minorHAnsi" w:cstheme="minorHAnsi"/>
        </w:rPr>
      </w:pPr>
    </w:p>
    <w:p w:rsidR="007F3D9E" w:rsidRPr="007F3D9E" w:rsidRDefault="007F3D9E" w:rsidP="007F3D9E">
      <w:pPr>
        <w:pStyle w:val="Standard"/>
        <w:jc w:val="both"/>
        <w:rPr>
          <w:rFonts w:asciiTheme="minorHAnsi" w:hAnsiTheme="minorHAnsi" w:cstheme="minorHAnsi"/>
        </w:rPr>
      </w:pPr>
      <w:r w:rsidRPr="007F3D9E">
        <w:rPr>
          <w:rFonts w:asciiTheme="minorHAnsi" w:hAnsiTheme="minorHAnsi" w:cstheme="minorHAnsi"/>
        </w:rPr>
        <w:t xml:space="preserve">Znany jest program i szczegóły pierwszej tegorocznej odsłony </w:t>
      </w:r>
      <w:proofErr w:type="spellStart"/>
      <w:r w:rsidRPr="007F3D9E">
        <w:rPr>
          <w:rFonts w:asciiTheme="minorHAnsi" w:hAnsiTheme="minorHAnsi" w:cstheme="minorHAnsi"/>
        </w:rPr>
        <w:t>Tattoo</w:t>
      </w:r>
      <w:proofErr w:type="spellEnd"/>
      <w:r w:rsidRPr="007F3D9E">
        <w:rPr>
          <w:rFonts w:asciiTheme="minorHAnsi" w:hAnsiTheme="minorHAnsi" w:cstheme="minorHAnsi"/>
        </w:rPr>
        <w:t xml:space="preserve"> Konwent. Poznańską edycję odwiedzi ponad 300 tatuatorów, a Jury oceni ich prace w </w:t>
      </w:r>
      <w:r w:rsidR="006E27A6">
        <w:rPr>
          <w:rFonts w:asciiTheme="minorHAnsi" w:hAnsiTheme="minorHAnsi" w:cstheme="minorHAnsi"/>
        </w:rPr>
        <w:t>11</w:t>
      </w:r>
      <w:r w:rsidRPr="007F3D9E">
        <w:rPr>
          <w:rFonts w:asciiTheme="minorHAnsi" w:hAnsiTheme="minorHAnsi" w:cstheme="minorHAnsi"/>
        </w:rPr>
        <w:t xml:space="preserve"> kategoriach konkursowych. Kolejne cykle konwencji co roku wzbogacane są o nowe atrakcje</w:t>
      </w:r>
      <w:r w:rsidR="00677AB8">
        <w:rPr>
          <w:rFonts w:asciiTheme="minorHAnsi" w:hAnsiTheme="minorHAnsi" w:cstheme="minorHAnsi"/>
        </w:rPr>
        <w:t>. N</w:t>
      </w:r>
      <w:r w:rsidRPr="007F3D9E">
        <w:rPr>
          <w:rFonts w:asciiTheme="minorHAnsi" w:hAnsiTheme="minorHAnsi" w:cstheme="minorHAnsi"/>
        </w:rPr>
        <w:t>iezmiennie towarzyszą im koncerty</w:t>
      </w:r>
      <w:r w:rsidR="00677AB8">
        <w:rPr>
          <w:rFonts w:asciiTheme="minorHAnsi" w:hAnsiTheme="minorHAnsi" w:cstheme="minorHAnsi"/>
        </w:rPr>
        <w:t>, które są</w:t>
      </w:r>
      <w:r w:rsidR="00B4355A">
        <w:rPr>
          <w:rFonts w:asciiTheme="minorHAnsi" w:hAnsiTheme="minorHAnsi" w:cstheme="minorHAnsi"/>
        </w:rPr>
        <w:t xml:space="preserve"> </w:t>
      </w:r>
      <w:r w:rsidR="00677AB8">
        <w:rPr>
          <w:rFonts w:asciiTheme="minorHAnsi" w:hAnsiTheme="minorHAnsi" w:cstheme="minorHAnsi"/>
        </w:rPr>
        <w:t xml:space="preserve">doskonałą </w:t>
      </w:r>
      <w:r w:rsidR="00B4355A">
        <w:rPr>
          <w:rFonts w:asciiTheme="minorHAnsi" w:hAnsiTheme="minorHAnsi" w:cstheme="minorHAnsi"/>
        </w:rPr>
        <w:t>okazj</w:t>
      </w:r>
      <w:r w:rsidR="00677AB8">
        <w:rPr>
          <w:rFonts w:asciiTheme="minorHAnsi" w:hAnsiTheme="minorHAnsi" w:cstheme="minorHAnsi"/>
        </w:rPr>
        <w:t>ą</w:t>
      </w:r>
      <w:r w:rsidR="00B4355A">
        <w:rPr>
          <w:rFonts w:asciiTheme="minorHAnsi" w:hAnsiTheme="minorHAnsi" w:cstheme="minorHAnsi"/>
        </w:rPr>
        <w:t>, by poznać polską scenę niezależną.</w:t>
      </w:r>
      <w:r w:rsidR="008564D6">
        <w:rPr>
          <w:rFonts w:asciiTheme="minorHAnsi" w:hAnsiTheme="minorHAnsi" w:cstheme="minorHAnsi"/>
        </w:rPr>
        <w:t xml:space="preserve"> </w:t>
      </w:r>
      <w:r w:rsidRPr="007F3D9E">
        <w:rPr>
          <w:rFonts w:asciiTheme="minorHAnsi" w:hAnsiTheme="minorHAnsi" w:cstheme="minorHAnsi"/>
        </w:rPr>
        <w:t xml:space="preserve">I tym razem </w:t>
      </w:r>
      <w:proofErr w:type="spellStart"/>
      <w:r w:rsidRPr="007F3D9E">
        <w:rPr>
          <w:rFonts w:asciiTheme="minorHAnsi" w:hAnsiTheme="minorHAnsi" w:cstheme="minorHAnsi"/>
        </w:rPr>
        <w:t>Tattoo</w:t>
      </w:r>
      <w:proofErr w:type="spellEnd"/>
      <w:r w:rsidRPr="007F3D9E">
        <w:rPr>
          <w:rFonts w:asciiTheme="minorHAnsi" w:hAnsiTheme="minorHAnsi" w:cstheme="minorHAnsi"/>
        </w:rPr>
        <w:t xml:space="preserve"> Konwent </w:t>
      </w:r>
      <w:r w:rsidR="00677AB8">
        <w:rPr>
          <w:rFonts w:asciiTheme="minorHAnsi" w:hAnsiTheme="minorHAnsi" w:cstheme="minorHAnsi"/>
        </w:rPr>
        <w:t xml:space="preserve">ma do zaoferowania </w:t>
      </w:r>
      <w:r w:rsidRPr="007F3D9E">
        <w:rPr>
          <w:rFonts w:asciiTheme="minorHAnsi" w:hAnsiTheme="minorHAnsi" w:cstheme="minorHAnsi"/>
        </w:rPr>
        <w:t>ciekawe propozycje muzyczne.</w:t>
      </w:r>
    </w:p>
    <w:p w:rsidR="007F3D9E" w:rsidRPr="007F3D9E" w:rsidRDefault="007F3D9E" w:rsidP="007F3D9E">
      <w:pPr>
        <w:pStyle w:val="Standard"/>
        <w:jc w:val="both"/>
        <w:rPr>
          <w:rFonts w:asciiTheme="minorHAnsi" w:hAnsiTheme="minorHAnsi" w:cstheme="minorHAnsi"/>
        </w:rPr>
      </w:pPr>
    </w:p>
    <w:p w:rsidR="007F3D9E" w:rsidRPr="00B83CBD" w:rsidRDefault="007F3D9E" w:rsidP="007F3D9E">
      <w:pPr>
        <w:pStyle w:val="Standard"/>
        <w:jc w:val="both"/>
        <w:rPr>
          <w:rFonts w:asciiTheme="minorHAnsi" w:hAnsiTheme="minorHAnsi" w:cstheme="minorHAnsi"/>
          <w:b/>
        </w:rPr>
      </w:pPr>
      <w:r w:rsidRPr="00B83CBD">
        <w:rPr>
          <w:rFonts w:asciiTheme="minorHAnsi" w:hAnsiTheme="minorHAnsi" w:cstheme="minorHAnsi"/>
          <w:b/>
        </w:rPr>
        <w:t>Dużo hałasu</w:t>
      </w:r>
    </w:p>
    <w:p w:rsidR="007F3D9E" w:rsidRPr="007F3D9E" w:rsidRDefault="007F3D9E" w:rsidP="007F3D9E">
      <w:pPr>
        <w:pStyle w:val="Standard"/>
        <w:jc w:val="both"/>
        <w:rPr>
          <w:rFonts w:asciiTheme="minorHAnsi" w:hAnsiTheme="minorHAnsi" w:cstheme="minorHAnsi"/>
        </w:rPr>
      </w:pPr>
      <w:r w:rsidRPr="007F3D9E">
        <w:rPr>
          <w:rFonts w:asciiTheme="minorHAnsi" w:hAnsiTheme="minorHAnsi" w:cstheme="minorHAnsi"/>
        </w:rPr>
        <w:t>Na rozgrzewkę, dla fanów tatuażu zagra</w:t>
      </w:r>
      <w:r w:rsidR="009A1F85">
        <w:rPr>
          <w:rFonts w:asciiTheme="minorHAnsi" w:hAnsiTheme="minorHAnsi" w:cstheme="minorHAnsi"/>
        </w:rPr>
        <w:t xml:space="preserve"> wrocławski zespół</w:t>
      </w:r>
      <w:r w:rsidRPr="007F3D9E">
        <w:rPr>
          <w:rFonts w:asciiTheme="minorHAnsi" w:hAnsiTheme="minorHAnsi" w:cstheme="minorHAnsi"/>
        </w:rPr>
        <w:t xml:space="preserve"> </w:t>
      </w:r>
      <w:proofErr w:type="spellStart"/>
      <w:r w:rsidRPr="007F3D9E">
        <w:rPr>
          <w:rFonts w:asciiTheme="minorHAnsi" w:hAnsiTheme="minorHAnsi" w:cstheme="minorHAnsi"/>
        </w:rPr>
        <w:t>Torn</w:t>
      </w:r>
      <w:proofErr w:type="spellEnd"/>
      <w:r w:rsidRPr="007F3D9E">
        <w:rPr>
          <w:rFonts w:asciiTheme="minorHAnsi" w:hAnsiTheme="minorHAnsi" w:cstheme="minorHAnsi"/>
        </w:rPr>
        <w:t xml:space="preserve"> </w:t>
      </w:r>
      <w:proofErr w:type="spellStart"/>
      <w:r w:rsidRPr="007F3D9E">
        <w:rPr>
          <w:rFonts w:asciiTheme="minorHAnsi" w:hAnsiTheme="minorHAnsi" w:cstheme="minorHAnsi"/>
        </w:rPr>
        <w:t>Shore</w:t>
      </w:r>
      <w:proofErr w:type="spellEnd"/>
      <w:r w:rsidRPr="007F3D9E">
        <w:rPr>
          <w:rFonts w:asciiTheme="minorHAnsi" w:hAnsiTheme="minorHAnsi" w:cstheme="minorHAnsi"/>
        </w:rPr>
        <w:t xml:space="preserve">. Oryginalny styl i sceniczną energię składu docenią szczególnie miłośnicy </w:t>
      </w:r>
      <w:proofErr w:type="spellStart"/>
      <w:r w:rsidRPr="007F3D9E">
        <w:rPr>
          <w:rFonts w:asciiTheme="minorHAnsi" w:hAnsiTheme="minorHAnsi" w:cstheme="minorHAnsi"/>
        </w:rPr>
        <w:t>harcore'u</w:t>
      </w:r>
      <w:proofErr w:type="spellEnd"/>
      <w:r w:rsidRPr="007F3D9E">
        <w:rPr>
          <w:rFonts w:asciiTheme="minorHAnsi" w:hAnsiTheme="minorHAnsi" w:cstheme="minorHAnsi"/>
        </w:rPr>
        <w:t xml:space="preserve">, punka i metalu. Muzyka w ich wydaniu to solidna dawka agresywnych riffów, perkusji i przenikliwego wokalu. Sobotni wieczór zamknie koncert </w:t>
      </w:r>
      <w:proofErr w:type="spellStart"/>
      <w:r w:rsidRPr="007F3D9E">
        <w:rPr>
          <w:rFonts w:asciiTheme="minorHAnsi" w:hAnsiTheme="minorHAnsi" w:cstheme="minorHAnsi"/>
        </w:rPr>
        <w:t>Hidden</w:t>
      </w:r>
      <w:proofErr w:type="spellEnd"/>
      <w:r w:rsidRPr="007F3D9E">
        <w:rPr>
          <w:rFonts w:asciiTheme="minorHAnsi" w:hAnsiTheme="minorHAnsi" w:cstheme="minorHAnsi"/>
        </w:rPr>
        <w:t xml:space="preserve"> World, zespołu który - podobnie jak </w:t>
      </w:r>
      <w:proofErr w:type="spellStart"/>
      <w:r w:rsidRPr="007F3D9E">
        <w:rPr>
          <w:rFonts w:asciiTheme="minorHAnsi" w:hAnsiTheme="minorHAnsi" w:cstheme="minorHAnsi"/>
        </w:rPr>
        <w:t>Torn</w:t>
      </w:r>
      <w:proofErr w:type="spellEnd"/>
      <w:r w:rsidRPr="007F3D9E">
        <w:rPr>
          <w:rFonts w:asciiTheme="minorHAnsi" w:hAnsiTheme="minorHAnsi" w:cstheme="minorHAnsi"/>
        </w:rPr>
        <w:t xml:space="preserve"> </w:t>
      </w:r>
      <w:proofErr w:type="spellStart"/>
      <w:r w:rsidRPr="007F3D9E">
        <w:rPr>
          <w:rFonts w:asciiTheme="minorHAnsi" w:hAnsiTheme="minorHAnsi" w:cstheme="minorHAnsi"/>
        </w:rPr>
        <w:t>Shore</w:t>
      </w:r>
      <w:proofErr w:type="spellEnd"/>
      <w:r w:rsidRPr="007F3D9E">
        <w:rPr>
          <w:rFonts w:asciiTheme="minorHAnsi" w:hAnsiTheme="minorHAnsi" w:cstheme="minorHAnsi"/>
        </w:rPr>
        <w:t xml:space="preserve"> - swoje muzyczne popisy prezentuje najczęściej na undergroundowych koncertach w całej Polsce. W czasie ich występu publiczność usłyszy mocne, gitarowe kompozycje przyprawione nutą melancholii.</w:t>
      </w:r>
    </w:p>
    <w:p w:rsidR="007F3D9E" w:rsidRPr="007F3D9E" w:rsidRDefault="007F3D9E" w:rsidP="007F3D9E">
      <w:pPr>
        <w:pStyle w:val="Standard"/>
        <w:jc w:val="both"/>
        <w:rPr>
          <w:rFonts w:asciiTheme="minorHAnsi" w:hAnsiTheme="minorHAnsi" w:cstheme="minorHAnsi"/>
        </w:rPr>
      </w:pPr>
    </w:p>
    <w:p w:rsidR="007F3D9E" w:rsidRPr="00B83CBD" w:rsidRDefault="007F3D9E" w:rsidP="007F3D9E">
      <w:pPr>
        <w:pStyle w:val="Standard"/>
        <w:jc w:val="both"/>
        <w:rPr>
          <w:rFonts w:asciiTheme="minorHAnsi" w:hAnsiTheme="minorHAnsi" w:cstheme="minorHAnsi"/>
          <w:b/>
        </w:rPr>
      </w:pPr>
      <w:r w:rsidRPr="00B83CBD">
        <w:rPr>
          <w:rFonts w:asciiTheme="minorHAnsi" w:hAnsiTheme="minorHAnsi" w:cstheme="minorHAnsi"/>
          <w:b/>
        </w:rPr>
        <w:t>Girl Power i egzoty</w:t>
      </w:r>
      <w:r w:rsidR="00B4355A" w:rsidRPr="00B83CBD">
        <w:rPr>
          <w:rFonts w:asciiTheme="minorHAnsi" w:hAnsiTheme="minorHAnsi" w:cstheme="minorHAnsi"/>
          <w:b/>
        </w:rPr>
        <w:t>czne brzmienia</w:t>
      </w:r>
    </w:p>
    <w:p w:rsidR="00CF08AA" w:rsidRPr="00DC053E" w:rsidRDefault="007F3D9E" w:rsidP="007F3D9E">
      <w:pPr>
        <w:pStyle w:val="Standard"/>
        <w:jc w:val="both"/>
        <w:rPr>
          <w:rFonts w:asciiTheme="minorHAnsi" w:hAnsiTheme="minorHAnsi" w:cstheme="minorHAnsi"/>
        </w:rPr>
      </w:pPr>
      <w:r w:rsidRPr="00DC053E">
        <w:rPr>
          <w:rFonts w:asciiTheme="minorHAnsi" w:hAnsiTheme="minorHAnsi" w:cstheme="minorHAnsi"/>
        </w:rPr>
        <w:t xml:space="preserve">Na scenie głównej pojawi się także żeński kolektyw </w:t>
      </w:r>
      <w:proofErr w:type="spellStart"/>
      <w:r w:rsidRPr="00DC053E">
        <w:rPr>
          <w:rFonts w:asciiTheme="minorHAnsi" w:hAnsiTheme="minorHAnsi" w:cstheme="minorHAnsi"/>
        </w:rPr>
        <w:t>Queenz</w:t>
      </w:r>
      <w:proofErr w:type="spellEnd"/>
      <w:r w:rsidRPr="00DC053E">
        <w:rPr>
          <w:rFonts w:asciiTheme="minorHAnsi" w:hAnsiTheme="minorHAnsi" w:cstheme="minorHAnsi"/>
        </w:rPr>
        <w:t xml:space="preserve"> of Steel, </w:t>
      </w:r>
      <w:r w:rsidR="00276591" w:rsidRPr="00DC053E">
        <w:rPr>
          <w:rFonts w:asciiTheme="minorHAnsi" w:hAnsiTheme="minorHAnsi" w:cstheme="minorHAnsi"/>
        </w:rPr>
        <w:t>który tworz</w:t>
      </w:r>
      <w:r w:rsidR="009830AE" w:rsidRPr="00DC053E">
        <w:rPr>
          <w:rFonts w:asciiTheme="minorHAnsi" w:hAnsiTheme="minorHAnsi" w:cstheme="minorHAnsi"/>
        </w:rPr>
        <w:t>ą</w:t>
      </w:r>
      <w:r w:rsidR="00276591" w:rsidRPr="00DC053E">
        <w:rPr>
          <w:rFonts w:asciiTheme="minorHAnsi" w:hAnsiTheme="minorHAnsi" w:cstheme="minorHAnsi"/>
        </w:rPr>
        <w:t xml:space="preserve"> </w:t>
      </w:r>
      <w:proofErr w:type="spellStart"/>
      <w:r w:rsidR="00276591" w:rsidRPr="00DC053E">
        <w:rPr>
          <w:rFonts w:asciiTheme="minorHAnsi" w:hAnsiTheme="minorHAnsi" w:cstheme="minorHAnsi"/>
        </w:rPr>
        <w:t>Dj</w:t>
      </w:r>
      <w:proofErr w:type="spellEnd"/>
      <w:r w:rsidR="00276591" w:rsidRPr="00DC053E">
        <w:rPr>
          <w:rFonts w:asciiTheme="minorHAnsi" w:hAnsiTheme="minorHAnsi" w:cstheme="minorHAnsi"/>
        </w:rPr>
        <w:t xml:space="preserve"> Praktyczna Pani i </w:t>
      </w:r>
      <w:proofErr w:type="spellStart"/>
      <w:r w:rsidR="00276591" w:rsidRPr="00DC053E">
        <w:rPr>
          <w:rFonts w:asciiTheme="minorHAnsi" w:hAnsiTheme="minorHAnsi" w:cstheme="minorHAnsi"/>
        </w:rPr>
        <w:t>Dj</w:t>
      </w:r>
      <w:proofErr w:type="spellEnd"/>
      <w:r w:rsidR="00276591" w:rsidRPr="00DC053E">
        <w:rPr>
          <w:rFonts w:asciiTheme="minorHAnsi" w:hAnsiTheme="minorHAnsi" w:cstheme="minorHAnsi"/>
        </w:rPr>
        <w:t xml:space="preserve"> </w:t>
      </w:r>
      <w:proofErr w:type="spellStart"/>
      <w:r w:rsidR="00276591" w:rsidRPr="00DC053E">
        <w:rPr>
          <w:rFonts w:asciiTheme="minorHAnsi" w:hAnsiTheme="minorHAnsi" w:cstheme="minorHAnsi"/>
        </w:rPr>
        <w:t>Lazy</w:t>
      </w:r>
      <w:proofErr w:type="spellEnd"/>
      <w:r w:rsidR="00276591" w:rsidRPr="00DC053E">
        <w:rPr>
          <w:rFonts w:asciiTheme="minorHAnsi" w:hAnsiTheme="minorHAnsi" w:cstheme="minorHAnsi"/>
        </w:rPr>
        <w:t xml:space="preserve"> One. Duet </w:t>
      </w:r>
      <w:r w:rsidRPr="00DC053E">
        <w:rPr>
          <w:rFonts w:asciiTheme="minorHAnsi" w:hAnsiTheme="minorHAnsi" w:cstheme="minorHAnsi"/>
        </w:rPr>
        <w:t xml:space="preserve">zaprezentuje swój oryginalny </w:t>
      </w:r>
      <w:proofErr w:type="spellStart"/>
      <w:r w:rsidRPr="00DC053E">
        <w:rPr>
          <w:rFonts w:asciiTheme="minorHAnsi" w:hAnsiTheme="minorHAnsi" w:cstheme="minorHAnsi"/>
        </w:rPr>
        <w:t>showcase</w:t>
      </w:r>
      <w:proofErr w:type="spellEnd"/>
      <w:r w:rsidR="00DD3470" w:rsidRPr="00DC053E">
        <w:rPr>
          <w:rFonts w:asciiTheme="minorHAnsi" w:hAnsiTheme="minorHAnsi" w:cstheme="minorHAnsi"/>
        </w:rPr>
        <w:t xml:space="preserve">, </w:t>
      </w:r>
      <w:r w:rsidR="00CF08AA" w:rsidRPr="00DC053E">
        <w:rPr>
          <w:rFonts w:asciiTheme="minorHAnsi" w:hAnsiTheme="minorHAnsi" w:cstheme="minorHAnsi"/>
        </w:rPr>
        <w:t>którego brzmienia stanowić będą</w:t>
      </w:r>
      <w:r w:rsidR="00276591" w:rsidRPr="00DC053E">
        <w:rPr>
          <w:rFonts w:asciiTheme="minorHAnsi" w:hAnsiTheme="minorHAnsi" w:cstheme="minorHAnsi"/>
        </w:rPr>
        <w:t xml:space="preserve"> wypadkową fascynacji </w:t>
      </w:r>
      <w:r w:rsidR="00E048EA" w:rsidRPr="00DC053E">
        <w:rPr>
          <w:rFonts w:asciiTheme="minorHAnsi" w:hAnsiTheme="minorHAnsi" w:cstheme="minorHAnsi"/>
        </w:rPr>
        <w:t>producentek – między innymi</w:t>
      </w:r>
      <w:r w:rsidR="000F01D8" w:rsidRPr="00DC053E">
        <w:rPr>
          <w:rFonts w:asciiTheme="minorHAnsi" w:hAnsiTheme="minorHAnsi" w:cstheme="minorHAnsi"/>
        </w:rPr>
        <w:t xml:space="preserve"> </w:t>
      </w:r>
      <w:r w:rsidR="00E048EA" w:rsidRPr="00DC053E">
        <w:rPr>
          <w:rFonts w:asciiTheme="minorHAnsi" w:hAnsiTheme="minorHAnsi" w:cstheme="minorHAnsi"/>
        </w:rPr>
        <w:t>rytm</w:t>
      </w:r>
      <w:r w:rsidR="009830AE" w:rsidRPr="00DC053E">
        <w:rPr>
          <w:rFonts w:asciiTheme="minorHAnsi" w:hAnsiTheme="minorHAnsi" w:cstheme="minorHAnsi"/>
        </w:rPr>
        <w:t>a</w:t>
      </w:r>
      <w:r w:rsidR="000F01D8" w:rsidRPr="00DC053E">
        <w:rPr>
          <w:rFonts w:asciiTheme="minorHAnsi" w:hAnsiTheme="minorHAnsi" w:cstheme="minorHAnsi"/>
        </w:rPr>
        <w:t>m</w:t>
      </w:r>
      <w:r w:rsidR="009830AE" w:rsidRPr="00DC053E">
        <w:rPr>
          <w:rFonts w:asciiTheme="minorHAnsi" w:hAnsiTheme="minorHAnsi" w:cstheme="minorHAnsi"/>
        </w:rPr>
        <w:t>i</w:t>
      </w:r>
      <w:r w:rsidR="00E048EA" w:rsidRPr="00DC053E">
        <w:rPr>
          <w:rFonts w:asciiTheme="minorHAnsi" w:hAnsiTheme="minorHAnsi" w:cstheme="minorHAnsi"/>
        </w:rPr>
        <w:t xml:space="preserve"> lat</w:t>
      </w:r>
      <w:r w:rsidR="00D60A46" w:rsidRPr="00DC053E">
        <w:rPr>
          <w:rFonts w:asciiTheme="minorHAnsi" w:hAnsiTheme="minorHAnsi" w:cstheme="minorHAnsi"/>
        </w:rPr>
        <w:t xml:space="preserve"> </w:t>
      </w:r>
      <w:r w:rsidR="00E048EA" w:rsidRPr="00DC053E">
        <w:rPr>
          <w:rFonts w:asciiTheme="minorHAnsi" w:hAnsiTheme="minorHAnsi" w:cstheme="minorHAnsi"/>
        </w:rPr>
        <w:t>80’ i 90’</w:t>
      </w:r>
      <w:r w:rsidR="009830AE" w:rsidRPr="00DC053E">
        <w:rPr>
          <w:rFonts w:asciiTheme="minorHAnsi" w:hAnsiTheme="minorHAnsi" w:cstheme="minorHAnsi"/>
        </w:rPr>
        <w:t xml:space="preserve"> czy klimatem </w:t>
      </w:r>
      <w:proofErr w:type="spellStart"/>
      <w:r w:rsidR="009830AE" w:rsidRPr="00DC053E">
        <w:rPr>
          <w:rFonts w:asciiTheme="minorHAnsi" w:hAnsiTheme="minorHAnsi" w:cstheme="minorHAnsi"/>
        </w:rPr>
        <w:t>street</w:t>
      </w:r>
      <w:proofErr w:type="spellEnd"/>
      <w:r w:rsidR="009830AE" w:rsidRPr="00DC053E">
        <w:rPr>
          <w:rFonts w:asciiTheme="minorHAnsi" w:hAnsiTheme="minorHAnsi" w:cstheme="minorHAnsi"/>
        </w:rPr>
        <w:t xml:space="preserve"> </w:t>
      </w:r>
      <w:proofErr w:type="spellStart"/>
      <w:r w:rsidR="009830AE" w:rsidRPr="00DC053E">
        <w:rPr>
          <w:rFonts w:asciiTheme="minorHAnsi" w:hAnsiTheme="minorHAnsi" w:cstheme="minorHAnsi"/>
        </w:rPr>
        <w:t>dance’u</w:t>
      </w:r>
      <w:proofErr w:type="spellEnd"/>
      <w:r w:rsidR="000F01D8" w:rsidRPr="00DC053E">
        <w:rPr>
          <w:rFonts w:asciiTheme="minorHAnsi" w:hAnsiTheme="minorHAnsi" w:cstheme="minorHAnsi"/>
        </w:rPr>
        <w:t xml:space="preserve">. </w:t>
      </w:r>
      <w:r w:rsidR="009830AE" w:rsidRPr="00DC053E">
        <w:rPr>
          <w:rFonts w:asciiTheme="minorHAnsi" w:hAnsiTheme="minorHAnsi" w:cstheme="minorHAnsi"/>
        </w:rPr>
        <w:t xml:space="preserve">Niedzielne popołudnie uczestnikom umili </w:t>
      </w:r>
      <w:proofErr w:type="spellStart"/>
      <w:r w:rsidR="009830AE" w:rsidRPr="00DC053E">
        <w:rPr>
          <w:rFonts w:asciiTheme="minorHAnsi" w:hAnsiTheme="minorHAnsi" w:cstheme="minorHAnsi"/>
        </w:rPr>
        <w:t>Lua</w:t>
      </w:r>
      <w:proofErr w:type="spellEnd"/>
      <w:r w:rsidR="009830AE" w:rsidRPr="00DC053E">
        <w:rPr>
          <w:rFonts w:asciiTheme="minorHAnsi" w:hAnsiTheme="minorHAnsi" w:cstheme="minorHAnsi"/>
        </w:rPr>
        <w:t xml:space="preserve"> </w:t>
      </w:r>
      <w:proofErr w:type="spellStart"/>
      <w:r w:rsidR="009830AE" w:rsidRPr="00DC053E">
        <w:rPr>
          <w:rFonts w:asciiTheme="minorHAnsi" w:hAnsiTheme="minorHAnsi" w:cstheme="minorHAnsi"/>
        </w:rPr>
        <w:t>Preta</w:t>
      </w:r>
      <w:proofErr w:type="spellEnd"/>
      <w:r w:rsidR="00E97AE7" w:rsidRPr="00DC053E">
        <w:rPr>
          <w:rFonts w:asciiTheme="minorHAnsi" w:hAnsiTheme="minorHAnsi" w:cstheme="minorHAnsi"/>
        </w:rPr>
        <w:t xml:space="preserve">. </w:t>
      </w:r>
      <w:r w:rsidR="00CF08AA" w:rsidRPr="00DC053E">
        <w:rPr>
          <w:rFonts w:asciiTheme="minorHAnsi" w:hAnsiTheme="minorHAnsi" w:cstheme="minorHAnsi"/>
        </w:rPr>
        <w:t>M</w:t>
      </w:r>
      <w:r w:rsidR="00E97AE7" w:rsidRPr="00DC053E">
        <w:rPr>
          <w:rFonts w:asciiTheme="minorHAnsi" w:hAnsiTheme="minorHAnsi" w:cstheme="minorHAnsi"/>
        </w:rPr>
        <w:t>uzyka</w:t>
      </w:r>
      <w:r w:rsidR="00CF08AA" w:rsidRPr="00DC053E">
        <w:rPr>
          <w:rFonts w:asciiTheme="minorHAnsi" w:hAnsiTheme="minorHAnsi" w:cstheme="minorHAnsi"/>
        </w:rPr>
        <w:t xml:space="preserve"> tworzona przez producenta </w:t>
      </w:r>
      <w:proofErr w:type="spellStart"/>
      <w:r w:rsidR="00CF08AA" w:rsidRPr="00DC053E">
        <w:rPr>
          <w:rFonts w:asciiTheme="minorHAnsi" w:hAnsiTheme="minorHAnsi" w:cstheme="minorHAnsi"/>
        </w:rPr>
        <w:t>Menta</w:t>
      </w:r>
      <w:r w:rsidR="00277A1D">
        <w:rPr>
          <w:rFonts w:asciiTheme="minorHAnsi" w:hAnsiTheme="minorHAnsi" w:cstheme="minorHAnsi"/>
        </w:rPr>
        <w:t>l</w:t>
      </w:r>
      <w:r w:rsidR="00CF08AA" w:rsidRPr="00DC053E">
        <w:rPr>
          <w:rFonts w:asciiTheme="minorHAnsi" w:hAnsiTheme="minorHAnsi" w:cstheme="minorHAnsi"/>
        </w:rPr>
        <w:t>cut’a</w:t>
      </w:r>
      <w:proofErr w:type="spellEnd"/>
      <w:r w:rsidR="00CF08AA" w:rsidRPr="00DC053E">
        <w:rPr>
          <w:rFonts w:asciiTheme="minorHAnsi" w:hAnsiTheme="minorHAnsi" w:cstheme="minorHAnsi"/>
        </w:rPr>
        <w:t xml:space="preserve"> w połączeniu z part</w:t>
      </w:r>
      <w:r w:rsidR="009A1F85">
        <w:rPr>
          <w:rFonts w:asciiTheme="minorHAnsi" w:hAnsiTheme="minorHAnsi" w:cstheme="minorHAnsi"/>
        </w:rPr>
        <w:t>i</w:t>
      </w:r>
      <w:r w:rsidR="00CF08AA" w:rsidRPr="00DC053E">
        <w:rPr>
          <w:rFonts w:asciiTheme="minorHAnsi" w:hAnsiTheme="minorHAnsi" w:cstheme="minorHAnsi"/>
        </w:rPr>
        <w:t xml:space="preserve">ami wokalnymi, za które odpowiedzialna jest Ms. </w:t>
      </w:r>
      <w:proofErr w:type="spellStart"/>
      <w:r w:rsidR="00CF08AA" w:rsidRPr="00DC053E">
        <w:rPr>
          <w:rFonts w:asciiTheme="minorHAnsi" w:hAnsiTheme="minorHAnsi" w:cstheme="minorHAnsi"/>
        </w:rPr>
        <w:t>Gia</w:t>
      </w:r>
      <w:proofErr w:type="spellEnd"/>
      <w:r w:rsidR="009A1F85">
        <w:rPr>
          <w:rFonts w:asciiTheme="minorHAnsi" w:hAnsiTheme="minorHAnsi" w:cstheme="minorHAnsi"/>
        </w:rPr>
        <w:t>,</w:t>
      </w:r>
      <w:r w:rsidR="00E97AE7" w:rsidRPr="00DC053E">
        <w:rPr>
          <w:rFonts w:asciiTheme="minorHAnsi" w:hAnsiTheme="minorHAnsi" w:cstheme="minorHAnsi"/>
        </w:rPr>
        <w:t xml:space="preserve"> </w:t>
      </w:r>
      <w:r w:rsidR="00CF08AA" w:rsidRPr="00DC053E">
        <w:rPr>
          <w:rFonts w:asciiTheme="minorHAnsi" w:hAnsiTheme="minorHAnsi" w:cstheme="minorHAnsi"/>
        </w:rPr>
        <w:t>to</w:t>
      </w:r>
      <w:r w:rsidR="00277A1D">
        <w:rPr>
          <w:rFonts w:asciiTheme="minorHAnsi" w:hAnsiTheme="minorHAnsi" w:cstheme="minorHAnsi"/>
        </w:rPr>
        <w:t xml:space="preserve"> egzotyczna i oryginalna miesza</w:t>
      </w:r>
      <w:r w:rsidR="00CF08AA" w:rsidRPr="00DC053E">
        <w:rPr>
          <w:rFonts w:asciiTheme="minorHAnsi" w:hAnsiTheme="minorHAnsi" w:cstheme="minorHAnsi"/>
        </w:rPr>
        <w:t>nka</w:t>
      </w:r>
      <w:r w:rsidR="009A1F85">
        <w:rPr>
          <w:rFonts w:asciiTheme="minorHAnsi" w:hAnsiTheme="minorHAnsi" w:cstheme="minorHAnsi"/>
        </w:rPr>
        <w:t>, która</w:t>
      </w:r>
      <w:r w:rsidR="006E27A6">
        <w:rPr>
          <w:rFonts w:asciiTheme="minorHAnsi" w:hAnsiTheme="minorHAnsi" w:cstheme="minorHAnsi"/>
        </w:rPr>
        <w:t xml:space="preserve"> pobudz</w:t>
      </w:r>
      <w:r w:rsidR="009A1F85">
        <w:rPr>
          <w:rFonts w:asciiTheme="minorHAnsi" w:hAnsiTheme="minorHAnsi" w:cstheme="minorHAnsi"/>
        </w:rPr>
        <w:t>i</w:t>
      </w:r>
      <w:r w:rsidR="006E27A6">
        <w:rPr>
          <w:rFonts w:asciiTheme="minorHAnsi" w:hAnsiTheme="minorHAnsi" w:cstheme="minorHAnsi"/>
        </w:rPr>
        <w:t xml:space="preserve"> słuchaczy do tańca.</w:t>
      </w:r>
    </w:p>
    <w:p w:rsidR="00CF08AA" w:rsidRDefault="00CF08AA" w:rsidP="00EE2C0A">
      <w:pPr>
        <w:pStyle w:val="Standard"/>
        <w:jc w:val="both"/>
      </w:pPr>
    </w:p>
    <w:p w:rsidR="00BC7E9C" w:rsidRPr="009A1F85" w:rsidRDefault="007F3D9E" w:rsidP="00EE2C0A">
      <w:pPr>
        <w:pStyle w:val="Standard"/>
        <w:jc w:val="both"/>
        <w:rPr>
          <w:rFonts w:asciiTheme="minorHAnsi" w:hAnsiTheme="minorHAnsi" w:cstheme="minorHAnsi"/>
          <w:b/>
        </w:rPr>
      </w:pPr>
      <w:r w:rsidRPr="009A1F85">
        <w:rPr>
          <w:rFonts w:asciiTheme="minorHAnsi" w:hAnsiTheme="minorHAnsi" w:cstheme="minorHAnsi"/>
          <w:b/>
        </w:rPr>
        <w:t xml:space="preserve">Strefa </w:t>
      </w:r>
      <w:proofErr w:type="spellStart"/>
      <w:r w:rsidRPr="009A1F85">
        <w:rPr>
          <w:rFonts w:asciiTheme="minorHAnsi" w:hAnsiTheme="minorHAnsi" w:cstheme="minorHAnsi"/>
          <w:b/>
        </w:rPr>
        <w:t>Chill</w:t>
      </w:r>
      <w:proofErr w:type="spellEnd"/>
    </w:p>
    <w:p w:rsidR="00EE2C0A" w:rsidRDefault="00BC7E9C" w:rsidP="00EE2C0A">
      <w:pPr>
        <w:pStyle w:val="Zwykytekst"/>
        <w:jc w:val="both"/>
      </w:pPr>
      <w:r>
        <w:rPr>
          <w:rFonts w:asciiTheme="minorHAnsi" w:hAnsiTheme="minorHAnsi" w:cstheme="minorHAnsi"/>
        </w:rPr>
        <w:t xml:space="preserve">O oprawę muzyczną </w:t>
      </w:r>
      <w:r w:rsidR="00F578D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trefy </w:t>
      </w:r>
      <w:proofErr w:type="spellStart"/>
      <w:r>
        <w:rPr>
          <w:rFonts w:asciiTheme="minorHAnsi" w:hAnsiTheme="minorHAnsi" w:cstheme="minorHAnsi"/>
        </w:rPr>
        <w:t>Chill</w:t>
      </w:r>
      <w:proofErr w:type="spellEnd"/>
      <w:r>
        <w:rPr>
          <w:rFonts w:asciiTheme="minorHAnsi" w:hAnsiTheme="minorHAnsi" w:cstheme="minorHAnsi"/>
        </w:rPr>
        <w:t xml:space="preserve"> zadbają także inni </w:t>
      </w:r>
      <w:proofErr w:type="spellStart"/>
      <w:r>
        <w:rPr>
          <w:rFonts w:asciiTheme="minorHAnsi" w:hAnsiTheme="minorHAnsi" w:cstheme="minorHAnsi"/>
        </w:rPr>
        <w:t>Dj’e</w:t>
      </w:r>
      <w:proofErr w:type="spellEnd"/>
      <w:r>
        <w:rPr>
          <w:rFonts w:asciiTheme="minorHAnsi" w:hAnsiTheme="minorHAnsi" w:cstheme="minorHAnsi"/>
        </w:rPr>
        <w:t xml:space="preserve">. </w:t>
      </w:r>
      <w:r w:rsidR="00390F62">
        <w:rPr>
          <w:rFonts w:asciiTheme="minorHAnsi" w:hAnsiTheme="minorHAnsi" w:cstheme="minorHAnsi"/>
        </w:rPr>
        <w:t xml:space="preserve">Uczestnicy odpoczywający po udziale w </w:t>
      </w:r>
      <w:r w:rsidR="00C6278D">
        <w:rPr>
          <w:rFonts w:asciiTheme="minorHAnsi" w:hAnsiTheme="minorHAnsi" w:cstheme="minorHAnsi"/>
        </w:rPr>
        <w:t>festiwalowych</w:t>
      </w:r>
      <w:r w:rsidR="00390F62">
        <w:rPr>
          <w:rFonts w:asciiTheme="minorHAnsi" w:hAnsiTheme="minorHAnsi" w:cstheme="minorHAnsi"/>
        </w:rPr>
        <w:t xml:space="preserve"> atrakcjach usłyszą sety w wykonaniu </w:t>
      </w:r>
      <w:proofErr w:type="spellStart"/>
      <w:r w:rsidR="00390F62">
        <w:rPr>
          <w:rFonts w:asciiTheme="minorHAnsi" w:hAnsiTheme="minorHAnsi" w:cstheme="minorHAnsi"/>
        </w:rPr>
        <w:t>PZG</w:t>
      </w:r>
      <w:proofErr w:type="spellEnd"/>
      <w:r w:rsidR="00390F62">
        <w:rPr>
          <w:rFonts w:asciiTheme="minorHAnsi" w:hAnsiTheme="minorHAnsi" w:cstheme="minorHAnsi"/>
        </w:rPr>
        <w:t>, który w</w:t>
      </w:r>
      <w:r w:rsidR="00EE2C0A">
        <w:rPr>
          <w:rFonts w:asciiTheme="minorHAnsi" w:hAnsiTheme="minorHAnsi" w:cstheme="minorHAnsi"/>
        </w:rPr>
        <w:t>i</w:t>
      </w:r>
      <w:r w:rsidR="00390F62">
        <w:rPr>
          <w:rFonts w:asciiTheme="minorHAnsi" w:hAnsiTheme="minorHAnsi" w:cstheme="minorHAnsi"/>
        </w:rPr>
        <w:t xml:space="preserve">elokrotnie rozruszał </w:t>
      </w:r>
      <w:r w:rsidR="00EE2C0A">
        <w:rPr>
          <w:rFonts w:asciiTheme="minorHAnsi" w:hAnsiTheme="minorHAnsi" w:cstheme="minorHAnsi"/>
        </w:rPr>
        <w:t xml:space="preserve">publiczność konwencji swoimi pomysłowymi kompozycjami. </w:t>
      </w:r>
      <w:r w:rsidR="002F4B58">
        <w:rPr>
          <w:rFonts w:asciiTheme="minorHAnsi" w:hAnsiTheme="minorHAnsi" w:cstheme="minorHAnsi"/>
        </w:rPr>
        <w:t>Na wydarzeniu</w:t>
      </w:r>
      <w:r w:rsidR="00EE2C0A">
        <w:rPr>
          <w:rFonts w:asciiTheme="minorHAnsi" w:hAnsiTheme="minorHAnsi" w:cstheme="minorHAnsi"/>
        </w:rPr>
        <w:t xml:space="preserve"> usłyszeć będzie można także poznańskiego producenta tworzącego</w:t>
      </w:r>
      <w:r w:rsidR="002F4B58">
        <w:rPr>
          <w:rFonts w:asciiTheme="minorHAnsi" w:hAnsiTheme="minorHAnsi" w:cstheme="minorHAnsi"/>
        </w:rPr>
        <w:t xml:space="preserve"> pod pseudonimem</w:t>
      </w:r>
      <w:r w:rsidR="00EE2C0A">
        <w:rPr>
          <w:rFonts w:asciiTheme="minorHAnsi" w:hAnsiTheme="minorHAnsi" w:cstheme="minorHAnsi"/>
        </w:rPr>
        <w:t xml:space="preserve"> Lux </w:t>
      </w:r>
      <w:proofErr w:type="spellStart"/>
      <w:r w:rsidR="00EE2C0A">
        <w:rPr>
          <w:rFonts w:asciiTheme="minorHAnsi" w:hAnsiTheme="minorHAnsi" w:cstheme="minorHAnsi"/>
        </w:rPr>
        <w:t>Familiar</w:t>
      </w:r>
      <w:proofErr w:type="spellEnd"/>
      <w:r w:rsidR="002F4B58">
        <w:rPr>
          <w:rFonts w:asciiTheme="minorHAnsi" w:hAnsiTheme="minorHAnsi" w:cstheme="minorHAnsi"/>
        </w:rPr>
        <w:t>. D</w:t>
      </w:r>
      <w:r w:rsidR="00EE2C0A">
        <w:rPr>
          <w:rFonts w:asciiTheme="minorHAnsi" w:hAnsiTheme="minorHAnsi" w:cstheme="minorHAnsi"/>
        </w:rPr>
        <w:t>zięki</w:t>
      </w:r>
      <w:r w:rsidR="002F4B58">
        <w:rPr>
          <w:rFonts w:asciiTheme="minorHAnsi" w:hAnsiTheme="minorHAnsi" w:cstheme="minorHAnsi"/>
        </w:rPr>
        <w:t xml:space="preserve"> niemu </w:t>
      </w:r>
      <w:r w:rsidR="00EE2C0A">
        <w:rPr>
          <w:rFonts w:asciiTheme="minorHAnsi" w:hAnsiTheme="minorHAnsi" w:cstheme="minorHAnsi"/>
        </w:rPr>
        <w:t xml:space="preserve"> strefa</w:t>
      </w:r>
      <w:r w:rsidR="002F4B58">
        <w:rPr>
          <w:rFonts w:asciiTheme="minorHAnsi" w:hAnsiTheme="minorHAnsi" w:cstheme="minorHAnsi"/>
        </w:rPr>
        <w:t xml:space="preserve"> </w:t>
      </w:r>
      <w:proofErr w:type="spellStart"/>
      <w:r w:rsidR="002F4B58">
        <w:rPr>
          <w:rFonts w:asciiTheme="minorHAnsi" w:hAnsiTheme="minorHAnsi" w:cstheme="minorHAnsi"/>
        </w:rPr>
        <w:t>chill</w:t>
      </w:r>
      <w:proofErr w:type="spellEnd"/>
      <w:r w:rsidR="00EE2C0A">
        <w:rPr>
          <w:rFonts w:asciiTheme="minorHAnsi" w:hAnsiTheme="minorHAnsi" w:cstheme="minorHAnsi"/>
        </w:rPr>
        <w:t xml:space="preserve"> wypełni się utworami </w:t>
      </w:r>
      <w:r w:rsidR="00F578DB">
        <w:rPr>
          <w:rFonts w:asciiTheme="minorHAnsi" w:hAnsiTheme="minorHAnsi" w:cstheme="minorHAnsi"/>
        </w:rPr>
        <w:t xml:space="preserve">między innymi </w:t>
      </w:r>
      <w:r w:rsidR="00EE2C0A">
        <w:rPr>
          <w:rFonts w:asciiTheme="minorHAnsi" w:hAnsiTheme="minorHAnsi" w:cstheme="minorHAnsi"/>
        </w:rPr>
        <w:t xml:space="preserve">w </w:t>
      </w:r>
      <w:r w:rsidR="00F578DB">
        <w:t>stylu</w:t>
      </w:r>
      <w:r w:rsidR="00EE2C0A">
        <w:t xml:space="preserve"> </w:t>
      </w:r>
      <w:proofErr w:type="spellStart"/>
      <w:r w:rsidR="00EE2C0A">
        <w:t>juke</w:t>
      </w:r>
      <w:proofErr w:type="spellEnd"/>
      <w:r w:rsidR="00EE2C0A">
        <w:t xml:space="preserve">, </w:t>
      </w:r>
      <w:proofErr w:type="spellStart"/>
      <w:r w:rsidR="00EE2C0A">
        <w:t>footwork</w:t>
      </w:r>
      <w:proofErr w:type="spellEnd"/>
      <w:r w:rsidR="00EE2C0A">
        <w:t xml:space="preserve">, </w:t>
      </w:r>
      <w:proofErr w:type="spellStart"/>
      <w:r w:rsidR="00EE2C0A">
        <w:t>jungle</w:t>
      </w:r>
      <w:proofErr w:type="spellEnd"/>
      <w:r w:rsidR="00EE2C0A">
        <w:t xml:space="preserve">. W podobnym klimacie zagra Przybysz, który zamyka konwentowy skład </w:t>
      </w:r>
      <w:proofErr w:type="spellStart"/>
      <w:r w:rsidR="00EE2C0A">
        <w:t>Djski</w:t>
      </w:r>
      <w:proofErr w:type="spellEnd"/>
      <w:r w:rsidR="00EE2C0A">
        <w:t xml:space="preserve">. </w:t>
      </w:r>
    </w:p>
    <w:p w:rsidR="00EE2C0A" w:rsidRDefault="00EE2C0A" w:rsidP="00EE2C0A">
      <w:pPr>
        <w:pStyle w:val="Zwykytekst"/>
        <w:jc w:val="both"/>
      </w:pPr>
    </w:p>
    <w:p w:rsidR="0098451C" w:rsidRPr="0098451C" w:rsidRDefault="0098451C" w:rsidP="0098451C">
      <w:pPr>
        <w:pStyle w:val="Zwykytekst"/>
        <w:jc w:val="both"/>
        <w:rPr>
          <w:b/>
        </w:rPr>
      </w:pPr>
      <w:r w:rsidRPr="0098451C">
        <w:rPr>
          <w:b/>
        </w:rPr>
        <w:t>Nowe rodzaje biletów</w:t>
      </w:r>
    </w:p>
    <w:p w:rsidR="0098451C" w:rsidRDefault="0098451C" w:rsidP="0098451C">
      <w:pPr>
        <w:pStyle w:val="Zwykytekst"/>
        <w:jc w:val="both"/>
      </w:pPr>
      <w:r>
        <w:t xml:space="preserve">Bilet na Poznań </w:t>
      </w:r>
      <w:proofErr w:type="spellStart"/>
      <w:r>
        <w:t>Tattoo</w:t>
      </w:r>
      <w:proofErr w:type="spellEnd"/>
      <w:r>
        <w:t xml:space="preserve"> Konwent uprawnia do udziału we wszystkich atrakcjach wydarzenia, z wyłączeniem dodatkowo płatnych warsztatów </w:t>
      </w:r>
      <w:proofErr w:type="spellStart"/>
      <w:r>
        <w:t>tatuatorskich</w:t>
      </w:r>
      <w:proofErr w:type="spellEnd"/>
      <w:r>
        <w:t>. W tym roku odwiedzający mają do wyboru tradycyjne i zupełnie nowe, korzystne opcje biletowe. Standardowo w przedsprzedaży zakupić można wejściówkę jednodniową (38 zł), dwudniową (48 zł), trzyosobową (</w:t>
      </w:r>
      <w:proofErr w:type="spellStart"/>
      <w:r>
        <w:t>129zł</w:t>
      </w:r>
      <w:proofErr w:type="spellEnd"/>
      <w:r>
        <w:t>) i VIP (</w:t>
      </w:r>
      <w:proofErr w:type="spellStart"/>
      <w:r>
        <w:t>255zł</w:t>
      </w:r>
      <w:proofErr w:type="spellEnd"/>
      <w:r>
        <w:t xml:space="preserve">). Po raz pierwszy wprowadzony został także </w:t>
      </w:r>
      <w:proofErr w:type="spellStart"/>
      <w:r>
        <w:t>Tattoo</w:t>
      </w:r>
      <w:proofErr w:type="spellEnd"/>
      <w:r>
        <w:t xml:space="preserve"> Bilet (399 zł), który uprawnia do wzięcia udziału w nowej odsłonie „</w:t>
      </w:r>
      <w:proofErr w:type="spellStart"/>
      <w:r>
        <w:t>Dziarki</w:t>
      </w:r>
      <w:proofErr w:type="spellEnd"/>
      <w:r>
        <w:t xml:space="preserve"> w ciemno” (dostępny w sprzedaży tylko do 15 marca). Nowością są także wejściówki rodzinne (2+1 lub 2+2) w cenach od 99 do 162 zł. Dodatkowo każde dziecko do 10. roku życia, pozostające pod opieką dorosłego uczestnika konwencji oraz osoby po 60 roku życia, wezmą udział w imprezie za darmo. Przed wejściem na teren </w:t>
      </w:r>
      <w:r>
        <w:lastRenderedPageBreak/>
        <w:t>festiwalu sprzedawane będą tylko wejściówki jednoosobowe. Wtedy też za bilety trzeba będzie zapłacić więcej.</w:t>
      </w:r>
    </w:p>
    <w:p w:rsidR="0098451C" w:rsidRDefault="0098451C" w:rsidP="0098451C">
      <w:pPr>
        <w:pStyle w:val="Zwykytekst"/>
        <w:jc w:val="both"/>
      </w:pPr>
    </w:p>
    <w:p w:rsidR="0098451C" w:rsidRDefault="0098451C" w:rsidP="0098451C">
      <w:pPr>
        <w:pStyle w:val="Zwykytekst"/>
        <w:jc w:val="both"/>
      </w:pPr>
      <w:r>
        <w:t xml:space="preserve">Dokładne informacje o wydarzeniu i biletach znaleźć można na: </w:t>
      </w:r>
      <w:hyperlink r:id="rId5" w:history="1">
        <w:r w:rsidR="00515307" w:rsidRPr="00AC12DC">
          <w:rPr>
            <w:rStyle w:val="Hipercze"/>
          </w:rPr>
          <w:t>www.poznan.tattookonwent.pl</w:t>
        </w:r>
      </w:hyperlink>
    </w:p>
    <w:p w:rsidR="00515307" w:rsidRDefault="00515307" w:rsidP="0098451C">
      <w:pPr>
        <w:pStyle w:val="Zwykytekst"/>
        <w:jc w:val="both"/>
      </w:pPr>
      <w:bookmarkStart w:id="0" w:name="_GoBack"/>
      <w:bookmarkEnd w:id="0"/>
    </w:p>
    <w:sectPr w:rsidR="0051530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9E"/>
    <w:rsid w:val="00025CB2"/>
    <w:rsid w:val="000F01D8"/>
    <w:rsid w:val="00276591"/>
    <w:rsid w:val="00277A1D"/>
    <w:rsid w:val="002F4B58"/>
    <w:rsid w:val="00390F62"/>
    <w:rsid w:val="00483B07"/>
    <w:rsid w:val="00515307"/>
    <w:rsid w:val="00677AB8"/>
    <w:rsid w:val="006C21FB"/>
    <w:rsid w:val="006E27A6"/>
    <w:rsid w:val="007F3D9E"/>
    <w:rsid w:val="008564D6"/>
    <w:rsid w:val="009830AE"/>
    <w:rsid w:val="0098451C"/>
    <w:rsid w:val="009A1F85"/>
    <w:rsid w:val="00B4355A"/>
    <w:rsid w:val="00B83CBD"/>
    <w:rsid w:val="00BC7E9C"/>
    <w:rsid w:val="00C6278D"/>
    <w:rsid w:val="00CF08AA"/>
    <w:rsid w:val="00D0285B"/>
    <w:rsid w:val="00D60A46"/>
    <w:rsid w:val="00DC053E"/>
    <w:rsid w:val="00DD3470"/>
    <w:rsid w:val="00E048EA"/>
    <w:rsid w:val="00E20760"/>
    <w:rsid w:val="00E97AE7"/>
    <w:rsid w:val="00ED639B"/>
    <w:rsid w:val="00EE2C0A"/>
    <w:rsid w:val="00F30482"/>
    <w:rsid w:val="00F578DB"/>
    <w:rsid w:val="00F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3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gwp690a7d77font">
    <w:name w:val="gwp690a7d77_font"/>
    <w:basedOn w:val="Domylnaczcionkaakapitu"/>
    <w:rsid w:val="00B4355A"/>
  </w:style>
  <w:style w:type="character" w:styleId="Pogrubienie">
    <w:name w:val="Strong"/>
    <w:basedOn w:val="Domylnaczcionkaakapitu"/>
    <w:uiPriority w:val="22"/>
    <w:qFormat/>
    <w:rsid w:val="00CF08AA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E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7E9C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5153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3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gwp690a7d77font">
    <w:name w:val="gwp690a7d77_font"/>
    <w:basedOn w:val="Domylnaczcionkaakapitu"/>
    <w:rsid w:val="00B4355A"/>
  </w:style>
  <w:style w:type="character" w:styleId="Pogrubienie">
    <w:name w:val="Strong"/>
    <w:basedOn w:val="Domylnaczcionkaakapitu"/>
    <w:uiPriority w:val="22"/>
    <w:qFormat/>
    <w:rsid w:val="00CF08AA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E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7E9C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515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znan.tattookonwent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3212</Characters>
  <Application>Microsoft Macintosh Word</Application>
  <DocSecurity>4</DocSecurity>
  <Lines>65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Matylda</cp:lastModifiedBy>
  <cp:revision>2</cp:revision>
  <dcterms:created xsi:type="dcterms:W3CDTF">2018-03-08T10:15:00Z</dcterms:created>
  <dcterms:modified xsi:type="dcterms:W3CDTF">2018-03-08T10:15:00Z</dcterms:modified>
</cp:coreProperties>
</file>