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6A88" w14:textId="77777777" w:rsidR="00E17ADB" w:rsidRPr="00091260" w:rsidRDefault="00E17ADB" w:rsidP="00091260">
      <w:pPr>
        <w:jc w:val="right"/>
        <w:rPr>
          <w:rFonts w:ascii="Calibri" w:hAnsi="Calibri" w:cs="Calibri"/>
        </w:rPr>
      </w:pPr>
    </w:p>
    <w:p w14:paraId="2570C8A3" w14:textId="49CF4104" w:rsidR="00091260" w:rsidRDefault="00091260" w:rsidP="00091260">
      <w:pPr>
        <w:jc w:val="right"/>
        <w:rPr>
          <w:rFonts w:ascii="Calibri" w:hAnsi="Calibri" w:cs="Calibri"/>
          <w:sz w:val="18"/>
          <w:szCs w:val="18"/>
        </w:rPr>
      </w:pPr>
      <w:r w:rsidRPr="00091260">
        <w:rPr>
          <w:rFonts w:ascii="Calibri" w:hAnsi="Calibri" w:cs="Calibri"/>
          <w:sz w:val="18"/>
          <w:szCs w:val="18"/>
        </w:rPr>
        <w:t>Warszawa,</w:t>
      </w:r>
      <w:r w:rsidR="00A124FC">
        <w:rPr>
          <w:rFonts w:ascii="Calibri" w:hAnsi="Calibri" w:cs="Calibri"/>
          <w:sz w:val="18"/>
          <w:szCs w:val="18"/>
        </w:rPr>
        <w:t xml:space="preserve"> </w:t>
      </w:r>
      <w:r w:rsidR="000D31F7">
        <w:rPr>
          <w:rFonts w:ascii="Calibri" w:hAnsi="Calibri" w:cs="Calibri"/>
          <w:sz w:val="18"/>
          <w:szCs w:val="18"/>
        </w:rPr>
        <w:t>2</w:t>
      </w:r>
      <w:r w:rsidR="00D455EE">
        <w:rPr>
          <w:rFonts w:ascii="Calibri" w:hAnsi="Calibri" w:cs="Calibri"/>
          <w:sz w:val="18"/>
          <w:szCs w:val="18"/>
        </w:rPr>
        <w:t>3</w:t>
      </w:r>
      <w:bookmarkStart w:id="0" w:name="_GoBack"/>
      <w:bookmarkEnd w:id="0"/>
      <w:r w:rsidR="002C2211">
        <w:rPr>
          <w:rFonts w:ascii="Calibri" w:hAnsi="Calibri" w:cs="Calibri"/>
          <w:sz w:val="18"/>
          <w:szCs w:val="18"/>
        </w:rPr>
        <w:t>.</w:t>
      </w:r>
      <w:r w:rsidR="00A124FC">
        <w:rPr>
          <w:rFonts w:ascii="Calibri" w:hAnsi="Calibri" w:cs="Calibri"/>
          <w:sz w:val="18"/>
          <w:szCs w:val="18"/>
        </w:rPr>
        <w:t>02.</w:t>
      </w:r>
      <w:r w:rsidRPr="00091260">
        <w:rPr>
          <w:rFonts w:ascii="Calibri" w:hAnsi="Calibri" w:cs="Calibri"/>
          <w:sz w:val="18"/>
          <w:szCs w:val="18"/>
        </w:rPr>
        <w:t>2018</w:t>
      </w:r>
    </w:p>
    <w:p w14:paraId="72CDD7E6" w14:textId="77777777" w:rsidR="00091260" w:rsidRPr="00433FD1" w:rsidRDefault="00091260" w:rsidP="00091260">
      <w:pPr>
        <w:jc w:val="right"/>
        <w:rPr>
          <w:rFonts w:ascii="Calibri" w:hAnsi="Calibri" w:cs="Calibri"/>
          <w:b/>
          <w:sz w:val="18"/>
          <w:szCs w:val="18"/>
        </w:rPr>
      </w:pPr>
    </w:p>
    <w:p w14:paraId="5DE085B8" w14:textId="529C9722" w:rsidR="00091260" w:rsidRPr="00433FD1" w:rsidRDefault="00433FD1" w:rsidP="00A124FC">
      <w:pPr>
        <w:jc w:val="center"/>
        <w:rPr>
          <w:rFonts w:ascii="Calibri" w:hAnsi="Calibri" w:cs="Calibri"/>
          <w:b/>
          <w:sz w:val="32"/>
        </w:rPr>
      </w:pPr>
      <w:r w:rsidRPr="00433FD1">
        <w:rPr>
          <w:rFonts w:ascii="Calibri" w:hAnsi="Calibri" w:cs="Calibri"/>
          <w:b/>
          <w:sz w:val="32"/>
        </w:rPr>
        <w:t>Sztuczne kwiaty we wnętrzu</w:t>
      </w:r>
      <w:r w:rsidR="000D31F7">
        <w:rPr>
          <w:rFonts w:ascii="Calibri" w:hAnsi="Calibri" w:cs="Calibri"/>
          <w:b/>
          <w:sz w:val="32"/>
        </w:rPr>
        <w:t>: dekoracyjny hit sezonu</w:t>
      </w:r>
    </w:p>
    <w:p w14:paraId="0976C4BB" w14:textId="77777777" w:rsidR="00EA459A" w:rsidRDefault="0070595C" w:rsidP="00BB3C15">
      <w:pPr>
        <w:jc w:val="both"/>
        <w:rPr>
          <w:rFonts w:cstheme="minorHAnsi"/>
          <w:b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dr w:val="none" w:sz="0" w:space="0" w:color="auto" w:frame="1"/>
          <w:shd w:val="clear" w:color="auto" w:fill="FFFFFF"/>
        </w:rPr>
        <w:t>Sztuczne kwiaty dla wielu miłośników wnętrz są idealnym rozwiązaniem na wprowadzenie do mieszkania motywów roślinnych. Ich różnorodność</w:t>
      </w:r>
      <w:r w:rsidR="00EA459A">
        <w:rPr>
          <w:rFonts w:cstheme="minorHAnsi"/>
          <w:b/>
          <w:bdr w:val="none" w:sz="0" w:space="0" w:color="auto" w:frame="1"/>
          <w:shd w:val="clear" w:color="auto" w:fill="FFFFFF"/>
        </w:rPr>
        <w:t>, łatwość w utrzymaniu i</w:t>
      </w:r>
      <w:r w:rsidR="00BB3C15">
        <w:rPr>
          <w:rFonts w:cstheme="minorHAnsi"/>
          <w:b/>
          <w:bdr w:val="none" w:sz="0" w:space="0" w:color="auto" w:frame="1"/>
          <w:shd w:val="clear" w:color="auto" w:fill="FFFFFF"/>
        </w:rPr>
        <w:t xml:space="preserve"> cena</w:t>
      </w:r>
      <w:r w:rsidR="00EA459A">
        <w:rPr>
          <w:rFonts w:cstheme="minorHAnsi"/>
          <w:b/>
          <w:bdr w:val="none" w:sz="0" w:space="0" w:color="auto" w:frame="1"/>
          <w:shd w:val="clear" w:color="auto" w:fill="FFFFFF"/>
        </w:rPr>
        <w:t xml:space="preserve"> </w:t>
      </w:r>
      <w:r w:rsidR="00BB3C15">
        <w:rPr>
          <w:rFonts w:cstheme="minorHAnsi"/>
          <w:b/>
          <w:bdr w:val="none" w:sz="0" w:space="0" w:color="auto" w:frame="1"/>
          <w:shd w:val="clear" w:color="auto" w:fill="FFFFFF"/>
        </w:rPr>
        <w:t>przekonują nawet zagorzałych przeciwników</w:t>
      </w:r>
      <w:r w:rsidR="00EA459A">
        <w:rPr>
          <w:rFonts w:cstheme="minorHAnsi"/>
          <w:b/>
          <w:bdr w:val="none" w:sz="0" w:space="0" w:color="auto" w:frame="1"/>
          <w:shd w:val="clear" w:color="auto" w:fill="FFFFFF"/>
        </w:rPr>
        <w:t xml:space="preserve">. </w:t>
      </w:r>
      <w:r w:rsidR="00BB3C15">
        <w:rPr>
          <w:rFonts w:cstheme="minorHAnsi"/>
          <w:b/>
          <w:bdr w:val="none" w:sz="0" w:space="0" w:color="auto" w:frame="1"/>
          <w:shd w:val="clear" w:color="auto" w:fill="FFFFFF"/>
        </w:rPr>
        <w:t>C</w:t>
      </w:r>
      <w:r w:rsidR="00EA459A">
        <w:rPr>
          <w:rFonts w:cstheme="minorHAnsi"/>
          <w:b/>
          <w:bdr w:val="none" w:sz="0" w:space="0" w:color="auto" w:frame="1"/>
          <w:shd w:val="clear" w:color="auto" w:fill="FFFFFF"/>
        </w:rPr>
        <w:t xml:space="preserve">zy sztuczne kwiaty są wciąż modne? </w:t>
      </w:r>
      <w:r w:rsidR="002C2211">
        <w:rPr>
          <w:rFonts w:cstheme="minorHAnsi"/>
          <w:b/>
          <w:bdr w:val="none" w:sz="0" w:space="0" w:color="auto" w:frame="1"/>
          <w:shd w:val="clear" w:color="auto" w:fill="FFFFFF"/>
        </w:rPr>
        <w:t xml:space="preserve">Sprawdź, co sądzi ekspert salonów Agata. </w:t>
      </w:r>
    </w:p>
    <w:p w14:paraId="2C65E817" w14:textId="77777777" w:rsidR="00B9293F" w:rsidRDefault="00B9293F" w:rsidP="00B9293F">
      <w:pPr>
        <w:jc w:val="both"/>
        <w:rPr>
          <w:rFonts w:cstheme="minorHAnsi"/>
          <w:bdr w:val="none" w:sz="0" w:space="0" w:color="auto" w:frame="1"/>
          <w:shd w:val="clear" w:color="auto" w:fill="FFFFFF"/>
        </w:rPr>
      </w:pPr>
      <w:r>
        <w:rPr>
          <w:rFonts w:cstheme="minorHAnsi"/>
          <w:bdr w:val="none" w:sz="0" w:space="0" w:color="auto" w:frame="1"/>
          <w:shd w:val="clear" w:color="auto" w:fill="FFFFFF"/>
        </w:rPr>
        <w:t>Dobór odpowiednich kwiatów do wnętrza jest nie lada wyzwaniem. Żywe rośliny wymagają systematycznej pielęgnacji</w:t>
      </w:r>
      <w:r w:rsidR="0037060E">
        <w:rPr>
          <w:rFonts w:cstheme="minorHAnsi"/>
          <w:bdr w:val="none" w:sz="0" w:space="0" w:color="auto" w:frame="1"/>
          <w:shd w:val="clear" w:color="auto" w:fill="FFFFFF"/>
        </w:rPr>
        <w:t xml:space="preserve"> i dobrego dostępu do światła</w:t>
      </w:r>
      <w:r>
        <w:rPr>
          <w:rFonts w:cstheme="minorHAnsi"/>
          <w:bdr w:val="none" w:sz="0" w:space="0" w:color="auto" w:frame="1"/>
          <w:shd w:val="clear" w:color="auto" w:fill="FFFFFF"/>
        </w:rPr>
        <w:t>, dlatego</w:t>
      </w:r>
      <w:r w:rsidR="00183514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BB3C15">
        <w:rPr>
          <w:rFonts w:cstheme="minorHAnsi"/>
          <w:bdr w:val="none" w:sz="0" w:space="0" w:color="auto" w:frame="1"/>
          <w:shd w:val="clear" w:color="auto" w:fill="FFFFFF"/>
        </w:rPr>
        <w:t xml:space="preserve">pod wieloma aspektami </w:t>
      </w:r>
      <w:r w:rsidR="00183514">
        <w:rPr>
          <w:rFonts w:cstheme="minorHAnsi"/>
          <w:bdr w:val="none" w:sz="0" w:space="0" w:color="auto" w:frame="1"/>
          <w:shd w:val="clear" w:color="auto" w:fill="FFFFFF"/>
        </w:rPr>
        <w:t xml:space="preserve">dobrym rozwiązaniem jest sztuczna roślinność. </w:t>
      </w:r>
    </w:p>
    <w:p w14:paraId="5C858FFF" w14:textId="77777777" w:rsidR="00BB3C15" w:rsidRPr="00BB3C15" w:rsidRDefault="00BB3C15" w:rsidP="00B9293F">
      <w:pPr>
        <w:jc w:val="both"/>
        <w:rPr>
          <w:rFonts w:cstheme="minorHAnsi"/>
          <w:b/>
          <w:bdr w:val="none" w:sz="0" w:space="0" w:color="auto" w:frame="1"/>
          <w:shd w:val="clear" w:color="auto" w:fill="FFFFFF"/>
        </w:rPr>
      </w:pPr>
      <w:r w:rsidRPr="00BB3C15">
        <w:rPr>
          <w:rFonts w:cstheme="minorHAnsi"/>
          <w:b/>
          <w:bdr w:val="none" w:sz="0" w:space="0" w:color="auto" w:frame="1"/>
          <w:shd w:val="clear" w:color="auto" w:fill="FFFFFF"/>
        </w:rPr>
        <w:t>Różnorodność możliwości</w:t>
      </w:r>
    </w:p>
    <w:p w14:paraId="0AF21B15" w14:textId="7804189C" w:rsidR="0070595C" w:rsidRDefault="00BB3C15" w:rsidP="00CC2622">
      <w:pPr>
        <w:jc w:val="both"/>
        <w:rPr>
          <w:rFonts w:cstheme="minorHAnsi"/>
          <w:bdr w:val="none" w:sz="0" w:space="0" w:color="auto" w:frame="1"/>
          <w:shd w:val="clear" w:color="auto" w:fill="FFFFFF"/>
        </w:rPr>
      </w:pPr>
      <w:r>
        <w:rPr>
          <w:rFonts w:cstheme="minorHAnsi"/>
          <w:bdr w:val="none" w:sz="0" w:space="0" w:color="auto" w:frame="1"/>
          <w:shd w:val="clear" w:color="auto" w:fill="FFFFFF"/>
        </w:rPr>
        <w:t>Sztuczne kwiaty, pod warunkiem, że są dobrane do stylu aranżacji wnętrz</w:t>
      </w:r>
      <w:r w:rsidR="00C00A66">
        <w:rPr>
          <w:rFonts w:cstheme="minorHAnsi"/>
          <w:bdr w:val="none" w:sz="0" w:space="0" w:color="auto" w:frame="1"/>
          <w:shd w:val="clear" w:color="auto" w:fill="FFFFFF"/>
        </w:rPr>
        <w:t>a</w:t>
      </w:r>
      <w:r w:rsidR="0037060E">
        <w:rPr>
          <w:rFonts w:cstheme="minorHAnsi"/>
          <w:bdr w:val="none" w:sz="0" w:space="0" w:color="auto" w:frame="1"/>
          <w:shd w:val="clear" w:color="auto" w:fill="FFFFFF"/>
        </w:rPr>
        <w:t>,</w:t>
      </w:r>
      <w:r w:rsidR="00C00A66">
        <w:rPr>
          <w:rFonts w:cstheme="minorHAnsi"/>
          <w:bdr w:val="none" w:sz="0" w:space="0" w:color="auto" w:frame="1"/>
          <w:shd w:val="clear" w:color="auto" w:fill="FFFFFF"/>
        </w:rPr>
        <w:t xml:space="preserve"> mogą być sposobem na spektakularną i niedrogą metamorfozę czterech kątów. Takie dekoracje zdecydowanie ocieplą wnętrze, nadadzą mu</w:t>
      </w:r>
      <w:r w:rsidR="00A93771">
        <w:rPr>
          <w:rFonts w:cstheme="minorHAnsi"/>
          <w:bdr w:val="none" w:sz="0" w:space="0" w:color="auto" w:frame="1"/>
          <w:shd w:val="clear" w:color="auto" w:fill="FFFFFF"/>
        </w:rPr>
        <w:t xml:space="preserve"> przytulnego</w:t>
      </w:r>
      <w:r w:rsidR="00C00A66">
        <w:rPr>
          <w:rFonts w:cstheme="minorHAnsi"/>
          <w:bdr w:val="none" w:sz="0" w:space="0" w:color="auto" w:frame="1"/>
          <w:shd w:val="clear" w:color="auto" w:fill="FFFFFF"/>
        </w:rPr>
        <w:t xml:space="preserve"> klimatu, a przede wszystkim wprowadzą odrobinę świeżości. Nie bój się eksperymentować, bo sztuczne kwiaty możesz postawić wszędzie: w kuchni na parapecie, w salonie na stoliku kawowym</w:t>
      </w:r>
      <w:r w:rsidR="00CC2622">
        <w:rPr>
          <w:rFonts w:cstheme="minorHAnsi"/>
          <w:bdr w:val="none" w:sz="0" w:space="0" w:color="auto" w:frame="1"/>
          <w:shd w:val="clear" w:color="auto" w:fill="FFFFFF"/>
        </w:rPr>
        <w:t>,</w:t>
      </w:r>
      <w:r w:rsidR="00C00A66">
        <w:rPr>
          <w:rFonts w:cstheme="minorHAnsi"/>
          <w:bdr w:val="none" w:sz="0" w:space="0" w:color="auto" w:frame="1"/>
          <w:shd w:val="clear" w:color="auto" w:fill="FFFFFF"/>
        </w:rPr>
        <w:t xml:space="preserve"> w gabinecie na biurku</w:t>
      </w:r>
      <w:r w:rsidR="00CC2622">
        <w:rPr>
          <w:rFonts w:cstheme="minorHAnsi"/>
          <w:bdr w:val="none" w:sz="0" w:space="0" w:color="auto" w:frame="1"/>
          <w:shd w:val="clear" w:color="auto" w:fill="FFFFFF"/>
        </w:rPr>
        <w:t xml:space="preserve"> lub nawet w korytarzu na podłodze.</w:t>
      </w:r>
      <w:r w:rsidR="00CB785C">
        <w:rPr>
          <w:rFonts w:cstheme="minorHAnsi"/>
          <w:bdr w:val="none" w:sz="0" w:space="0" w:color="auto" w:frame="1"/>
          <w:shd w:val="clear" w:color="auto" w:fill="FFFFFF"/>
        </w:rPr>
        <w:t xml:space="preserve"> Pamiętaj jedynie, aby były spójne z resztą wystroju. W przeciwnym wypadku osiągniesz efekt chaosu</w:t>
      </w:r>
      <w:r w:rsidR="00CC2622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CB785C">
        <w:rPr>
          <w:rFonts w:cstheme="minorHAnsi"/>
          <w:bdr w:val="none" w:sz="0" w:space="0" w:color="auto" w:frame="1"/>
          <w:shd w:val="clear" w:color="auto" w:fill="FFFFFF"/>
        </w:rPr>
        <w:t xml:space="preserve">i kiczu. </w:t>
      </w:r>
    </w:p>
    <w:p w14:paraId="0505A842" w14:textId="608ADF57" w:rsidR="00C00A66" w:rsidRPr="00CC2622" w:rsidRDefault="0037060E" w:rsidP="00CC2622">
      <w:pPr>
        <w:jc w:val="both"/>
        <w:rPr>
          <w:rFonts w:cstheme="minorHAnsi"/>
          <w:bdr w:val="none" w:sz="0" w:space="0" w:color="auto" w:frame="1"/>
          <w:shd w:val="clear" w:color="auto" w:fill="FFFFFF"/>
        </w:rPr>
      </w:pPr>
      <w:r>
        <w:rPr>
          <w:rFonts w:cstheme="minorHAnsi"/>
          <w:i/>
          <w:bdr w:val="none" w:sz="0" w:space="0" w:color="auto" w:frame="1"/>
          <w:shd w:val="clear" w:color="auto" w:fill="FFFFFF"/>
        </w:rPr>
        <w:t xml:space="preserve">- </w:t>
      </w:r>
      <w:r w:rsidR="00C00A66">
        <w:rPr>
          <w:rFonts w:cstheme="minorHAnsi"/>
          <w:i/>
          <w:bdr w:val="none" w:sz="0" w:space="0" w:color="auto" w:frame="1"/>
          <w:shd w:val="clear" w:color="auto" w:fill="FFFFFF"/>
        </w:rPr>
        <w:t>Obecnie na rynku mamy bardzo szeroki wybór kolorów, wielkości</w:t>
      </w:r>
      <w:r w:rsidR="00D821D8">
        <w:rPr>
          <w:rFonts w:cstheme="minorHAnsi"/>
          <w:i/>
          <w:bdr w:val="none" w:sz="0" w:space="0" w:color="auto" w:frame="1"/>
          <w:shd w:val="clear" w:color="auto" w:fill="FFFFFF"/>
        </w:rPr>
        <w:t xml:space="preserve"> czy</w:t>
      </w:r>
      <w:r w:rsidR="00C00A66">
        <w:rPr>
          <w:rFonts w:cstheme="minorHAnsi"/>
          <w:i/>
          <w:bdr w:val="none" w:sz="0" w:space="0" w:color="auto" w:frame="1"/>
          <w:shd w:val="clear" w:color="auto" w:fill="FFFFFF"/>
        </w:rPr>
        <w:t xml:space="preserve"> kształtów roślin i bez problemu możemy dobrać takie, które pasują do naszego </w:t>
      </w:r>
      <w:r w:rsidR="00D821D8">
        <w:rPr>
          <w:rFonts w:cstheme="minorHAnsi"/>
          <w:i/>
          <w:bdr w:val="none" w:sz="0" w:space="0" w:color="auto" w:frame="1"/>
          <w:shd w:val="clear" w:color="auto" w:fill="FFFFFF"/>
        </w:rPr>
        <w:t>stylu</w:t>
      </w:r>
      <w:r w:rsidR="00C00A66">
        <w:rPr>
          <w:rFonts w:cstheme="minorHAnsi"/>
          <w:i/>
          <w:bdr w:val="none" w:sz="0" w:space="0" w:color="auto" w:frame="1"/>
          <w:shd w:val="clear" w:color="auto" w:fill="FFFFFF"/>
        </w:rPr>
        <w:t xml:space="preserve"> </w:t>
      </w:r>
      <w:r w:rsidR="00D821D8">
        <w:rPr>
          <w:rFonts w:cstheme="minorHAnsi"/>
          <w:i/>
          <w:bdr w:val="none" w:sz="0" w:space="0" w:color="auto" w:frame="1"/>
          <w:shd w:val="clear" w:color="auto" w:fill="FFFFFF"/>
        </w:rPr>
        <w:t>i idealnie</w:t>
      </w:r>
      <w:r w:rsidR="00C00A66">
        <w:rPr>
          <w:rFonts w:cstheme="minorHAnsi"/>
          <w:i/>
          <w:bdr w:val="none" w:sz="0" w:space="0" w:color="auto" w:frame="1"/>
          <w:shd w:val="clear" w:color="auto" w:fill="FFFFFF"/>
        </w:rPr>
        <w:t xml:space="preserve"> wkomponują się w </w:t>
      </w:r>
      <w:r w:rsidR="00D821D8">
        <w:rPr>
          <w:rFonts w:cstheme="minorHAnsi"/>
          <w:i/>
          <w:bdr w:val="none" w:sz="0" w:space="0" w:color="auto" w:frame="1"/>
          <w:shd w:val="clear" w:color="auto" w:fill="FFFFFF"/>
        </w:rPr>
        <w:t xml:space="preserve">wystrój </w:t>
      </w:r>
      <w:r w:rsidR="00C00A66">
        <w:rPr>
          <w:rFonts w:cstheme="minorHAnsi"/>
          <w:i/>
          <w:bdr w:val="none" w:sz="0" w:space="0" w:color="auto" w:frame="1"/>
          <w:shd w:val="clear" w:color="auto" w:fill="FFFFFF"/>
        </w:rPr>
        <w:t xml:space="preserve">wnętrza. Ci, którzy są fanami skandynawskiej prostoty </w:t>
      </w:r>
      <w:r w:rsidR="00D821D8">
        <w:rPr>
          <w:rFonts w:cstheme="minorHAnsi"/>
          <w:i/>
          <w:bdr w:val="none" w:sz="0" w:space="0" w:color="auto" w:frame="1"/>
          <w:shd w:val="clear" w:color="auto" w:fill="FFFFFF"/>
        </w:rPr>
        <w:t>powinni wybierać</w:t>
      </w:r>
      <w:r w:rsidR="00CC2622">
        <w:rPr>
          <w:rFonts w:cstheme="minorHAnsi"/>
          <w:i/>
          <w:bdr w:val="none" w:sz="0" w:space="0" w:color="auto" w:frame="1"/>
          <w:shd w:val="clear" w:color="auto" w:fill="FFFFFF"/>
        </w:rPr>
        <w:t xml:space="preserve"> gładkie, białe lub szare donice</w:t>
      </w:r>
      <w:r w:rsidR="00D821D8">
        <w:rPr>
          <w:rFonts w:cstheme="minorHAnsi"/>
          <w:i/>
          <w:bdr w:val="none" w:sz="0" w:space="0" w:color="auto" w:frame="1"/>
          <w:shd w:val="clear" w:color="auto" w:fill="FFFFFF"/>
        </w:rPr>
        <w:t>, a w nich</w:t>
      </w:r>
      <w:r w:rsidR="00CC2622">
        <w:rPr>
          <w:rFonts w:cstheme="minorHAnsi"/>
          <w:i/>
          <w:bdr w:val="none" w:sz="0" w:space="0" w:color="auto" w:frame="1"/>
          <w:shd w:val="clear" w:color="auto" w:fill="FFFFFF"/>
        </w:rPr>
        <w:t xml:space="preserve"> jednokolorowe rośliny. </w:t>
      </w:r>
      <w:r w:rsidR="00D821D8" w:rsidRPr="00D821D8">
        <w:rPr>
          <w:rFonts w:cstheme="minorHAnsi"/>
          <w:i/>
          <w:bdr w:val="none" w:sz="0" w:space="0" w:color="auto" w:frame="1"/>
          <w:shd w:val="clear" w:color="auto" w:fill="FFFFFF"/>
        </w:rPr>
        <w:t xml:space="preserve">Miłośnicy wnętrz prowansalskich z pewnością docenią walory sztucznej lawendy. Do nowoczesnych </w:t>
      </w:r>
      <w:r w:rsidR="00D821D8">
        <w:rPr>
          <w:rFonts w:cstheme="minorHAnsi"/>
          <w:i/>
          <w:bdr w:val="none" w:sz="0" w:space="0" w:color="auto" w:frame="1"/>
          <w:shd w:val="clear" w:color="auto" w:fill="FFFFFF"/>
        </w:rPr>
        <w:t>czterech kątów</w:t>
      </w:r>
      <w:r w:rsidR="00D821D8" w:rsidRPr="00D821D8">
        <w:rPr>
          <w:rFonts w:cstheme="minorHAnsi"/>
          <w:i/>
          <w:bdr w:val="none" w:sz="0" w:space="0" w:color="auto" w:frame="1"/>
          <w:shd w:val="clear" w:color="auto" w:fill="FFFFFF"/>
        </w:rPr>
        <w:t xml:space="preserve"> polecam natomiast kaktusy i liście palm</w:t>
      </w:r>
      <w:r w:rsidR="009E66E1">
        <w:rPr>
          <w:rFonts w:cstheme="minorHAnsi"/>
          <w:i/>
          <w:bdr w:val="none" w:sz="0" w:space="0" w:color="auto" w:frame="1"/>
          <w:shd w:val="clear" w:color="auto" w:fill="FFFFFF"/>
        </w:rPr>
        <w:t xml:space="preserve"> </w:t>
      </w:r>
      <w:r w:rsidR="00CC2622" w:rsidRPr="00CC2622">
        <w:rPr>
          <w:rFonts w:cstheme="minorHAnsi"/>
          <w:bdr w:val="none" w:sz="0" w:space="0" w:color="auto" w:frame="1"/>
          <w:shd w:val="clear" w:color="auto" w:fill="FFFFFF"/>
        </w:rPr>
        <w:t>–</w:t>
      </w:r>
      <w:r w:rsidR="00CC2622">
        <w:rPr>
          <w:rFonts w:cstheme="minorHAnsi"/>
          <w:i/>
          <w:bdr w:val="none" w:sz="0" w:space="0" w:color="auto" w:frame="1"/>
          <w:shd w:val="clear" w:color="auto" w:fill="FFFFFF"/>
        </w:rPr>
        <w:t xml:space="preserve"> </w:t>
      </w:r>
      <w:r w:rsidR="00CC2622" w:rsidRPr="00CC2622">
        <w:rPr>
          <w:rFonts w:cstheme="minorHAnsi"/>
          <w:bdr w:val="none" w:sz="0" w:space="0" w:color="auto" w:frame="1"/>
          <w:shd w:val="clear" w:color="auto" w:fill="FFFFFF"/>
        </w:rPr>
        <w:t xml:space="preserve">radzi </w:t>
      </w:r>
      <w:r w:rsidR="00CC2622" w:rsidRPr="0037060E">
        <w:rPr>
          <w:rFonts w:cstheme="minorHAnsi"/>
          <w:b/>
          <w:bdr w:val="none" w:sz="0" w:space="0" w:color="auto" w:frame="1"/>
          <w:shd w:val="clear" w:color="auto" w:fill="FFFFFF"/>
        </w:rPr>
        <w:t>Natalia Nowak</w:t>
      </w:r>
      <w:r w:rsidR="00CC2622" w:rsidRPr="00CC2622">
        <w:rPr>
          <w:rFonts w:cstheme="minorHAnsi"/>
          <w:bdr w:val="none" w:sz="0" w:space="0" w:color="auto" w:frame="1"/>
          <w:shd w:val="clear" w:color="auto" w:fill="FFFFFF"/>
        </w:rPr>
        <w:t xml:space="preserve">, ekspert aranżacji wnętrz </w:t>
      </w:r>
      <w:r w:rsidR="00A93771">
        <w:rPr>
          <w:rFonts w:cstheme="minorHAnsi"/>
          <w:bdr w:val="none" w:sz="0" w:space="0" w:color="auto" w:frame="1"/>
          <w:shd w:val="clear" w:color="auto" w:fill="FFFFFF"/>
        </w:rPr>
        <w:t>salonów Agata.</w:t>
      </w:r>
      <w:r w:rsidR="00CC2622" w:rsidRPr="00CC2622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</w:p>
    <w:p w14:paraId="4514A539" w14:textId="77777777" w:rsidR="00C00A66" w:rsidRDefault="00C00A66" w:rsidP="00BB3C15">
      <w:pPr>
        <w:rPr>
          <w:rFonts w:cstheme="minorHAnsi"/>
          <w:i/>
          <w:bdr w:val="none" w:sz="0" w:space="0" w:color="auto" w:frame="1"/>
          <w:shd w:val="clear" w:color="auto" w:fill="FFFFFF"/>
        </w:rPr>
      </w:pPr>
    </w:p>
    <w:p w14:paraId="44134CDB" w14:textId="77777777" w:rsidR="00C00A66" w:rsidRDefault="00CC2622" w:rsidP="00CC2622">
      <w:pPr>
        <w:jc w:val="center"/>
      </w:pPr>
      <w:r>
        <w:rPr>
          <w:noProof/>
          <w:lang w:eastAsia="pl-PL"/>
        </w:rPr>
        <w:drawing>
          <wp:inline distT="0" distB="0" distL="0" distR="0" wp14:anchorId="7F917318" wp14:editId="09F953A3">
            <wp:extent cx="1571625" cy="1178719"/>
            <wp:effectExtent l="0" t="0" r="0" b="2540"/>
            <wp:docPr id="2" name="Obraz 2" descr=" Kwiat sztu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Kwiat sztucz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26" cy="11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D0A47B1" wp14:editId="4E6D22F9">
            <wp:extent cx="1581150" cy="1185862"/>
            <wp:effectExtent l="0" t="0" r="0" b="0"/>
            <wp:docPr id="3" name="Obraz 3" descr="Sztuczny kwiat 2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tuczny kwiat 22 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45" cy="119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BE383D9" wp14:editId="7245EA0E">
            <wp:extent cx="1457325" cy="1092994"/>
            <wp:effectExtent l="0" t="0" r="0" b="0"/>
            <wp:docPr id="12" name="Obraz 12" descr="KWIAT SZTU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WIAT SZTUCZ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78" cy="109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83C89" w14:textId="77777777" w:rsidR="00CC2622" w:rsidRPr="00CC2622" w:rsidRDefault="00CC2622" w:rsidP="00BB3C15">
      <w:pPr>
        <w:rPr>
          <w:rFonts w:cstheme="minorHAnsi"/>
          <w:b/>
          <w:i/>
          <w:bdr w:val="none" w:sz="0" w:space="0" w:color="auto" w:frame="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7F310D33" wp14:editId="17D44FF2">
            <wp:extent cx="1435100" cy="1076325"/>
            <wp:effectExtent l="0" t="0" r="0" b="9525"/>
            <wp:docPr id="13" name="Obraz 13" descr="Kwiat sztuczny 2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wiat sztuczny 22 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622">
        <w:t xml:space="preserve"> </w:t>
      </w:r>
      <w:r>
        <w:rPr>
          <w:noProof/>
          <w:lang w:eastAsia="pl-PL"/>
        </w:rPr>
        <w:drawing>
          <wp:inline distT="0" distB="0" distL="0" distR="0" wp14:anchorId="470BB87A" wp14:editId="27B0F7B0">
            <wp:extent cx="1524000" cy="1143000"/>
            <wp:effectExtent l="0" t="0" r="0" b="0"/>
            <wp:docPr id="14" name="Obraz 14" descr="KWIAT SZTU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WIAT SZTUCZ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916" cy="114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622">
        <w:t xml:space="preserve"> </w:t>
      </w:r>
      <w:r>
        <w:rPr>
          <w:noProof/>
          <w:lang w:eastAsia="pl-PL"/>
        </w:rPr>
        <w:drawing>
          <wp:inline distT="0" distB="0" distL="0" distR="0" wp14:anchorId="4B1AECD5" wp14:editId="62FC95AC">
            <wp:extent cx="1343025" cy="1007269"/>
            <wp:effectExtent l="0" t="0" r="0" b="2540"/>
            <wp:docPr id="15" name="Obraz 15" descr="Sztuczny k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tuczny kwia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45" cy="101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622">
        <w:t xml:space="preserve"> </w:t>
      </w:r>
      <w:r>
        <w:rPr>
          <w:noProof/>
          <w:lang w:eastAsia="pl-PL"/>
        </w:rPr>
        <w:drawing>
          <wp:inline distT="0" distB="0" distL="0" distR="0" wp14:anchorId="0F06CFB7" wp14:editId="135B45FF">
            <wp:extent cx="1358900" cy="1019175"/>
            <wp:effectExtent l="0" t="0" r="0" b="9525"/>
            <wp:docPr id="16" name="Obraz 16" descr="Kwiat sztuczny w osł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wiat sztuczny w osło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43" cy="102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187B" w14:textId="77777777" w:rsidR="00D821D8" w:rsidRDefault="00D821D8" w:rsidP="00BB3C15">
      <w:pPr>
        <w:rPr>
          <w:rFonts w:cstheme="minorHAnsi"/>
          <w:b/>
          <w:bdr w:val="none" w:sz="0" w:space="0" w:color="auto" w:frame="1"/>
          <w:shd w:val="clear" w:color="auto" w:fill="FFFFFF"/>
        </w:rPr>
      </w:pPr>
    </w:p>
    <w:p w14:paraId="5932EFD0" w14:textId="77777777" w:rsidR="00D821D8" w:rsidRDefault="00D821D8" w:rsidP="00BB3C15">
      <w:pPr>
        <w:rPr>
          <w:rFonts w:cstheme="minorHAnsi"/>
          <w:b/>
          <w:bdr w:val="none" w:sz="0" w:space="0" w:color="auto" w:frame="1"/>
          <w:shd w:val="clear" w:color="auto" w:fill="FFFFFF"/>
        </w:rPr>
      </w:pPr>
    </w:p>
    <w:p w14:paraId="1226E332" w14:textId="77777777" w:rsidR="00D821D8" w:rsidRDefault="00D821D8" w:rsidP="00BB3C15">
      <w:pPr>
        <w:rPr>
          <w:rFonts w:cstheme="minorHAnsi"/>
          <w:b/>
          <w:bdr w:val="none" w:sz="0" w:space="0" w:color="auto" w:frame="1"/>
          <w:shd w:val="clear" w:color="auto" w:fill="FFFFFF"/>
        </w:rPr>
      </w:pPr>
    </w:p>
    <w:p w14:paraId="78E6A677" w14:textId="77777777" w:rsidR="00C00A66" w:rsidRPr="00CC2622" w:rsidRDefault="00CC2622" w:rsidP="00BB3C15">
      <w:pPr>
        <w:rPr>
          <w:rFonts w:cstheme="minorHAnsi"/>
          <w:b/>
          <w:bdr w:val="none" w:sz="0" w:space="0" w:color="auto" w:frame="1"/>
          <w:shd w:val="clear" w:color="auto" w:fill="FFFFFF"/>
        </w:rPr>
      </w:pPr>
      <w:r w:rsidRPr="00CC2622">
        <w:rPr>
          <w:rFonts w:cstheme="minorHAnsi"/>
          <w:b/>
          <w:bdr w:val="none" w:sz="0" w:space="0" w:color="auto" w:frame="1"/>
          <w:shd w:val="clear" w:color="auto" w:fill="FFFFFF"/>
        </w:rPr>
        <w:t>Kompozycje kwiatowe</w:t>
      </w:r>
    </w:p>
    <w:p w14:paraId="438D1100" w14:textId="22023E45" w:rsidR="00CC2622" w:rsidRPr="00731F09" w:rsidRDefault="00CC2622" w:rsidP="00731F09">
      <w:pPr>
        <w:jc w:val="both"/>
        <w:rPr>
          <w:rFonts w:cstheme="minorHAnsi"/>
          <w:bdr w:val="none" w:sz="0" w:space="0" w:color="auto" w:frame="1"/>
          <w:shd w:val="clear" w:color="auto" w:fill="FFFFFF"/>
        </w:rPr>
      </w:pPr>
      <w:r w:rsidRPr="00731F09">
        <w:rPr>
          <w:rFonts w:cstheme="minorHAnsi"/>
          <w:bdr w:val="none" w:sz="0" w:space="0" w:color="auto" w:frame="1"/>
          <w:shd w:val="clear" w:color="auto" w:fill="FFFFFF"/>
        </w:rPr>
        <w:t xml:space="preserve">Innym rozwiązaniem na </w:t>
      </w:r>
      <w:r w:rsidR="00A93771">
        <w:rPr>
          <w:rFonts w:cstheme="minorHAnsi"/>
          <w:bdr w:val="none" w:sz="0" w:space="0" w:color="auto" w:frame="1"/>
          <w:shd w:val="clear" w:color="auto" w:fill="FFFFFF"/>
        </w:rPr>
        <w:t>wprowadzenie sztucznych kwiatów do wnętrz jest tworzenie</w:t>
      </w:r>
      <w:r w:rsidRPr="00731F09">
        <w:rPr>
          <w:rFonts w:cstheme="minorHAnsi"/>
          <w:bdr w:val="none" w:sz="0" w:space="0" w:color="auto" w:frame="1"/>
          <w:shd w:val="clear" w:color="auto" w:fill="FFFFFF"/>
        </w:rPr>
        <w:t xml:space="preserve"> własn</w:t>
      </w:r>
      <w:r w:rsidR="00A93771">
        <w:rPr>
          <w:rFonts w:cstheme="minorHAnsi"/>
          <w:bdr w:val="none" w:sz="0" w:space="0" w:color="auto" w:frame="1"/>
          <w:shd w:val="clear" w:color="auto" w:fill="FFFFFF"/>
        </w:rPr>
        <w:t>ych</w:t>
      </w:r>
      <w:r w:rsidRPr="00731F09">
        <w:rPr>
          <w:rFonts w:cstheme="minorHAnsi"/>
          <w:bdr w:val="none" w:sz="0" w:space="0" w:color="auto" w:frame="1"/>
          <w:shd w:val="clear" w:color="auto" w:fill="FFFFFF"/>
        </w:rPr>
        <w:t xml:space="preserve"> kompozycj</w:t>
      </w:r>
      <w:r w:rsidR="00A93771">
        <w:rPr>
          <w:rFonts w:cstheme="minorHAnsi"/>
          <w:bdr w:val="none" w:sz="0" w:space="0" w:color="auto" w:frame="1"/>
          <w:shd w:val="clear" w:color="auto" w:fill="FFFFFF"/>
        </w:rPr>
        <w:t>i</w:t>
      </w:r>
      <w:r w:rsidRPr="00731F09">
        <w:rPr>
          <w:rFonts w:cstheme="minorHAnsi"/>
          <w:bdr w:val="none" w:sz="0" w:space="0" w:color="auto" w:frame="1"/>
          <w:shd w:val="clear" w:color="auto" w:fill="FFFFFF"/>
        </w:rPr>
        <w:t xml:space="preserve"> z różnorodnych </w:t>
      </w:r>
      <w:r w:rsidR="00731F09" w:rsidRPr="00731F09">
        <w:rPr>
          <w:rFonts w:cstheme="minorHAnsi"/>
          <w:bdr w:val="none" w:sz="0" w:space="0" w:color="auto" w:frame="1"/>
          <w:shd w:val="clear" w:color="auto" w:fill="FFFFFF"/>
        </w:rPr>
        <w:t>rodzajów roślin, które stworzą spersonalizowane, wyjątkowe bukiety. Mogą to być proste</w:t>
      </w:r>
      <w:r w:rsidR="009E66E1">
        <w:rPr>
          <w:rFonts w:cstheme="minorHAnsi"/>
          <w:bdr w:val="none" w:sz="0" w:space="0" w:color="auto" w:frame="1"/>
          <w:shd w:val="clear" w:color="auto" w:fill="FFFFFF"/>
        </w:rPr>
        <w:t>,</w:t>
      </w:r>
      <w:r w:rsidR="00731F09" w:rsidRPr="00731F09">
        <w:rPr>
          <w:rFonts w:cstheme="minorHAnsi"/>
          <w:bdr w:val="none" w:sz="0" w:space="0" w:color="auto" w:frame="1"/>
          <w:shd w:val="clear" w:color="auto" w:fill="FFFFFF"/>
        </w:rPr>
        <w:t xml:space="preserve"> zielone liście</w:t>
      </w:r>
      <w:r w:rsidR="002C2211">
        <w:rPr>
          <w:rFonts w:cstheme="minorHAnsi"/>
          <w:bdr w:val="none" w:sz="0" w:space="0" w:color="auto" w:frame="1"/>
          <w:shd w:val="clear" w:color="auto" w:fill="FFFFFF"/>
        </w:rPr>
        <w:t xml:space="preserve"> w ozdobnych wazonach</w:t>
      </w:r>
      <w:r w:rsidR="00731F09" w:rsidRPr="00731F09">
        <w:rPr>
          <w:rFonts w:cstheme="minorHAnsi"/>
          <w:bdr w:val="none" w:sz="0" w:space="0" w:color="auto" w:frame="1"/>
          <w:shd w:val="clear" w:color="auto" w:fill="FFFFFF"/>
        </w:rPr>
        <w:t xml:space="preserve">, które </w:t>
      </w:r>
      <w:r w:rsidR="00D821D8">
        <w:rPr>
          <w:rFonts w:cstheme="minorHAnsi"/>
          <w:bdr w:val="none" w:sz="0" w:space="0" w:color="auto" w:frame="1"/>
          <w:shd w:val="clear" w:color="auto" w:fill="FFFFFF"/>
        </w:rPr>
        <w:t xml:space="preserve">są </w:t>
      </w:r>
      <w:r w:rsidR="00731F09" w:rsidRPr="00731F09">
        <w:rPr>
          <w:rFonts w:cstheme="minorHAnsi"/>
          <w:bdr w:val="none" w:sz="0" w:space="0" w:color="auto" w:frame="1"/>
          <w:shd w:val="clear" w:color="auto" w:fill="FFFFFF"/>
        </w:rPr>
        <w:t>obecnie bardzo modn</w:t>
      </w:r>
      <w:r w:rsidR="002C2211">
        <w:rPr>
          <w:rFonts w:cstheme="minorHAnsi"/>
          <w:bdr w:val="none" w:sz="0" w:space="0" w:color="auto" w:frame="1"/>
          <w:shd w:val="clear" w:color="auto" w:fill="FFFFFF"/>
        </w:rPr>
        <w:t>ym dodatkiem aranżacyjnym</w:t>
      </w:r>
      <w:r w:rsidR="00D821D8">
        <w:rPr>
          <w:rFonts w:cstheme="minorHAnsi"/>
          <w:bdr w:val="none" w:sz="0" w:space="0" w:color="auto" w:frame="1"/>
          <w:shd w:val="clear" w:color="auto" w:fill="FFFFFF"/>
        </w:rPr>
        <w:t xml:space="preserve">. Szeroka gama produktów </w:t>
      </w:r>
      <w:r w:rsidR="002C2211">
        <w:rPr>
          <w:rFonts w:cstheme="minorHAnsi"/>
          <w:bdr w:val="none" w:sz="0" w:space="0" w:color="auto" w:frame="1"/>
          <w:shd w:val="clear" w:color="auto" w:fill="FFFFFF"/>
        </w:rPr>
        <w:t>wpisujących się w ten trend dostępna</w:t>
      </w:r>
      <w:r w:rsidR="00D821D8">
        <w:rPr>
          <w:rFonts w:cstheme="minorHAnsi"/>
          <w:bdr w:val="none" w:sz="0" w:space="0" w:color="auto" w:frame="1"/>
          <w:shd w:val="clear" w:color="auto" w:fill="FFFFFF"/>
        </w:rPr>
        <w:t xml:space="preserve"> w salonach Agata sprawia,</w:t>
      </w:r>
      <w:r w:rsidR="002C2211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D821D8">
        <w:rPr>
          <w:rFonts w:cstheme="minorHAnsi"/>
          <w:bdr w:val="none" w:sz="0" w:space="0" w:color="auto" w:frame="1"/>
          <w:shd w:val="clear" w:color="auto" w:fill="FFFFFF"/>
        </w:rPr>
        <w:t>że możemy bawić się swoją kreatywnością i dostosowywać kompozycje do naszego stylu i charakteru</w:t>
      </w:r>
      <w:r w:rsidR="00731F09" w:rsidRPr="00731F09">
        <w:rPr>
          <w:rFonts w:cstheme="minorHAnsi"/>
          <w:bdr w:val="none" w:sz="0" w:space="0" w:color="auto" w:frame="1"/>
          <w:shd w:val="clear" w:color="auto" w:fill="FFFFFF"/>
        </w:rPr>
        <w:t xml:space="preserve">. </w:t>
      </w:r>
      <w:r w:rsidR="00A93771">
        <w:t xml:space="preserve">Ważnym elementem jest samo naczynie, w którym umieszczamy kompozycję – powinno idealnie pasować do bukietu. </w:t>
      </w:r>
      <w:r w:rsidR="002C2211">
        <w:rPr>
          <w:rFonts w:cstheme="minorHAnsi"/>
          <w:bdr w:val="none" w:sz="0" w:space="0" w:color="auto" w:frame="1"/>
          <w:shd w:val="clear" w:color="auto" w:fill="FFFFFF"/>
        </w:rPr>
        <w:t>Nie musisz iść utartym wzorem, m</w:t>
      </w:r>
      <w:r w:rsidR="00731F09">
        <w:rPr>
          <w:rFonts w:cstheme="minorHAnsi"/>
          <w:bdr w:val="none" w:sz="0" w:space="0" w:color="auto" w:frame="1"/>
          <w:shd w:val="clear" w:color="auto" w:fill="FFFFFF"/>
        </w:rPr>
        <w:t>ożesz</w:t>
      </w:r>
      <w:r w:rsidR="002C2211">
        <w:rPr>
          <w:rFonts w:cstheme="minorHAnsi"/>
          <w:bdr w:val="none" w:sz="0" w:space="0" w:color="auto" w:frame="1"/>
          <w:shd w:val="clear" w:color="auto" w:fill="FFFFFF"/>
        </w:rPr>
        <w:t xml:space="preserve"> też</w:t>
      </w:r>
      <w:r w:rsidR="00731F09">
        <w:rPr>
          <w:rFonts w:cstheme="minorHAnsi"/>
          <w:bdr w:val="none" w:sz="0" w:space="0" w:color="auto" w:frame="1"/>
          <w:shd w:val="clear" w:color="auto" w:fill="FFFFFF"/>
        </w:rPr>
        <w:t xml:space="preserve"> wykorzystać stary dzbanek czy </w:t>
      </w:r>
      <w:r w:rsidR="002C2211">
        <w:rPr>
          <w:rFonts w:cstheme="minorHAnsi"/>
          <w:bdr w:val="none" w:sz="0" w:space="0" w:color="auto" w:frame="1"/>
          <w:shd w:val="clear" w:color="auto" w:fill="FFFFFF"/>
        </w:rPr>
        <w:t xml:space="preserve">niepotrzebną </w:t>
      </w:r>
      <w:r w:rsidR="00731F09">
        <w:rPr>
          <w:rFonts w:cstheme="minorHAnsi"/>
          <w:bdr w:val="none" w:sz="0" w:space="0" w:color="auto" w:frame="1"/>
          <w:shd w:val="clear" w:color="auto" w:fill="FFFFFF"/>
        </w:rPr>
        <w:t>konewkę.</w:t>
      </w:r>
      <w:r w:rsidR="00731F09" w:rsidRPr="00731F09">
        <w:rPr>
          <w:rFonts w:cstheme="minorHAnsi"/>
          <w:bdr w:val="none" w:sz="0" w:space="0" w:color="auto" w:frame="1"/>
          <w:shd w:val="clear" w:color="auto" w:fill="FFFFFF"/>
        </w:rPr>
        <w:t xml:space="preserve"> To od Ciebie zależy cała kompozycja, jej wielkość, kolor, a także</w:t>
      </w:r>
      <w:r w:rsidR="002C2211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731F09" w:rsidRPr="00731F09">
        <w:rPr>
          <w:rFonts w:cstheme="minorHAnsi"/>
          <w:bdr w:val="none" w:sz="0" w:space="0" w:color="auto" w:frame="1"/>
          <w:shd w:val="clear" w:color="auto" w:fill="FFFFFF"/>
        </w:rPr>
        <w:t>umiejscowienie.</w:t>
      </w:r>
      <w:r w:rsidR="00731F09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2C2211">
        <w:rPr>
          <w:rFonts w:cstheme="minorHAnsi"/>
          <w:bdr w:val="none" w:sz="0" w:space="0" w:color="auto" w:frame="1"/>
          <w:shd w:val="clear" w:color="auto" w:fill="FFFFFF"/>
        </w:rPr>
        <w:t>Masz dużą</w:t>
      </w:r>
      <w:r w:rsidR="00731F09" w:rsidRPr="00731F09">
        <w:rPr>
          <w:rFonts w:cstheme="minorHAnsi"/>
          <w:bdr w:val="none" w:sz="0" w:space="0" w:color="auto" w:frame="1"/>
          <w:shd w:val="clear" w:color="auto" w:fill="FFFFFF"/>
        </w:rPr>
        <w:t xml:space="preserve"> dowolność</w:t>
      </w:r>
      <w:r w:rsidR="002C2211">
        <w:rPr>
          <w:rFonts w:cstheme="minorHAnsi"/>
          <w:bdr w:val="none" w:sz="0" w:space="0" w:color="auto" w:frame="1"/>
          <w:shd w:val="clear" w:color="auto" w:fill="FFFFFF"/>
        </w:rPr>
        <w:t>,</w:t>
      </w:r>
      <w:r w:rsidR="00731F09" w:rsidRPr="00731F09">
        <w:rPr>
          <w:rFonts w:cstheme="minorHAnsi"/>
          <w:bdr w:val="none" w:sz="0" w:space="0" w:color="auto" w:frame="1"/>
          <w:shd w:val="clear" w:color="auto" w:fill="FFFFFF"/>
        </w:rPr>
        <w:t xml:space="preserve"> dlatego do dzieła!  </w:t>
      </w:r>
    </w:p>
    <w:p w14:paraId="15D20AE3" w14:textId="77777777" w:rsidR="00CC2622" w:rsidRDefault="00CC2622" w:rsidP="00BB3C15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14:paraId="35F870CB" w14:textId="77777777" w:rsidR="0070595C" w:rsidRDefault="00731F09" w:rsidP="00731F0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99090D" wp14:editId="1CFD0128">
            <wp:simplePos x="0" y="0"/>
            <wp:positionH relativeFrom="page">
              <wp:posOffset>4979035</wp:posOffset>
            </wp:positionH>
            <wp:positionV relativeFrom="paragraph">
              <wp:posOffset>8255</wp:posOffset>
            </wp:positionV>
            <wp:extent cx="1905000" cy="1428750"/>
            <wp:effectExtent l="0" t="0" r="0" b="0"/>
            <wp:wrapNone/>
            <wp:docPr id="20" name="Obraz 20" descr="KWIAT SZTU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WIAT SZTUCZ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220F4F" wp14:editId="02B210E3">
            <wp:simplePos x="0" y="0"/>
            <wp:positionH relativeFrom="column">
              <wp:posOffset>2567305</wp:posOffset>
            </wp:positionH>
            <wp:positionV relativeFrom="paragraph">
              <wp:posOffset>46355</wp:posOffset>
            </wp:positionV>
            <wp:extent cx="1981200" cy="1485900"/>
            <wp:effectExtent l="0" t="0" r="0" b="0"/>
            <wp:wrapNone/>
            <wp:docPr id="19" name="Obraz 19" descr="Sztuczny liść FILODEND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ztuczny liść FILODENDR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043E7703" wp14:editId="6B685773">
            <wp:extent cx="1552575" cy="1164431"/>
            <wp:effectExtent l="3810" t="0" r="0" b="0"/>
            <wp:docPr id="17" name="Obraz 17" descr="Kwiat sztu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wiat sztucz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62007" cy="11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F09">
        <w:t xml:space="preserve"> </w:t>
      </w:r>
      <w:r>
        <w:rPr>
          <w:noProof/>
          <w:lang w:eastAsia="pl-PL"/>
        </w:rPr>
        <w:drawing>
          <wp:inline distT="0" distB="0" distL="0" distR="0" wp14:anchorId="1CEFD1CD" wp14:editId="375079EB">
            <wp:extent cx="1838113" cy="1378585"/>
            <wp:effectExtent l="0" t="0" r="0" b="0"/>
            <wp:docPr id="18" name="Obraz 18" descr="Sztuczny li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ztuczny liść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90" cy="138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F09">
        <w:t xml:space="preserve">  </w:t>
      </w:r>
    </w:p>
    <w:p w14:paraId="170BFCC8" w14:textId="77777777" w:rsidR="00CB785C" w:rsidRDefault="00CB785C" w:rsidP="00731F09">
      <w:pPr>
        <w:rPr>
          <w:rFonts w:ascii="Calibri" w:hAnsi="Calibri" w:cs="Calibri"/>
          <w:b/>
          <w:sz w:val="32"/>
        </w:rPr>
      </w:pPr>
      <w:r>
        <w:rPr>
          <w:noProof/>
          <w:lang w:eastAsia="pl-PL"/>
        </w:rPr>
        <w:drawing>
          <wp:inline distT="0" distB="0" distL="0" distR="0" wp14:anchorId="2561FB0C" wp14:editId="3AE8CA8F">
            <wp:extent cx="1343025" cy="1007269"/>
            <wp:effectExtent l="0" t="0" r="0" b="2540"/>
            <wp:docPr id="4" name="Obraz 4" descr="Wazon 24,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zon 24,5 c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46" cy="10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FAFA991" wp14:editId="6108DC71">
            <wp:extent cx="1536700" cy="1152525"/>
            <wp:effectExtent l="0" t="0" r="6350" b="9525"/>
            <wp:docPr id="5" name="Obraz 5" descr="Wazon 15x2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zon 15x23 c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97" cy="11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BFDC0CE" wp14:editId="40DA6BF0">
            <wp:extent cx="1219200" cy="914400"/>
            <wp:effectExtent l="0" t="0" r="0" b="0"/>
            <wp:docPr id="6" name="Obraz 6" descr="Wazon 16,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zon 16,5 c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41" cy="9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66BAC82" wp14:editId="3BC5B44B">
            <wp:extent cx="1511300" cy="1133475"/>
            <wp:effectExtent l="0" t="0" r="0" b="9525"/>
            <wp:docPr id="7" name="Obraz 7" descr="Wazon 24x8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zon 24x85 c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53" cy="113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40C0" w14:textId="77777777" w:rsidR="002C2211" w:rsidRDefault="002C2211" w:rsidP="00CB785C">
      <w:pPr>
        <w:jc w:val="both"/>
        <w:rPr>
          <w:rFonts w:ascii="Calibri" w:hAnsi="Calibri" w:cs="Calibri"/>
        </w:rPr>
      </w:pPr>
    </w:p>
    <w:p w14:paraId="45D9D327" w14:textId="1E985F85" w:rsidR="0070595C" w:rsidRPr="00CB785C" w:rsidRDefault="00CB785C" w:rsidP="00CB785C">
      <w:pPr>
        <w:jc w:val="both"/>
        <w:rPr>
          <w:rFonts w:ascii="Calibri" w:hAnsi="Calibri" w:cs="Calibri"/>
        </w:rPr>
      </w:pPr>
      <w:r w:rsidRPr="00CB785C">
        <w:rPr>
          <w:rFonts w:ascii="Calibri" w:hAnsi="Calibri" w:cs="Calibri"/>
        </w:rPr>
        <w:t>Pamiętaj</w:t>
      </w:r>
      <w:r>
        <w:rPr>
          <w:rFonts w:ascii="Calibri" w:hAnsi="Calibri" w:cs="Calibri"/>
        </w:rPr>
        <w:t xml:space="preserve"> jednak</w:t>
      </w:r>
      <w:r w:rsidRPr="00CB785C">
        <w:rPr>
          <w:rFonts w:ascii="Calibri" w:hAnsi="Calibri" w:cs="Calibri"/>
        </w:rPr>
        <w:t>, aby</w:t>
      </w:r>
      <w:r>
        <w:rPr>
          <w:rFonts w:ascii="Calibri" w:hAnsi="Calibri" w:cs="Calibri"/>
        </w:rPr>
        <w:t xml:space="preserve"> nie przesadz</w:t>
      </w:r>
      <w:r w:rsidR="002C2211">
        <w:rPr>
          <w:rFonts w:ascii="Calibri" w:hAnsi="Calibri" w:cs="Calibri"/>
        </w:rPr>
        <w:t>ić z</w:t>
      </w:r>
      <w:r>
        <w:rPr>
          <w:rFonts w:ascii="Calibri" w:hAnsi="Calibri" w:cs="Calibri"/>
        </w:rPr>
        <w:t xml:space="preserve"> </w:t>
      </w:r>
      <w:r w:rsidR="002C2211">
        <w:rPr>
          <w:rFonts w:ascii="Calibri" w:hAnsi="Calibri" w:cs="Calibri"/>
        </w:rPr>
        <w:t>liczbą</w:t>
      </w:r>
      <w:r>
        <w:rPr>
          <w:rFonts w:ascii="Calibri" w:hAnsi="Calibri" w:cs="Calibri"/>
        </w:rPr>
        <w:t xml:space="preserve"> sztucznych kwiatów w </w:t>
      </w:r>
      <w:r w:rsidR="002C2211">
        <w:rPr>
          <w:rFonts w:ascii="Calibri" w:hAnsi="Calibri" w:cs="Calibri"/>
        </w:rPr>
        <w:t>jednym pomieszczeniu, ponieważ nietrudno wtedy o efekt przeciwny do zamierzonego</w:t>
      </w:r>
      <w:r>
        <w:rPr>
          <w:rFonts w:ascii="Calibri" w:hAnsi="Calibri" w:cs="Calibri"/>
        </w:rPr>
        <w:t xml:space="preserve">. </w:t>
      </w:r>
      <w:r w:rsidR="002C2211">
        <w:rPr>
          <w:rFonts w:ascii="Calibri" w:hAnsi="Calibri" w:cs="Calibri"/>
        </w:rPr>
        <w:t xml:space="preserve">Przede wszystkim </w:t>
      </w:r>
      <w:r w:rsidR="00A93771">
        <w:rPr>
          <w:rFonts w:ascii="Calibri" w:hAnsi="Calibri" w:cs="Calibri"/>
        </w:rPr>
        <w:t>należy</w:t>
      </w:r>
      <w:r w:rsidR="002C2211">
        <w:rPr>
          <w:rFonts w:ascii="Calibri" w:hAnsi="Calibri" w:cs="Calibri"/>
        </w:rPr>
        <w:t xml:space="preserve"> trzymać się jednego stylu i pomysłu na wykorzystanie roślinności, aby efekt był spójny i zadowalający. </w:t>
      </w:r>
    </w:p>
    <w:p w14:paraId="50864AFF" w14:textId="77777777" w:rsidR="002C2211" w:rsidRDefault="002C2211" w:rsidP="00A124FC">
      <w:pPr>
        <w:jc w:val="center"/>
        <w:rPr>
          <w:rFonts w:ascii="Calibri" w:hAnsi="Calibri" w:cs="Calibri"/>
          <w:b/>
        </w:rPr>
      </w:pPr>
    </w:p>
    <w:p w14:paraId="4AF7EB95" w14:textId="77777777" w:rsidR="00CB785C" w:rsidRPr="002C2211" w:rsidRDefault="002C2211" w:rsidP="00A124FC">
      <w:pPr>
        <w:jc w:val="center"/>
        <w:rPr>
          <w:rFonts w:ascii="Calibri" w:hAnsi="Calibri" w:cs="Calibri"/>
          <w:b/>
        </w:rPr>
      </w:pPr>
      <w:r w:rsidRPr="002C2211">
        <w:rPr>
          <w:rFonts w:ascii="Calibri" w:hAnsi="Calibri" w:cs="Calibri"/>
          <w:b/>
        </w:rPr>
        <w:t>***</w:t>
      </w:r>
    </w:p>
    <w:p w14:paraId="24158FE4" w14:textId="77777777" w:rsidR="00A124FC" w:rsidRPr="00956310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956310">
        <w:rPr>
          <w:rFonts w:ascii="Calibri" w:hAnsi="Calibri" w:cs="Calibri"/>
          <w:b/>
          <w:bCs/>
          <w:sz w:val="20"/>
          <w:szCs w:val="20"/>
        </w:rPr>
        <w:t>O Agata SA.: </w:t>
      </w:r>
    </w:p>
    <w:p w14:paraId="6A3DF2B8" w14:textId="77777777" w:rsidR="00A124FC" w:rsidRPr="00956310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4"/>
          <w:szCs w:val="24"/>
        </w:rPr>
      </w:pPr>
      <w:r w:rsidRPr="00956310">
        <w:rPr>
          <w:rFonts w:ascii="Calibri" w:hAnsi="Calibri" w:cs="Calibri"/>
          <w:sz w:val="20"/>
          <w:szCs w:val="20"/>
        </w:rPr>
        <w:t>Agata S.A. to sieć wielkopowierzchniowych salonów mebli oraz artykułów wyposażenia wnętrz w Polsce; obejmująca 24 wielkopowierzchniowe salony zlokalizowane zarówno w dużych, jak i średnich miastach w całym kraju. Agata S.A. poprzez punkty sprzedaży detalicznej i e-commerce oferuje kolekcje do pokoju dziennego, dziecięcego, sypialni, jadalni  i kuchni, a także szeroką gamę produktów i akcesoriów do aranżacji wnętrz. Marka zapewnia dostęp do artykułów ponad 250 krajowych i zagranicznych producentów kilkudziesięciu marek własnych oraz szerokiego grona doradców, projektantów  i ekspertów. Więcej o Agata S.A: www.agatameble.pl </w:t>
      </w:r>
    </w:p>
    <w:p w14:paraId="65957554" w14:textId="77777777" w:rsidR="00A124FC" w:rsidRPr="00956310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4"/>
          <w:szCs w:val="24"/>
        </w:rPr>
      </w:pPr>
    </w:p>
    <w:p w14:paraId="31C2F45A" w14:textId="77777777" w:rsidR="002C2211" w:rsidRDefault="002C2211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F24FC8F" w14:textId="77777777" w:rsidR="002C2211" w:rsidRDefault="002C2211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8F9C7F3" w14:textId="77777777" w:rsidR="002C2211" w:rsidRDefault="002C2211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178927D" w14:textId="77777777" w:rsidR="002C2211" w:rsidRDefault="002C2211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9989DC1" w14:textId="77777777" w:rsidR="002C2211" w:rsidRDefault="002C2211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EE8AE83" w14:textId="77777777" w:rsidR="00A124FC" w:rsidRPr="0099735E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99735E">
        <w:rPr>
          <w:rFonts w:ascii="Calibri" w:hAnsi="Calibri" w:cs="Calibri"/>
          <w:b/>
          <w:bCs/>
          <w:sz w:val="20"/>
          <w:szCs w:val="20"/>
        </w:rPr>
        <w:t>Kontakt dla mediów: </w:t>
      </w:r>
    </w:p>
    <w:p w14:paraId="0F7B9050" w14:textId="77777777" w:rsidR="00A124FC" w:rsidRPr="0099735E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25C13CC" w14:textId="77777777" w:rsidR="00A124FC" w:rsidRPr="0099735E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sz w:val="20"/>
          <w:szCs w:val="20"/>
        </w:rPr>
      </w:pPr>
      <w:r w:rsidRPr="0099735E">
        <w:rPr>
          <w:rFonts w:ascii="Calibri" w:hAnsi="Calibri" w:cs="Calibri"/>
          <w:b/>
          <w:sz w:val="20"/>
          <w:szCs w:val="20"/>
        </w:rPr>
        <w:t>Anna Wilczak </w:t>
      </w:r>
    </w:p>
    <w:p w14:paraId="71703E91" w14:textId="77777777" w:rsidR="00A124FC" w:rsidRPr="0099735E" w:rsidRDefault="00A124FC" w:rsidP="00CB403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Specjalista ds. marketingu </w:t>
      </w:r>
    </w:p>
    <w:p w14:paraId="7A1D291F" w14:textId="77777777" w:rsidR="00A124FC" w:rsidRPr="0099735E" w:rsidRDefault="00A124FC" w:rsidP="00CB403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Agata SA </w:t>
      </w:r>
    </w:p>
    <w:p w14:paraId="4BBF928E" w14:textId="77777777" w:rsidR="00A124FC" w:rsidRPr="0099735E" w:rsidRDefault="00A124FC" w:rsidP="00CB403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Al. Roździeńskiego 93 </w:t>
      </w:r>
    </w:p>
    <w:p w14:paraId="0F663B03" w14:textId="77777777" w:rsidR="00A124FC" w:rsidRPr="0099735E" w:rsidRDefault="00A124FC" w:rsidP="00CB403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40-203 Katowice </w:t>
      </w:r>
    </w:p>
    <w:p w14:paraId="5FF2AB5E" w14:textId="77777777" w:rsidR="00A124FC" w:rsidRPr="0099735E" w:rsidRDefault="00A124FC" w:rsidP="00CB403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Tel. +48 32 73 50 704 </w:t>
      </w:r>
    </w:p>
    <w:p w14:paraId="7BA527B6" w14:textId="77777777" w:rsidR="00A124FC" w:rsidRPr="0099735E" w:rsidRDefault="00A124FC" w:rsidP="00CB403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Tel kom. +48 695 652 957 </w:t>
      </w:r>
    </w:p>
    <w:p w14:paraId="09F166E8" w14:textId="77777777" w:rsidR="00A124FC" w:rsidRPr="0099735E" w:rsidRDefault="00A124FC" w:rsidP="00CB403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anna.wilczak@agatameble.pl </w:t>
      </w:r>
    </w:p>
    <w:p w14:paraId="0D059A71" w14:textId="77777777" w:rsidR="00A124FC" w:rsidRPr="0099735E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</w:p>
    <w:p w14:paraId="2B029175" w14:textId="77777777" w:rsidR="00CB4034" w:rsidRDefault="00A124FC" w:rsidP="00CB4034">
      <w:pPr>
        <w:autoSpaceDN w:val="0"/>
        <w:spacing w:line="240" w:lineRule="auto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b/>
          <w:sz w:val="20"/>
          <w:szCs w:val="20"/>
        </w:rPr>
        <w:t>Joanna Bieniewicz</w:t>
      </w:r>
      <w:r w:rsidRPr="0099735E">
        <w:rPr>
          <w:rFonts w:ascii="Calibri" w:hAnsi="Calibri" w:cs="Calibri"/>
          <w:sz w:val="20"/>
          <w:szCs w:val="20"/>
        </w:rPr>
        <w:br/>
        <w:t>24/7Communication Sp. z o.o.</w:t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br/>
        <w:t xml:space="preserve">ul. </w:t>
      </w:r>
      <w:proofErr w:type="spellStart"/>
      <w:r w:rsidRPr="0099735E">
        <w:rPr>
          <w:rFonts w:ascii="Calibri" w:hAnsi="Calibri" w:cs="Calibri"/>
          <w:sz w:val="20"/>
          <w:szCs w:val="20"/>
        </w:rPr>
        <w:t>Świętojerska</w:t>
      </w:r>
      <w:proofErr w:type="spellEnd"/>
      <w:r w:rsidRPr="0099735E">
        <w:rPr>
          <w:rFonts w:ascii="Calibri" w:hAnsi="Calibri" w:cs="Calibri"/>
          <w:sz w:val="20"/>
          <w:szCs w:val="20"/>
        </w:rPr>
        <w:t xml:space="preserve"> 5/7</w:t>
      </w:r>
      <w:r w:rsidRPr="0099735E">
        <w:rPr>
          <w:rFonts w:ascii="Calibri" w:hAnsi="Calibri" w:cs="Calibri"/>
          <w:sz w:val="20"/>
          <w:szCs w:val="20"/>
        </w:rPr>
        <w:br/>
        <w:t>00-236 Warszaw</w:t>
      </w:r>
      <w:r w:rsidR="00CB4034">
        <w:rPr>
          <w:rFonts w:ascii="Calibri" w:hAnsi="Calibri" w:cs="Calibri"/>
          <w:sz w:val="20"/>
          <w:szCs w:val="20"/>
        </w:rPr>
        <w:t>a</w:t>
      </w:r>
    </w:p>
    <w:p w14:paraId="1C92F605" w14:textId="77777777" w:rsidR="00A124FC" w:rsidRPr="0099735E" w:rsidRDefault="00A124FC" w:rsidP="00CB4034">
      <w:pPr>
        <w:autoSpaceDN w:val="0"/>
        <w:spacing w:line="240" w:lineRule="auto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 xml:space="preserve">tel.: 22 279 11 15 </w:t>
      </w:r>
      <w:r w:rsidRPr="0099735E">
        <w:rPr>
          <w:rFonts w:ascii="Calibri" w:hAnsi="Calibri" w:cs="Calibri"/>
          <w:sz w:val="20"/>
          <w:szCs w:val="20"/>
        </w:rPr>
        <w:br/>
        <w:t>tel. kom: +48 501 041 408</w:t>
      </w:r>
      <w:r w:rsidRPr="0099735E">
        <w:rPr>
          <w:rFonts w:ascii="Calibri" w:hAnsi="Calibri" w:cs="Calibri"/>
          <w:sz w:val="20"/>
          <w:szCs w:val="20"/>
        </w:rPr>
        <w:br/>
      </w:r>
      <w:hyperlink r:id="rId23" w:history="1">
        <w:r w:rsidRPr="0099735E">
          <w:rPr>
            <w:rFonts w:ascii="Calibri" w:hAnsi="Calibri" w:cs="Calibri"/>
            <w:sz w:val="20"/>
            <w:szCs w:val="20"/>
          </w:rPr>
          <w:t>joanna.bieniewicz@247.com.pl</w:t>
        </w:r>
      </w:hyperlink>
    </w:p>
    <w:p w14:paraId="4CF4E05A" w14:textId="77777777" w:rsidR="00A124FC" w:rsidRPr="00956310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</w:rPr>
      </w:pPr>
    </w:p>
    <w:p w14:paraId="694FC1EC" w14:textId="77777777" w:rsidR="00A124FC" w:rsidRPr="00A124FC" w:rsidRDefault="00A124FC" w:rsidP="00A124FC">
      <w:pPr>
        <w:jc w:val="center"/>
        <w:rPr>
          <w:rFonts w:ascii="Calibri" w:hAnsi="Calibri" w:cs="Calibri"/>
          <w:b/>
          <w:sz w:val="32"/>
        </w:rPr>
      </w:pPr>
    </w:p>
    <w:p w14:paraId="33CF63C9" w14:textId="77777777" w:rsidR="00091260" w:rsidRPr="00091260" w:rsidRDefault="00091260" w:rsidP="00091260">
      <w:pPr>
        <w:jc w:val="center"/>
        <w:rPr>
          <w:rFonts w:ascii="Calibri" w:hAnsi="Calibri" w:cs="Calibri"/>
          <w:b/>
          <w:sz w:val="24"/>
          <w:szCs w:val="24"/>
        </w:rPr>
      </w:pPr>
    </w:p>
    <w:p w14:paraId="3633E2D2" w14:textId="77777777" w:rsidR="00EE097B" w:rsidRPr="002519A2" w:rsidRDefault="00EE097B" w:rsidP="00F574EF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EE097B" w:rsidRPr="002519A2" w:rsidSect="001E5C6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EED1" w14:textId="77777777" w:rsidR="00EF3102" w:rsidRDefault="00EF3102" w:rsidP="00BA10FD">
      <w:pPr>
        <w:spacing w:after="0" w:line="240" w:lineRule="auto"/>
      </w:pPr>
      <w:r>
        <w:separator/>
      </w:r>
    </w:p>
  </w:endnote>
  <w:endnote w:type="continuationSeparator" w:id="0">
    <w:p w14:paraId="7C3AEBF3" w14:textId="77777777" w:rsidR="00EF3102" w:rsidRDefault="00EF3102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B433" w14:textId="77777777"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DB50" w14:textId="77777777"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12EB" w14:textId="77777777"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3CB3" w14:textId="77777777" w:rsidR="00EF3102" w:rsidRDefault="00EF3102" w:rsidP="00BA10FD">
      <w:pPr>
        <w:spacing w:after="0" w:line="240" w:lineRule="auto"/>
      </w:pPr>
      <w:r>
        <w:separator/>
      </w:r>
    </w:p>
  </w:footnote>
  <w:footnote w:type="continuationSeparator" w:id="0">
    <w:p w14:paraId="01925425" w14:textId="77777777" w:rsidR="00EF3102" w:rsidRDefault="00EF3102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249A" w14:textId="77777777"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5D36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F7486C" wp14:editId="3CA23366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0ADD" w14:textId="77777777"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60"/>
    <w:rsid w:val="00043B02"/>
    <w:rsid w:val="00050C32"/>
    <w:rsid w:val="00091260"/>
    <w:rsid w:val="000B0FD9"/>
    <w:rsid w:val="000D31F7"/>
    <w:rsid w:val="00110902"/>
    <w:rsid w:val="00143317"/>
    <w:rsid w:val="001722BA"/>
    <w:rsid w:val="00183514"/>
    <w:rsid w:val="00185E51"/>
    <w:rsid w:val="001A4335"/>
    <w:rsid w:val="001B56E9"/>
    <w:rsid w:val="001E5C68"/>
    <w:rsid w:val="00205CC1"/>
    <w:rsid w:val="00220FF0"/>
    <w:rsid w:val="002519A2"/>
    <w:rsid w:val="00297A8D"/>
    <w:rsid w:val="002C2211"/>
    <w:rsid w:val="002E2217"/>
    <w:rsid w:val="003060A6"/>
    <w:rsid w:val="00326FBB"/>
    <w:rsid w:val="00355AB8"/>
    <w:rsid w:val="003632BC"/>
    <w:rsid w:val="003649FE"/>
    <w:rsid w:val="0037060E"/>
    <w:rsid w:val="003757D3"/>
    <w:rsid w:val="00375955"/>
    <w:rsid w:val="003940FC"/>
    <w:rsid w:val="00394922"/>
    <w:rsid w:val="003E4A30"/>
    <w:rsid w:val="003F7CE3"/>
    <w:rsid w:val="00433FD1"/>
    <w:rsid w:val="00466C67"/>
    <w:rsid w:val="0047516B"/>
    <w:rsid w:val="004765E9"/>
    <w:rsid w:val="004C3786"/>
    <w:rsid w:val="00507E7F"/>
    <w:rsid w:val="0051141D"/>
    <w:rsid w:val="00526915"/>
    <w:rsid w:val="00543DA8"/>
    <w:rsid w:val="00544D80"/>
    <w:rsid w:val="00553FE6"/>
    <w:rsid w:val="005603C4"/>
    <w:rsid w:val="00567A8A"/>
    <w:rsid w:val="005B5C36"/>
    <w:rsid w:val="005D6151"/>
    <w:rsid w:val="005E6E6C"/>
    <w:rsid w:val="005F3EDA"/>
    <w:rsid w:val="006407FF"/>
    <w:rsid w:val="0065363B"/>
    <w:rsid w:val="0065640A"/>
    <w:rsid w:val="006C0AE7"/>
    <w:rsid w:val="006C4301"/>
    <w:rsid w:val="006E7552"/>
    <w:rsid w:val="006F3B74"/>
    <w:rsid w:val="006F5790"/>
    <w:rsid w:val="0070595C"/>
    <w:rsid w:val="00715C16"/>
    <w:rsid w:val="00731F09"/>
    <w:rsid w:val="00741CC3"/>
    <w:rsid w:val="007B7B85"/>
    <w:rsid w:val="007F2B10"/>
    <w:rsid w:val="00802809"/>
    <w:rsid w:val="00830458"/>
    <w:rsid w:val="00837028"/>
    <w:rsid w:val="00856E2B"/>
    <w:rsid w:val="008D08D9"/>
    <w:rsid w:val="008D40BD"/>
    <w:rsid w:val="008E6ED2"/>
    <w:rsid w:val="008F7766"/>
    <w:rsid w:val="009010FB"/>
    <w:rsid w:val="00917C94"/>
    <w:rsid w:val="00930613"/>
    <w:rsid w:val="00960BC3"/>
    <w:rsid w:val="00974031"/>
    <w:rsid w:val="009B3278"/>
    <w:rsid w:val="009D4551"/>
    <w:rsid w:val="009E66E1"/>
    <w:rsid w:val="009F647D"/>
    <w:rsid w:val="00A124FC"/>
    <w:rsid w:val="00A17BC8"/>
    <w:rsid w:val="00A30E42"/>
    <w:rsid w:val="00A6311B"/>
    <w:rsid w:val="00A65A4B"/>
    <w:rsid w:val="00A81D0C"/>
    <w:rsid w:val="00A93771"/>
    <w:rsid w:val="00A95307"/>
    <w:rsid w:val="00AA24C1"/>
    <w:rsid w:val="00AC59C2"/>
    <w:rsid w:val="00B26AA6"/>
    <w:rsid w:val="00B35E1D"/>
    <w:rsid w:val="00B72D71"/>
    <w:rsid w:val="00B9293F"/>
    <w:rsid w:val="00B93F23"/>
    <w:rsid w:val="00BA09BD"/>
    <w:rsid w:val="00BA10FD"/>
    <w:rsid w:val="00BB3C15"/>
    <w:rsid w:val="00BE12C7"/>
    <w:rsid w:val="00C00A66"/>
    <w:rsid w:val="00C12A61"/>
    <w:rsid w:val="00C211AC"/>
    <w:rsid w:val="00C24B7F"/>
    <w:rsid w:val="00C30EB1"/>
    <w:rsid w:val="00C33618"/>
    <w:rsid w:val="00C43483"/>
    <w:rsid w:val="00C67AE0"/>
    <w:rsid w:val="00CB25AF"/>
    <w:rsid w:val="00CB4034"/>
    <w:rsid w:val="00CB785C"/>
    <w:rsid w:val="00CC2622"/>
    <w:rsid w:val="00CF0EF8"/>
    <w:rsid w:val="00D30103"/>
    <w:rsid w:val="00D3529C"/>
    <w:rsid w:val="00D455EE"/>
    <w:rsid w:val="00D821D8"/>
    <w:rsid w:val="00D87065"/>
    <w:rsid w:val="00D96458"/>
    <w:rsid w:val="00DB4884"/>
    <w:rsid w:val="00DD32C4"/>
    <w:rsid w:val="00DE7539"/>
    <w:rsid w:val="00E17ADB"/>
    <w:rsid w:val="00E27099"/>
    <w:rsid w:val="00E97373"/>
    <w:rsid w:val="00EA459A"/>
    <w:rsid w:val="00EE097B"/>
    <w:rsid w:val="00EF3102"/>
    <w:rsid w:val="00EF337D"/>
    <w:rsid w:val="00EF7DD9"/>
    <w:rsid w:val="00F546AD"/>
    <w:rsid w:val="00F574EF"/>
    <w:rsid w:val="00FB51A4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1BEE68"/>
  <w15:docId w15:val="{B26311DC-EA75-4EBE-B427-C211C914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paragraph" w:customStyle="1" w:styleId="Default">
    <w:name w:val="Default"/>
    <w:rsid w:val="00A124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joanna.bieniewicz@247.com.pl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ikolajczyk\Desktop\Agata%20SA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6627-E959-4B02-806D-AA3624A9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Agata SA_papier firmowy</Template>
  <TotalTime>26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Mikołajczak</dc:creator>
  <cp:lastModifiedBy> </cp:lastModifiedBy>
  <cp:revision>9</cp:revision>
  <cp:lastPrinted>2016-02-22T13:07:00Z</cp:lastPrinted>
  <dcterms:created xsi:type="dcterms:W3CDTF">2018-02-18T21:52:00Z</dcterms:created>
  <dcterms:modified xsi:type="dcterms:W3CDTF">2018-02-23T11:11:00Z</dcterms:modified>
</cp:coreProperties>
</file>