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8" w:rsidRDefault="006A213D" w:rsidP="00386998">
      <w:pPr>
        <w:pStyle w:val="Bezodstpw"/>
        <w:spacing w:line="30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WIĘZ</w:t>
      </w:r>
      <w:r w:rsidR="00386998">
        <w:rPr>
          <w:rFonts w:ascii="Calibri" w:hAnsi="Calibri"/>
          <w:b/>
          <w:sz w:val="32"/>
          <w:szCs w:val="32"/>
        </w:rPr>
        <w:t>IEŃ LABIRYNTU: LEK NA ŚMIERĆ</w:t>
      </w:r>
    </w:p>
    <w:p w:rsidR="00FD180F" w:rsidRDefault="00386998" w:rsidP="00386998">
      <w:pPr>
        <w:pStyle w:val="Bezodstpw"/>
        <w:spacing w:line="30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</w:t>
      </w:r>
      <w:r w:rsidR="006A213D">
        <w:rPr>
          <w:rFonts w:ascii="Calibri" w:hAnsi="Calibri"/>
          <w:b/>
          <w:sz w:val="32"/>
          <w:szCs w:val="32"/>
        </w:rPr>
        <w:t>ateriał prasowy</w:t>
      </w:r>
    </w:p>
    <w:p w:rsidR="00FD180F" w:rsidRDefault="00FD180F">
      <w:pPr>
        <w:pStyle w:val="Bezodstpw"/>
        <w:spacing w:line="300" w:lineRule="auto"/>
        <w:outlineLvl w:val="0"/>
        <w:rPr>
          <w:rFonts w:ascii="Calibri" w:hAnsi="Calibri"/>
          <w:b/>
          <w:sz w:val="32"/>
          <w:szCs w:val="32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filmie WIĘZIEŃ LABIRYNTU, Streferzy trafiają do gigantycznego labiryntu, pilnowanego przez śmiertelnie groźne bestie. Nie pamiętają, kim byli</w:t>
      </w:r>
      <w:r w:rsidR="00B54C26">
        <w:rPr>
          <w:rFonts w:ascii="Calibri" w:hAnsi="Calibri"/>
          <w:sz w:val="24"/>
          <w:szCs w:val="24"/>
        </w:rPr>
        <w:t xml:space="preserve"> wcześniej, a</w:t>
      </w:r>
      <w:r>
        <w:rPr>
          <w:rFonts w:ascii="Calibri" w:hAnsi="Calibri"/>
          <w:sz w:val="24"/>
          <w:szCs w:val="24"/>
        </w:rPr>
        <w:t xml:space="preserve"> ich głównym zadaniem </w:t>
      </w:r>
      <w:r w:rsidR="00B54C26">
        <w:rPr>
          <w:rFonts w:ascii="Calibri" w:hAnsi="Calibri"/>
          <w:sz w:val="24"/>
          <w:szCs w:val="24"/>
        </w:rPr>
        <w:t>staje się</w:t>
      </w:r>
      <w:r>
        <w:rPr>
          <w:rFonts w:ascii="Calibri" w:hAnsi="Calibri"/>
          <w:sz w:val="24"/>
          <w:szCs w:val="24"/>
        </w:rPr>
        <w:t xml:space="preserve"> ucieczka  zza więziennych murów. W kontynuacji </w:t>
      </w:r>
      <w:r w:rsidR="00B54C26">
        <w:rPr>
          <w:rFonts w:ascii="Calibri" w:hAnsi="Calibri"/>
          <w:sz w:val="24"/>
          <w:szCs w:val="24"/>
        </w:rPr>
        <w:t xml:space="preserve">zatytułowanej </w:t>
      </w:r>
      <w:r>
        <w:rPr>
          <w:rFonts w:ascii="Calibri" w:hAnsi="Calibri"/>
          <w:sz w:val="24"/>
          <w:szCs w:val="24"/>
        </w:rPr>
        <w:t>WIĘZIEŃ LABIRYNTU:  PRÓBY OGNIA, udaje im się osiągnąć ten cel, lecz okazuje się, że świat na zewnątrz jest równie przerażający.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najnowszej części</w:t>
      </w:r>
      <w:r w:rsidR="00B54C26">
        <w:rPr>
          <w:rFonts w:ascii="Calibri" w:hAnsi="Calibri"/>
          <w:sz w:val="24"/>
          <w:szCs w:val="24"/>
        </w:rPr>
        <w:t xml:space="preserve"> pt.</w:t>
      </w:r>
      <w:r>
        <w:rPr>
          <w:rFonts w:ascii="Calibri" w:hAnsi="Calibri"/>
          <w:sz w:val="24"/>
          <w:szCs w:val="24"/>
        </w:rPr>
        <w:t xml:space="preserve"> WIĘZIEŃ LABIRYNTU: LEK NA ŚMIERĆ, </w:t>
      </w:r>
      <w:proofErr w:type="spellStart"/>
      <w:r>
        <w:rPr>
          <w:rFonts w:ascii="Calibri" w:hAnsi="Calibri"/>
          <w:sz w:val="24"/>
          <w:szCs w:val="24"/>
        </w:rPr>
        <w:t>Streferzy</w:t>
      </w:r>
      <w:proofErr w:type="spellEnd"/>
      <w:r>
        <w:rPr>
          <w:rFonts w:ascii="Calibri" w:hAnsi="Calibri"/>
          <w:sz w:val="24"/>
          <w:szCs w:val="24"/>
        </w:rPr>
        <w:t xml:space="preserve"> wreszcie poznają koszmar swojej rzeczywistości. W czasie, który minął od wydarzeń z PRÓB OGNIA, Teresa zdradziła swoich przyjaciół, a Minho (Ki-Hong Lee) został pojmany przez mroczną organizację DRESZCZ. W pierwszej scenie filmu Streferzy przeprowadzają śmiały skok na pociąg, próbując odbić przyjaciela</w:t>
      </w:r>
      <w:r w:rsidR="00B54C26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 xml:space="preserve"> wreszcie postanowili przestać uciekać i podjąć walkę.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„To jest świat DRESZCZU”, mówi Ball. „Ostatnie ocalałe miasto. W zasadzie, DRESZCZ otoczył je takimi samymi murami jak labirynt, żeby chronić kluczową grupę ludzi, którzy próbują przetrwać wirus Pożoga. Szukają tu bezpieczeństwa, lekarstwa, ratunku”.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zatem w LEK</w:t>
      </w:r>
      <w:r w:rsidR="000A1E6B">
        <w:rPr>
          <w:rFonts w:ascii="Calibri" w:hAnsi="Calibri"/>
          <w:sz w:val="24"/>
          <w:szCs w:val="24"/>
        </w:rPr>
        <w:t xml:space="preserve">U </w:t>
      </w:r>
      <w:r>
        <w:rPr>
          <w:rFonts w:ascii="Calibri" w:hAnsi="Calibri"/>
          <w:sz w:val="24"/>
          <w:szCs w:val="24"/>
        </w:rPr>
        <w:t>NA ŚMIERĆ zataczamy koło. W WIĘŹNIU LABIRYNTU  Streferzy starali się uciec ze swojego więzienia, natomiast tutaj próbują włamać się do miejsca, które DRESZCZ uważa za raj na ziemi. „W gruncie rzeczy, tym razem oglądamy film o</w:t>
      </w:r>
      <w:r w:rsidR="000A1E6B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wielkim skoku”.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</w:pPr>
      <w:r>
        <w:rPr>
          <w:rFonts w:ascii="Calibri" w:hAnsi="Calibri"/>
          <w:sz w:val="24"/>
          <w:szCs w:val="24"/>
        </w:rPr>
        <w:t xml:space="preserve">Pierwsza część serii WIĘZIEŃ LABIRYNTU była fabularnym debiutem reżyserskim Balla. Od samego początku planował w każdej części trylogii pokazać określoną, postapokaliptyczną wizję. W WIĘŹNIU LABIRYNTU dominowały połacie soczystej zieleni, ograniczone sypiącymi się, betonowymi ścianami labiryntu, z kolei WIĘZIEŃ LABIRYNTU: PRÓBY OGNIA rozgrywał się na wielkich, surowych pustyniach. W filmie </w:t>
      </w:r>
      <w:r>
        <w:rPr>
          <w:rFonts w:ascii="Calibri" w:hAnsi="Calibri"/>
          <w:sz w:val="24"/>
          <w:szCs w:val="24"/>
        </w:rPr>
        <w:lastRenderedPageBreak/>
        <w:t>WIĘZIEŃ LABIRYNTU: LEK NA ŚMIERĆ, estetyka i paleta barw znów całkowicie się zmienia</w:t>
      </w:r>
      <w:r w:rsidR="000A1E6B">
        <w:rPr>
          <w:rFonts w:ascii="Calibri" w:hAnsi="Calibri"/>
          <w:sz w:val="24"/>
          <w:szCs w:val="24"/>
        </w:rPr>
        <w:t>ją</w:t>
      </w:r>
      <w:r>
        <w:rPr>
          <w:rFonts w:ascii="Calibri" w:hAnsi="Calibri"/>
          <w:sz w:val="24"/>
          <w:szCs w:val="24"/>
        </w:rPr>
        <w:t>. „To film science fiction, film noir” wyjaśnia Ball. „Bardzo podobał mi się pomysł, żeby każdy z tych filmów miał swój odrębny look i klimat, lecz wszystkie rozgrywały się w tym samym świecie”.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„Kiedy ponownie spotykamy się z naszymi bohaterami w najnowszym filmie, po raz pierwszy widoczny jest w nim upływ czasu”, mówi Dylan O'Brien. „I po raz pierwszy  Thomas sprawia wrażenie bardziej doświadczonego i dojrzałego. Za wszelką cenę pragnie się zrehabilitować i raz na zawsze rozprawić z DRESZCZEM. Jest zdeterminowany. Wszyscy są skupieni na jednym celu”.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Podczas chwili przerwy w zdjęciach Kaya Scodelario wyznaje, że dla Teresy to też jest czas odkupienia. „Próbuje naprawić swoje błędy i zrozumieć decyzje” </w:t>
      </w:r>
      <w:r w:rsidR="000A1E6B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wyjaśnia aktorka. „Nie tylko na potrzeby Thomasa, ale też dla siebie”.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„Oryginalny film opowiadał o tym, jak to jest kiedy w dzieciństwie po raz pierwszy wychodzisz za próg”, mówi Ball. „Drugi można porównać do wyjazdu na studia. Jesteś już niezależny, lecz jeszcze siebie nie znasz. Z kolei w trzecim filmie mamy bardziej dojrzałe spojrzenie na dobro i zło. Myślę, że w tym filmie widzowie stwierdzą, </w:t>
      </w:r>
      <w:r w:rsidR="000A1E6B"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Może nie zgadzam się z tym, co zrobiła Teresa, ale rozumiem jej motywację'”.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„Bardzo mi imponuje, że postanowiła zrobić to, co uważała za słuszne”, mówi Scodelario. „Wierzy w dobro ogółu, a to jest dla nas ważne. Potrzebujemy tego rozróżnienia pomiędzy nią i pozostałymi bohaterami. Thomas działa bardzo instynktownie, podejmując decyzje pod wpływem chwili. Mnie się podoba, że ona jako jedyna patrzy perspektywicznie i to jest jej ścieżka”.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</w:pPr>
      <w:r>
        <w:rPr>
          <w:rFonts w:ascii="Calibri" w:hAnsi="Calibri"/>
          <w:sz w:val="24"/>
          <w:szCs w:val="24"/>
        </w:rPr>
        <w:t xml:space="preserve">Dla reszty bohaterów </w:t>
      </w:r>
      <w:r w:rsidR="000A1E6B">
        <w:rPr>
          <w:rFonts w:ascii="Calibri" w:hAnsi="Calibri"/>
          <w:sz w:val="24"/>
          <w:szCs w:val="24"/>
        </w:rPr>
        <w:t>trzeciej odsłony sagi</w:t>
      </w:r>
      <w:r>
        <w:rPr>
          <w:rFonts w:ascii="Calibri" w:hAnsi="Calibri"/>
          <w:sz w:val="24"/>
          <w:szCs w:val="24"/>
        </w:rPr>
        <w:t xml:space="preserve"> to szansa na ostateczne ocalenie, nawet jeśli nie jest pisane każdemu z nich. Thomas Brodie-Sangster, który gra </w:t>
      </w:r>
      <w:proofErr w:type="spellStart"/>
      <w:r>
        <w:rPr>
          <w:rFonts w:ascii="Calibri" w:hAnsi="Calibri"/>
          <w:sz w:val="24"/>
          <w:szCs w:val="24"/>
        </w:rPr>
        <w:t>Strefera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Newta</w:t>
      </w:r>
      <w:proofErr w:type="spellEnd"/>
      <w:r>
        <w:rPr>
          <w:rFonts w:ascii="Calibri" w:hAnsi="Calibri"/>
          <w:sz w:val="24"/>
          <w:szCs w:val="24"/>
        </w:rPr>
        <w:t xml:space="preserve"> mówi</w:t>
      </w:r>
      <w:r w:rsidR="000A1E6B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„Thomas jest bardziej skupiony na zrozumieniu świata i poznaniu prawdy o DRESZCZU. Myślę, że najważniejsze dla Newta jest dobro jego przyjaciół. Ma misję, żeby ich pogodzić i w pewnym sensie doprowadzić z powrotem do sytuacji </w:t>
      </w:r>
      <w:r>
        <w:rPr>
          <w:rFonts w:ascii="Calibri" w:hAnsi="Calibri"/>
          <w:sz w:val="24"/>
          <w:szCs w:val="24"/>
        </w:rPr>
        <w:lastRenderedPageBreak/>
        <w:t>z pierwszego filmu, kiedy byli razem w Labiryncie. Znaleźć miejsce, w którym będą czuli się na tyle bezpiecznie, żeby mogli tam zanocować i rano się obudzić”.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Ki-Hong Lee mówi, że dla Minho porwanie było ciężkim przeżyciem. „Jest totalnie załamany i czuje się przyparty do muru”, mówi aktor. „Nigdy wcześniej nie widziałem  Minho w takiej desperacji. Zawsze był opanowany i miał plan, zawsze starał się pomóc innym, stanąć na czele. A w trzecim filmie został pozbawiony rodziny i możliwości działania. W dwóch pierwszych częściach walczył o swoją rodzinę, lecz teraz walczy o siebie i cień nadziei na wydostanie się na wolność”.</w:t>
      </w:r>
    </w:p>
    <w:p w:rsidR="00FD180F" w:rsidRDefault="00FD180F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Obsadę filmu zawsze łączyła wyjątkowa więź. W czasie kręcenia dwóch pierwszych filmów wszyscy mieszkali w tym samym hotelu i spędzali ze sobą czas poza planem. W przypadku LEKU NA ŚMIERĆ nie jest inaczej. „Ukończenie filmu w Afryce Południowej ze wszystkimi okazało się dla mnie najwspanialszym doświadczeniem”, mówi O'Brien. „Niektórzy z nich pozostaną moimi przyjaciółmi do końca życia. Najlepszymi jakich miałem”.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 w:rsidP="000A1E6B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„Jesteśmy rodziną” mówi Scodelario. „To trzeci film, minęły cztery lata, więc powinniśmy mieć dosyć siebie nawzajem. Ludzie zmieniają się w ciągu czterech lat. Ja urodziłam dziecko. Mamy mężów, żony i życie toczy się dalej, lecz wciąż pierwszego dnia zdjęciowego chcemy się spotkać i spędzić ze sobą czas, wyluzować się, porozmawiać i poczuć tę więź”.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 w:rsidP="00F04421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Jednak zarówno aktorom jak i reżyserowi  trudno zapomnieć o tym, iż koniec jest na horyzoncie. „Będę tęsknił za tą obsadą”, mówi Lee, “ponieważ będzie mi brakowało sytuacji, gdy po długim dniu zdjęciowym wchodziłem do czyjegoś pokoju i</w:t>
      </w:r>
      <w:r w:rsidR="00F04421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znajdowałem w nim pozostałych aktorów, którzy odpoczywali i spędzali wspólnie czas, aż trzeba było iść spać, bo wstawaliśmy za 5 godzin. Będzie mi brakowało długich rozmów, dyskusji i zaciętych wyścigów w Mario Kart”.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p w:rsidR="00FD180F" w:rsidRDefault="006A213D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„Wiem, że będę jeszcze pracował z </w:t>
      </w:r>
      <w:proofErr w:type="spellStart"/>
      <w:r>
        <w:rPr>
          <w:rFonts w:ascii="Calibri" w:hAnsi="Calibri"/>
          <w:sz w:val="24"/>
          <w:szCs w:val="24"/>
        </w:rPr>
        <w:t>Wesem</w:t>
      </w:r>
      <w:proofErr w:type="spellEnd"/>
      <w:r>
        <w:rPr>
          <w:rFonts w:ascii="Calibri" w:hAnsi="Calibri"/>
          <w:sz w:val="24"/>
          <w:szCs w:val="24"/>
        </w:rPr>
        <w:t>”</w:t>
      </w:r>
      <w:r w:rsidR="00F04421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 xml:space="preserve"> mówi </w:t>
      </w:r>
      <w:proofErr w:type="spellStart"/>
      <w:r>
        <w:rPr>
          <w:rFonts w:ascii="Calibri" w:hAnsi="Calibri"/>
          <w:sz w:val="24"/>
          <w:szCs w:val="24"/>
        </w:rPr>
        <w:t>O'Brien</w:t>
      </w:r>
      <w:proofErr w:type="spellEnd"/>
      <w:r>
        <w:rPr>
          <w:rFonts w:ascii="Calibri" w:hAnsi="Calibri"/>
          <w:sz w:val="24"/>
          <w:szCs w:val="24"/>
        </w:rPr>
        <w:t>. „Jesteśmy zbyt bliskimi przyjaciółmi, żeby tak się nie stało. Nie mogę się doczekać jego następnych dokonań”.</w:t>
      </w:r>
    </w:p>
    <w:p w:rsidR="00FD180F" w:rsidRDefault="00FD180F" w:rsidP="00F04421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D180F" w:rsidRDefault="006A213D" w:rsidP="00F04421">
      <w:pPr>
        <w:pStyle w:val="Standard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planie pora na kolejne ujęcie wybuchowej sceny na dachu. Jednak Ball patrzy w przyszłość. „Nie da się ukryć, że jest w tym i radość i smutek” </w:t>
      </w:r>
      <w:r w:rsidR="00F04421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mówi o końcówce pracy nad serią. „Cieszę się, że zamykamy tę opowieść i jestem gotowy zająć się kolejnym projektem, lecz jednocześnie żałuję, iż to się kończy. Na szczęście mam dobre relacje z całą o</w:t>
      </w:r>
      <w:r w:rsidR="00F04421">
        <w:rPr>
          <w:rFonts w:ascii="Calibri" w:hAnsi="Calibri"/>
          <w:sz w:val="24"/>
          <w:szCs w:val="24"/>
        </w:rPr>
        <w:t>b</w:t>
      </w:r>
      <w:bookmarkStart w:id="0" w:name="_GoBack"/>
      <w:bookmarkEnd w:id="0"/>
      <w:r>
        <w:rPr>
          <w:rFonts w:ascii="Calibri" w:hAnsi="Calibri"/>
          <w:sz w:val="24"/>
          <w:szCs w:val="24"/>
        </w:rPr>
        <w:t>sadą i wiem, że nigdy nie znikniemy ze swojego życia. To doświadczenie związało nas na zawsze i będziemy mogli oprzeć się  na nim przy następnych filmach”.</w:t>
      </w:r>
    </w:p>
    <w:p w:rsidR="00FD180F" w:rsidRDefault="00FD180F">
      <w:pPr>
        <w:pStyle w:val="Standard"/>
        <w:spacing w:after="0" w:line="360" w:lineRule="auto"/>
        <w:rPr>
          <w:rFonts w:ascii="Calibri" w:hAnsi="Calibri"/>
          <w:sz w:val="24"/>
          <w:szCs w:val="24"/>
        </w:rPr>
      </w:pPr>
    </w:p>
    <w:sectPr w:rsidR="00FD180F" w:rsidSect="00FD180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72" w:rsidRDefault="003E2772" w:rsidP="00FD180F">
      <w:r>
        <w:separator/>
      </w:r>
    </w:p>
  </w:endnote>
  <w:endnote w:type="continuationSeparator" w:id="0">
    <w:p w:rsidR="003E2772" w:rsidRDefault="003E2772" w:rsidP="00F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0F" w:rsidRDefault="00FD180F">
    <w:pPr>
      <w:pStyle w:val="Nagwek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72" w:rsidRDefault="003E2772" w:rsidP="00FD180F">
      <w:r w:rsidRPr="00FD180F">
        <w:rPr>
          <w:color w:val="000000"/>
        </w:rPr>
        <w:separator/>
      </w:r>
    </w:p>
  </w:footnote>
  <w:footnote w:type="continuationSeparator" w:id="0">
    <w:p w:rsidR="003E2772" w:rsidRDefault="003E2772" w:rsidP="00F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0F" w:rsidRDefault="00FD180F">
    <w:pPr>
      <w:pStyle w:val="Nagwek1"/>
      <w:jc w:val="center"/>
      <w:rPr>
        <w:rFonts w:ascii="Calibri" w:hAnsi="Calibri"/>
        <w:b/>
        <w:color w:val="BFBFBF"/>
        <w:sz w:val="18"/>
      </w:rPr>
    </w:pPr>
    <w:r>
      <w:rPr>
        <w:rFonts w:ascii="Calibri" w:hAnsi="Calibri"/>
        <w:b/>
        <w:color w:val="BFBFBF"/>
        <w:sz w:val="18"/>
      </w:rPr>
      <w:t>WIĘZIEŃ LABIRYNTU: LEK NA ŚMIERĆ – MATERIAŁ PRASOWY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0096"/>
    <w:multiLevelType w:val="multilevel"/>
    <w:tmpl w:val="36B665B2"/>
    <w:styleLink w:val="WWNum1"/>
    <w:lvl w:ilvl="0">
      <w:numFmt w:val="bullet"/>
      <w:lvlText w:val="-"/>
      <w:lvlJc w:val="left"/>
      <w:rPr>
        <w:rFonts w:eastAsia="SimSun" w:cs="Lucida Sans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0F"/>
    <w:rsid w:val="000A1E6B"/>
    <w:rsid w:val="00386998"/>
    <w:rsid w:val="003E2772"/>
    <w:rsid w:val="0047693A"/>
    <w:rsid w:val="006A213D"/>
    <w:rsid w:val="00B54C26"/>
    <w:rsid w:val="00F04421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1A69"/>
  <w15:docId w15:val="{97A8EBB9-2BF5-4EE6-B13F-BAD4869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80F"/>
    <w:pPr>
      <w:widowControl/>
      <w:spacing w:after="200" w:line="276" w:lineRule="auto"/>
    </w:pPr>
    <w:rPr>
      <w:rFonts w:eastAsia="SimSun" w:cs="Lucida Sans"/>
      <w:sz w:val="22"/>
      <w:szCs w:val="22"/>
      <w:lang w:eastAsia="hi-IN" w:bidi="hi-IN"/>
    </w:rPr>
  </w:style>
  <w:style w:type="paragraph" w:customStyle="1" w:styleId="Heading">
    <w:name w:val="Heading"/>
    <w:basedOn w:val="Standard"/>
    <w:next w:val="Textbody"/>
    <w:rsid w:val="00FD18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180F"/>
    <w:pPr>
      <w:spacing w:after="120"/>
    </w:pPr>
  </w:style>
  <w:style w:type="paragraph" w:styleId="Lista">
    <w:name w:val="List"/>
    <w:basedOn w:val="Textbody"/>
    <w:rsid w:val="00FD180F"/>
    <w:rPr>
      <w:rFonts w:cs="Mangal"/>
    </w:rPr>
  </w:style>
  <w:style w:type="paragraph" w:customStyle="1" w:styleId="Legenda1">
    <w:name w:val="Legenda1"/>
    <w:basedOn w:val="Standard"/>
    <w:rsid w:val="00FD18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180F"/>
    <w:pPr>
      <w:suppressLineNumbers/>
    </w:pPr>
    <w:rPr>
      <w:rFonts w:cs="Mangal"/>
    </w:rPr>
  </w:style>
  <w:style w:type="paragraph" w:styleId="Legenda">
    <w:name w:val="caption"/>
    <w:basedOn w:val="Standard"/>
    <w:rsid w:val="00FD18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Standard"/>
    <w:rsid w:val="00FD180F"/>
    <w:pPr>
      <w:suppressLineNumbers/>
      <w:tabs>
        <w:tab w:val="center" w:pos="4320"/>
        <w:tab w:val="right" w:pos="8640"/>
      </w:tabs>
    </w:pPr>
  </w:style>
  <w:style w:type="paragraph" w:customStyle="1" w:styleId="Stopka1">
    <w:name w:val="Stopka1"/>
    <w:basedOn w:val="Standard"/>
    <w:rsid w:val="00FD180F"/>
    <w:pPr>
      <w:suppressLineNumbers/>
      <w:tabs>
        <w:tab w:val="center" w:pos="4320"/>
        <w:tab w:val="right" w:pos="8640"/>
      </w:tabs>
    </w:pPr>
  </w:style>
  <w:style w:type="paragraph" w:styleId="Bezodstpw">
    <w:name w:val="No Spacing"/>
    <w:rsid w:val="00FD180F"/>
    <w:pPr>
      <w:widowControl/>
    </w:pPr>
    <w:rPr>
      <w:rFonts w:eastAsia="SimSun" w:cs="Lucida Sans"/>
      <w:sz w:val="24"/>
      <w:szCs w:val="24"/>
      <w:lang w:eastAsia="hi-IN" w:bidi="hi-IN"/>
    </w:rPr>
  </w:style>
  <w:style w:type="paragraph" w:styleId="Tekstdymka">
    <w:name w:val="Balloon Text"/>
    <w:basedOn w:val="Standard"/>
    <w:rsid w:val="00FD18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Standard"/>
    <w:rsid w:val="00FD180F"/>
    <w:pPr>
      <w:spacing w:after="0"/>
      <w:ind w:left="720"/>
    </w:pPr>
  </w:style>
  <w:style w:type="character" w:customStyle="1" w:styleId="Absatz-Standardschriftart">
    <w:name w:val="Absatz-Standardschriftart"/>
    <w:rsid w:val="00FD180F"/>
  </w:style>
  <w:style w:type="character" w:customStyle="1" w:styleId="HeaderChar">
    <w:name w:val="Header Char"/>
    <w:basedOn w:val="Domylnaczcionkaakapitu"/>
    <w:rsid w:val="00FD180F"/>
  </w:style>
  <w:style w:type="character" w:customStyle="1" w:styleId="FooterChar">
    <w:name w:val="Footer Char"/>
    <w:basedOn w:val="Domylnaczcionkaakapitu"/>
    <w:rsid w:val="00FD180F"/>
  </w:style>
  <w:style w:type="character" w:customStyle="1" w:styleId="BalloonTextChar">
    <w:name w:val="Balloon Text Char"/>
    <w:rsid w:val="00FD180F"/>
    <w:rPr>
      <w:rFonts w:ascii="Lucida Grande" w:eastAsia="SimSun" w:hAnsi="Lucida Grande" w:cs="Lucida Grande"/>
      <w:kern w:val="3"/>
      <w:sz w:val="18"/>
      <w:szCs w:val="18"/>
      <w:lang w:eastAsia="hi-IN" w:bidi="hi-IN"/>
    </w:rPr>
  </w:style>
  <w:style w:type="character" w:customStyle="1" w:styleId="ListLabel1">
    <w:name w:val="ListLabel 1"/>
    <w:rsid w:val="00FD180F"/>
    <w:rPr>
      <w:rFonts w:eastAsia="SimSun" w:cs="Lucida Sans"/>
    </w:rPr>
  </w:style>
  <w:style w:type="numbering" w:customStyle="1" w:styleId="WWNum1">
    <w:name w:val="WWNum1"/>
    <w:basedOn w:val="Bezlisty"/>
    <w:rsid w:val="00FD180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D1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80F"/>
  </w:style>
  <w:style w:type="paragraph" w:styleId="Stopka">
    <w:name w:val="footer"/>
    <w:basedOn w:val="Normalny"/>
    <w:link w:val="StopkaZnak"/>
    <w:uiPriority w:val="99"/>
    <w:semiHidden/>
    <w:unhideWhenUsed/>
    <w:rsid w:val="00FD1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Utichi</dc:creator>
  <cp:lastModifiedBy>Agnieszka Pieńczykowska</cp:lastModifiedBy>
  <cp:revision>4</cp:revision>
  <cp:lastPrinted>2017-12-19T22:10:00Z</cp:lastPrinted>
  <dcterms:created xsi:type="dcterms:W3CDTF">2017-12-19T22:15:00Z</dcterms:created>
  <dcterms:modified xsi:type="dcterms:W3CDTF">2018-01-19T13:28:00Z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