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51D1" w14:textId="7D54794D" w:rsidR="00A619B0" w:rsidRPr="009360D5" w:rsidRDefault="00A619B0" w:rsidP="00A619B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Warszawa,</w:t>
      </w:r>
      <w:r w:rsidR="00F73402">
        <w:rPr>
          <w:rFonts w:ascii="Calibri" w:eastAsia="Calibri" w:hAnsi="Calibri" w:cs="Calibri"/>
          <w:sz w:val="20"/>
          <w:szCs w:val="20"/>
        </w:rPr>
        <w:t xml:space="preserve"> </w:t>
      </w:r>
      <w:r w:rsidR="00D84BA0">
        <w:rPr>
          <w:rFonts w:ascii="Calibri" w:eastAsia="Calibri" w:hAnsi="Calibri" w:cs="Calibri"/>
          <w:sz w:val="20"/>
          <w:szCs w:val="20"/>
        </w:rPr>
        <w:t>14</w:t>
      </w:r>
      <w:r w:rsidR="00E63802">
        <w:rPr>
          <w:rFonts w:ascii="Calibri" w:eastAsia="Calibri" w:hAnsi="Calibri" w:cs="Calibri"/>
          <w:sz w:val="20"/>
          <w:szCs w:val="20"/>
        </w:rPr>
        <w:t>.</w:t>
      </w:r>
      <w:r w:rsidR="00791295">
        <w:rPr>
          <w:rFonts w:ascii="Calibri" w:eastAsia="Calibri" w:hAnsi="Calibri" w:cs="Calibri"/>
          <w:sz w:val="20"/>
          <w:szCs w:val="20"/>
        </w:rPr>
        <w:t>11</w:t>
      </w:r>
      <w:r w:rsidRPr="009360D5">
        <w:rPr>
          <w:rFonts w:ascii="Calibri" w:eastAsia="Calibri" w:hAnsi="Calibri" w:cs="Calibri"/>
          <w:sz w:val="20"/>
          <w:szCs w:val="20"/>
        </w:rPr>
        <w:t>.2017 r.</w:t>
      </w:r>
    </w:p>
    <w:p w14:paraId="02007328" w14:textId="77777777" w:rsidR="00A619B0" w:rsidRDefault="00A619B0" w:rsidP="00A619B0">
      <w:pPr>
        <w:ind w:left="5664" w:firstLine="708"/>
        <w:jc w:val="right"/>
        <w:rPr>
          <w:b/>
          <w:bCs/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INFORMACJA PRASOWA</w:t>
      </w:r>
      <w:r>
        <w:rPr>
          <w:b/>
          <w:bCs/>
          <w:i/>
          <w:iCs/>
          <w:sz w:val="20"/>
          <w:szCs w:val="20"/>
          <w:lang w:val="de-DE"/>
        </w:rPr>
        <w:t xml:space="preserve"> </w:t>
      </w:r>
    </w:p>
    <w:p w14:paraId="6E495072" w14:textId="77777777" w:rsidR="00B97C19" w:rsidRPr="00D84BA0" w:rsidRDefault="00B97C19" w:rsidP="00A619B0">
      <w:pPr>
        <w:jc w:val="center"/>
        <w:rPr>
          <w:rFonts w:ascii="Lato" w:hAnsi="Lato"/>
          <w:b/>
          <w:sz w:val="16"/>
          <w:szCs w:val="16"/>
        </w:rPr>
      </w:pPr>
    </w:p>
    <w:p w14:paraId="693D8DA7" w14:textId="4D5FC65A" w:rsidR="00A619B0" w:rsidRPr="00D84BA0" w:rsidRDefault="008130D8" w:rsidP="00A619B0">
      <w:pPr>
        <w:jc w:val="center"/>
        <w:rPr>
          <w:rFonts w:ascii="Lato" w:hAnsi="Lato"/>
          <w:b/>
          <w:sz w:val="26"/>
          <w:szCs w:val="26"/>
        </w:rPr>
      </w:pPr>
      <w:r w:rsidRPr="00D84BA0">
        <w:rPr>
          <w:rFonts w:ascii="Lato" w:hAnsi="Lato"/>
          <w:b/>
          <w:sz w:val="26"/>
          <w:szCs w:val="26"/>
        </w:rPr>
        <w:t xml:space="preserve">Brain </w:t>
      </w:r>
      <w:proofErr w:type="spellStart"/>
      <w:r w:rsidRPr="00D84BA0">
        <w:rPr>
          <w:rFonts w:ascii="Lato" w:hAnsi="Lato"/>
          <w:b/>
          <w:sz w:val="26"/>
          <w:szCs w:val="26"/>
        </w:rPr>
        <w:t>E</w:t>
      </w:r>
      <w:r w:rsidR="00F63E81" w:rsidRPr="00D84BA0">
        <w:rPr>
          <w:rFonts w:ascii="Lato" w:hAnsi="Lato"/>
          <w:b/>
          <w:sz w:val="26"/>
          <w:szCs w:val="26"/>
        </w:rPr>
        <w:t>mbassy</w:t>
      </w:r>
      <w:proofErr w:type="spellEnd"/>
      <w:r w:rsidR="00F63E81" w:rsidRPr="00D84BA0">
        <w:rPr>
          <w:rFonts w:ascii="Lato" w:hAnsi="Lato"/>
          <w:b/>
          <w:sz w:val="26"/>
          <w:szCs w:val="26"/>
        </w:rPr>
        <w:t xml:space="preserve"> </w:t>
      </w:r>
      <w:r w:rsidR="00791295" w:rsidRPr="00D84BA0">
        <w:rPr>
          <w:rFonts w:ascii="Lato" w:hAnsi="Lato"/>
          <w:b/>
          <w:sz w:val="26"/>
          <w:szCs w:val="26"/>
        </w:rPr>
        <w:t>z tytułem „</w:t>
      </w:r>
      <w:proofErr w:type="spellStart"/>
      <w:r w:rsidR="00791295" w:rsidRPr="00D84BA0">
        <w:rPr>
          <w:rFonts w:ascii="Lato" w:hAnsi="Lato"/>
          <w:b/>
          <w:sz w:val="26"/>
          <w:szCs w:val="26"/>
        </w:rPr>
        <w:t>Innovation</w:t>
      </w:r>
      <w:proofErr w:type="spellEnd"/>
      <w:r w:rsidR="00791295" w:rsidRPr="00D84BA0">
        <w:rPr>
          <w:rFonts w:ascii="Lato" w:hAnsi="Lato"/>
          <w:b/>
          <w:sz w:val="26"/>
          <w:szCs w:val="26"/>
        </w:rPr>
        <w:t xml:space="preserve"> of the </w:t>
      </w:r>
      <w:proofErr w:type="spellStart"/>
      <w:r w:rsidR="00791295" w:rsidRPr="00D84BA0">
        <w:rPr>
          <w:rFonts w:ascii="Lato" w:hAnsi="Lato"/>
          <w:b/>
          <w:sz w:val="26"/>
          <w:szCs w:val="26"/>
        </w:rPr>
        <w:t>Year</w:t>
      </w:r>
      <w:proofErr w:type="spellEnd"/>
      <w:r w:rsidR="00791295" w:rsidRPr="00D84BA0">
        <w:rPr>
          <w:rFonts w:ascii="Lato" w:hAnsi="Lato"/>
          <w:b/>
          <w:sz w:val="26"/>
          <w:szCs w:val="26"/>
        </w:rPr>
        <w:t xml:space="preserve">” w konkursie CIJ </w:t>
      </w:r>
      <w:proofErr w:type="spellStart"/>
      <w:r w:rsidR="00791295" w:rsidRPr="00D84BA0">
        <w:rPr>
          <w:rFonts w:ascii="Lato" w:hAnsi="Lato"/>
          <w:b/>
          <w:sz w:val="26"/>
          <w:szCs w:val="26"/>
        </w:rPr>
        <w:t>Awards</w:t>
      </w:r>
      <w:proofErr w:type="spellEnd"/>
    </w:p>
    <w:p w14:paraId="54E2570F" w14:textId="77777777" w:rsidR="00B84F1A" w:rsidRPr="00D84BA0" w:rsidRDefault="00B84F1A" w:rsidP="00A619B0">
      <w:pPr>
        <w:jc w:val="center"/>
        <w:rPr>
          <w:b/>
          <w:sz w:val="16"/>
          <w:szCs w:val="16"/>
        </w:rPr>
      </w:pPr>
    </w:p>
    <w:p w14:paraId="5ED407C6" w14:textId="07D04B8E" w:rsidR="00150934" w:rsidRPr="00B97C19" w:rsidRDefault="00F63E81" w:rsidP="001C40F5">
      <w:pPr>
        <w:jc w:val="both"/>
        <w:rPr>
          <w:rFonts w:ascii="Lato" w:hAnsi="Lato"/>
          <w:b/>
          <w:sz w:val="23"/>
          <w:szCs w:val="23"/>
        </w:rPr>
      </w:pPr>
      <w:r w:rsidRPr="00B97C19">
        <w:rPr>
          <w:rFonts w:ascii="Lato" w:hAnsi="Lato"/>
          <w:b/>
          <w:sz w:val="23"/>
          <w:szCs w:val="23"/>
        </w:rPr>
        <w:t xml:space="preserve">Brain </w:t>
      </w:r>
      <w:proofErr w:type="spellStart"/>
      <w:r w:rsidRPr="00B97C19">
        <w:rPr>
          <w:rFonts w:ascii="Lato" w:hAnsi="Lato"/>
          <w:b/>
          <w:sz w:val="23"/>
          <w:szCs w:val="23"/>
        </w:rPr>
        <w:t>Embassy</w:t>
      </w:r>
      <w:proofErr w:type="spellEnd"/>
      <w:r w:rsidRPr="00B97C19">
        <w:rPr>
          <w:rFonts w:ascii="Lato" w:hAnsi="Lato"/>
          <w:b/>
          <w:sz w:val="23"/>
          <w:szCs w:val="23"/>
        </w:rPr>
        <w:t>, pierwsza kreatywna przestrzeń typu co-</w:t>
      </w:r>
      <w:proofErr w:type="spellStart"/>
      <w:r w:rsidRPr="00B97C19">
        <w:rPr>
          <w:rFonts w:ascii="Lato" w:hAnsi="Lato"/>
          <w:b/>
          <w:sz w:val="23"/>
          <w:szCs w:val="23"/>
        </w:rPr>
        <w:t>creating</w:t>
      </w:r>
      <w:proofErr w:type="spellEnd"/>
      <w:r w:rsidRPr="00B97C19">
        <w:rPr>
          <w:rFonts w:ascii="Lato" w:hAnsi="Lato"/>
          <w:b/>
          <w:sz w:val="23"/>
          <w:szCs w:val="23"/>
        </w:rPr>
        <w:t xml:space="preserve">, </w:t>
      </w:r>
      <w:r w:rsidR="00716C89" w:rsidRPr="00B97C19">
        <w:rPr>
          <w:rFonts w:ascii="Lato" w:hAnsi="Lato"/>
          <w:b/>
          <w:sz w:val="23"/>
          <w:szCs w:val="23"/>
        </w:rPr>
        <w:t xml:space="preserve">otrzymała prestiżowy </w:t>
      </w:r>
      <w:bookmarkStart w:id="0" w:name="_GoBack"/>
      <w:bookmarkEnd w:id="0"/>
      <w:r w:rsidR="00716C89" w:rsidRPr="00B97C19">
        <w:rPr>
          <w:rFonts w:ascii="Lato" w:hAnsi="Lato"/>
          <w:b/>
          <w:sz w:val="23"/>
          <w:szCs w:val="23"/>
        </w:rPr>
        <w:t>tytuł „Innowacji Roku” w konkursie</w:t>
      </w:r>
      <w:r w:rsidRPr="00B97C19">
        <w:rPr>
          <w:rFonts w:ascii="Lato" w:hAnsi="Lato"/>
          <w:b/>
          <w:sz w:val="23"/>
          <w:szCs w:val="23"/>
        </w:rPr>
        <w:t xml:space="preserve"> </w:t>
      </w:r>
      <w:r w:rsidR="00716C89" w:rsidRPr="00B97C19">
        <w:rPr>
          <w:rFonts w:ascii="Lato" w:hAnsi="Lato"/>
          <w:b/>
          <w:sz w:val="23"/>
          <w:szCs w:val="23"/>
        </w:rPr>
        <w:t xml:space="preserve">CIJ </w:t>
      </w:r>
      <w:proofErr w:type="spellStart"/>
      <w:r w:rsidR="00716C89" w:rsidRPr="00B97C19">
        <w:rPr>
          <w:rFonts w:ascii="Lato" w:hAnsi="Lato"/>
          <w:b/>
          <w:sz w:val="23"/>
          <w:szCs w:val="23"/>
        </w:rPr>
        <w:t>Awards</w:t>
      </w:r>
      <w:proofErr w:type="spellEnd"/>
      <w:r w:rsidR="00716C89" w:rsidRPr="00B97C19">
        <w:rPr>
          <w:rFonts w:ascii="Lato" w:hAnsi="Lato"/>
          <w:b/>
          <w:sz w:val="23"/>
          <w:szCs w:val="23"/>
        </w:rPr>
        <w:t>, który jest jednym z najbardziej znanych plebiscytów na rynku nieruchomości komercyjnych w Polsce</w:t>
      </w:r>
      <w:r w:rsidR="00355F10" w:rsidRPr="00B97C19">
        <w:rPr>
          <w:rFonts w:ascii="Lato" w:hAnsi="Lato"/>
          <w:b/>
          <w:sz w:val="23"/>
          <w:szCs w:val="23"/>
        </w:rPr>
        <w:t xml:space="preserve">. </w:t>
      </w:r>
      <w:r w:rsidR="00EE00B9" w:rsidRPr="00B97C19">
        <w:rPr>
          <w:rFonts w:ascii="Lato" w:hAnsi="Lato"/>
          <w:b/>
          <w:sz w:val="23"/>
          <w:szCs w:val="23"/>
        </w:rPr>
        <w:t xml:space="preserve">Oficjalne wręczenie </w:t>
      </w:r>
      <w:r w:rsidR="00620A80" w:rsidRPr="00B97C19">
        <w:rPr>
          <w:rFonts w:ascii="Lato" w:hAnsi="Lato"/>
          <w:b/>
          <w:sz w:val="23"/>
          <w:szCs w:val="23"/>
        </w:rPr>
        <w:t>statuetek</w:t>
      </w:r>
      <w:r w:rsidR="00EE00B9" w:rsidRPr="00B97C19">
        <w:rPr>
          <w:rFonts w:ascii="Lato" w:hAnsi="Lato"/>
          <w:b/>
          <w:sz w:val="23"/>
          <w:szCs w:val="23"/>
        </w:rPr>
        <w:t xml:space="preserve"> odbyło się </w:t>
      </w:r>
      <w:r w:rsidR="009253B5" w:rsidRPr="00B97C19">
        <w:rPr>
          <w:rFonts w:ascii="Lato" w:hAnsi="Lato"/>
          <w:b/>
          <w:sz w:val="23"/>
          <w:szCs w:val="23"/>
        </w:rPr>
        <w:t>9</w:t>
      </w:r>
      <w:r w:rsidR="00620A80" w:rsidRPr="00B97C19">
        <w:rPr>
          <w:rFonts w:ascii="Lato" w:hAnsi="Lato"/>
          <w:b/>
          <w:sz w:val="23"/>
          <w:szCs w:val="23"/>
        </w:rPr>
        <w:t xml:space="preserve"> </w:t>
      </w:r>
      <w:r w:rsidR="009253B5" w:rsidRPr="00B97C19">
        <w:rPr>
          <w:rFonts w:ascii="Lato" w:hAnsi="Lato"/>
          <w:b/>
          <w:sz w:val="23"/>
          <w:szCs w:val="23"/>
        </w:rPr>
        <w:t xml:space="preserve">listopada podczas uroczystej Gali CIJ </w:t>
      </w:r>
      <w:proofErr w:type="spellStart"/>
      <w:r w:rsidR="009253B5" w:rsidRPr="00B97C19">
        <w:rPr>
          <w:rFonts w:ascii="Lato" w:hAnsi="Lato"/>
          <w:b/>
          <w:sz w:val="23"/>
          <w:szCs w:val="23"/>
        </w:rPr>
        <w:t>Awards</w:t>
      </w:r>
      <w:proofErr w:type="spellEnd"/>
      <w:r w:rsidR="009253B5" w:rsidRPr="00B97C19">
        <w:rPr>
          <w:rFonts w:ascii="Lato" w:hAnsi="Lato"/>
          <w:b/>
          <w:sz w:val="23"/>
          <w:szCs w:val="23"/>
        </w:rPr>
        <w:t xml:space="preserve"> </w:t>
      </w:r>
      <w:r w:rsidR="00497636" w:rsidRPr="00B97C19">
        <w:rPr>
          <w:rFonts w:ascii="Lato" w:hAnsi="Lato"/>
          <w:b/>
          <w:sz w:val="23"/>
          <w:szCs w:val="23"/>
        </w:rPr>
        <w:t xml:space="preserve">Poland </w:t>
      </w:r>
      <w:r w:rsidR="009253B5" w:rsidRPr="00B97C19">
        <w:rPr>
          <w:rFonts w:ascii="Lato" w:hAnsi="Lato"/>
          <w:b/>
          <w:sz w:val="23"/>
          <w:szCs w:val="23"/>
        </w:rPr>
        <w:t>2017</w:t>
      </w:r>
      <w:r w:rsidR="00620A80" w:rsidRPr="00B97C19">
        <w:rPr>
          <w:rFonts w:ascii="Lato" w:hAnsi="Lato"/>
          <w:b/>
          <w:sz w:val="23"/>
          <w:szCs w:val="23"/>
        </w:rPr>
        <w:t>.</w:t>
      </w:r>
      <w:r w:rsidR="00A169CA" w:rsidRPr="00B97C19">
        <w:rPr>
          <w:rFonts w:ascii="Lato" w:hAnsi="Lato"/>
          <w:b/>
          <w:sz w:val="23"/>
          <w:szCs w:val="23"/>
        </w:rPr>
        <w:t xml:space="preserve"> To już 4 w tym roku nagroda, którą Brain Embassy została uhonorowana w prestiżowych konkursach.</w:t>
      </w:r>
    </w:p>
    <w:p w14:paraId="073B1BDD" w14:textId="77777777" w:rsidR="00EE7F9E" w:rsidRPr="00B97C19" w:rsidRDefault="00EE7F9E" w:rsidP="00EE7F9E">
      <w:pPr>
        <w:spacing w:after="0" w:line="240" w:lineRule="auto"/>
        <w:rPr>
          <w:sz w:val="16"/>
          <w:szCs w:val="16"/>
        </w:rPr>
      </w:pPr>
    </w:p>
    <w:p w14:paraId="0A7D7CE6" w14:textId="73A326D9" w:rsidR="00497636" w:rsidRDefault="00497636" w:rsidP="00497636">
      <w:pPr>
        <w:shd w:val="clear" w:color="auto" w:fill="FFFFFF"/>
        <w:spacing w:line="240" w:lineRule="auto"/>
        <w:rPr>
          <w:rFonts w:ascii="Lato" w:eastAsia="Times New Roman" w:hAnsi="Lato"/>
          <w:szCs w:val="24"/>
          <w:lang w:eastAsia="pl-PL"/>
        </w:rPr>
      </w:pPr>
      <w:r>
        <w:rPr>
          <w:rFonts w:ascii="Lato" w:eastAsia="Times New Roman" w:hAnsi="Lato"/>
          <w:szCs w:val="24"/>
          <w:lang w:eastAsia="pl-PL"/>
        </w:rPr>
        <w:t>Brain Embassy, pierwszy w Polsce co-</w:t>
      </w:r>
      <w:proofErr w:type="spellStart"/>
      <w:r>
        <w:rPr>
          <w:rFonts w:ascii="Lato" w:eastAsia="Times New Roman" w:hAnsi="Lato"/>
          <w:szCs w:val="24"/>
          <w:lang w:eastAsia="pl-PL"/>
        </w:rPr>
        <w:t>creating</w:t>
      </w:r>
      <w:proofErr w:type="spellEnd"/>
      <w:r>
        <w:rPr>
          <w:rFonts w:ascii="Lato" w:eastAsia="Times New Roman" w:hAnsi="Lato"/>
          <w:szCs w:val="24"/>
          <w:lang w:eastAsia="pl-PL"/>
        </w:rPr>
        <w:t xml:space="preserve">, został po raz kolejny doceniony </w:t>
      </w:r>
      <w:r w:rsidR="00B97C19">
        <w:rPr>
          <w:rFonts w:ascii="Lato" w:eastAsia="Times New Roman" w:hAnsi="Lato"/>
          <w:szCs w:val="24"/>
          <w:lang w:eastAsia="pl-PL"/>
        </w:rPr>
        <w:t>– tym razem zdobywając</w:t>
      </w:r>
      <w:r>
        <w:rPr>
          <w:rFonts w:ascii="Lato" w:eastAsia="Times New Roman" w:hAnsi="Lato"/>
          <w:szCs w:val="24"/>
          <w:lang w:eastAsia="pl-PL"/>
        </w:rPr>
        <w:t xml:space="preserve"> tytuł „Innowacji Roku” w 16-tej edycji konkursu CIJ </w:t>
      </w:r>
      <w:proofErr w:type="spellStart"/>
      <w:r>
        <w:rPr>
          <w:rFonts w:ascii="Lato" w:eastAsia="Times New Roman" w:hAnsi="Lato"/>
          <w:szCs w:val="24"/>
          <w:lang w:eastAsia="pl-PL"/>
        </w:rPr>
        <w:t>Awards</w:t>
      </w:r>
      <w:proofErr w:type="spellEnd"/>
      <w:r>
        <w:rPr>
          <w:rFonts w:ascii="Lato" w:eastAsia="Times New Roman" w:hAnsi="Lato"/>
          <w:szCs w:val="24"/>
          <w:lang w:eastAsia="pl-PL"/>
        </w:rPr>
        <w:t xml:space="preserve"> Poland.  </w:t>
      </w:r>
    </w:p>
    <w:p w14:paraId="1ECD495D" w14:textId="7D1A079D" w:rsidR="00497636" w:rsidRPr="00B97C19" w:rsidRDefault="00497636" w:rsidP="00B97C19">
      <w:pPr>
        <w:shd w:val="clear" w:color="auto" w:fill="FFFFFF"/>
        <w:spacing w:after="0" w:line="320" w:lineRule="exact"/>
        <w:jc w:val="both"/>
        <w:rPr>
          <w:rFonts w:ascii="Lato" w:eastAsia="Times New Roman" w:hAnsi="Lato" w:cs="Helvetica"/>
          <w:sz w:val="23"/>
          <w:szCs w:val="23"/>
          <w:lang w:eastAsia="pl-PL"/>
        </w:rPr>
      </w:pPr>
      <w:r>
        <w:rPr>
          <w:rFonts w:ascii="Lato" w:eastAsia="Times New Roman" w:hAnsi="Lato" w:cs="Helvetica"/>
          <w:szCs w:val="24"/>
          <w:lang w:eastAsia="pl-PL"/>
        </w:rPr>
        <w:t xml:space="preserve"> </w:t>
      </w:r>
      <w:r w:rsidRPr="00497636">
        <w:rPr>
          <w:rFonts w:ascii="Lato" w:eastAsia="Times New Roman" w:hAnsi="Lato" w:cs="Helvetica"/>
          <w:sz w:val="23"/>
          <w:szCs w:val="23"/>
          <w:lang w:eastAsia="pl-PL"/>
        </w:rPr>
        <w:t>„</w:t>
      </w:r>
      <w:r w:rsidRPr="00497636">
        <w:rPr>
          <w:rFonts w:ascii="Lato" w:eastAsia="Times New Roman" w:hAnsi="Lato" w:cs="Helvetica"/>
          <w:i/>
          <w:sz w:val="23"/>
          <w:szCs w:val="23"/>
          <w:lang w:eastAsia="pl-PL"/>
        </w:rPr>
        <w:t>To już nasza czwa</w:t>
      </w:r>
      <w:r w:rsidR="00B97C19">
        <w:rPr>
          <w:rFonts w:ascii="Lato" w:eastAsia="Times New Roman" w:hAnsi="Lato" w:cs="Helvetica"/>
          <w:i/>
          <w:sz w:val="23"/>
          <w:szCs w:val="23"/>
          <w:lang w:eastAsia="pl-PL"/>
        </w:rPr>
        <w:t>rta nagroda, którą otrzymaliśmy w ciągu zaledwie kil</w:t>
      </w:r>
      <w:r w:rsidRPr="00497636">
        <w:rPr>
          <w:rFonts w:ascii="Lato" w:eastAsia="Times New Roman" w:hAnsi="Lato" w:cs="Helvetica"/>
          <w:i/>
          <w:sz w:val="23"/>
          <w:szCs w:val="23"/>
          <w:lang w:eastAsia="pl-PL"/>
        </w:rPr>
        <w:t>ku ostatnich miesięcy. Ogromnie się cieszymy, że nasze pionierskie przedsięwzięcie na polskim rynku</w:t>
      </w:r>
      <w:r w:rsidR="00B97C19">
        <w:rPr>
          <w:rFonts w:ascii="Lato" w:eastAsia="Times New Roman" w:hAnsi="Lato" w:cs="Helvetica"/>
          <w:i/>
          <w:sz w:val="23"/>
          <w:szCs w:val="23"/>
          <w:lang w:eastAsia="pl-PL"/>
        </w:rPr>
        <w:t>,</w:t>
      </w:r>
      <w:r w:rsidRPr="00497636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 jakim jest Brain Embassy</w:t>
      </w:r>
      <w:r w:rsidR="00B97C19">
        <w:rPr>
          <w:rFonts w:ascii="Lato" w:eastAsia="Times New Roman" w:hAnsi="Lato" w:cs="Helvetica"/>
          <w:i/>
          <w:sz w:val="23"/>
          <w:szCs w:val="23"/>
          <w:lang w:eastAsia="pl-PL"/>
        </w:rPr>
        <w:t>,</w:t>
      </w:r>
      <w:r w:rsidRPr="00497636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 znajduje tak wielkie uznanie w oczach rynkowych ekspertów, architektów i dziennikarzy. Podejmując decyzję o stworzeniu tej unikalnej przestrzeni od samego początku byliśmy przekonani, że wyznaczy ona nowy kierunek</w:t>
      </w:r>
      <w:r w:rsidR="00B97C19">
        <w:rPr>
          <w:rFonts w:ascii="Lato" w:eastAsia="Times New Roman" w:hAnsi="Lato" w:cs="Helvetica"/>
          <w:i/>
          <w:sz w:val="23"/>
          <w:szCs w:val="23"/>
          <w:lang w:eastAsia="pl-PL"/>
        </w:rPr>
        <w:t>,</w:t>
      </w:r>
      <w:r w:rsidRPr="00497636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 w jakim będzie podążał rynek i tak właśnie się dzieje. Wierzymy, że każda osoba jest inna i lubi pracować w odmienny sposób – dlatego też powinna mieć do wyboru wiele różnorodnych miejsc pracy, które motywują ruch i kreatywność. Wiemy, że w Brain Embassy udało nam się stworzyć najlepsze warunki wspierające innowacyjność i wydajność, czego potwierdzenie otrzymujemy codziennie od członków naszej społeczności</w:t>
      </w:r>
      <w:r w:rsidRPr="00B97C19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” – </w:t>
      </w:r>
      <w:r w:rsidRPr="00B97C19">
        <w:rPr>
          <w:rFonts w:ascii="Lato" w:eastAsia="Times New Roman" w:hAnsi="Lato" w:cs="Helvetica"/>
          <w:sz w:val="23"/>
          <w:szCs w:val="23"/>
          <w:lang w:eastAsia="pl-PL"/>
        </w:rPr>
        <w:t xml:space="preserve">powiedziała Monika Kaczmarczyk, Dyrektor Zarządzający </w:t>
      </w:r>
      <w:proofErr w:type="spellStart"/>
      <w:r w:rsidRPr="00B97C19">
        <w:rPr>
          <w:rFonts w:ascii="Lato" w:eastAsia="Times New Roman" w:hAnsi="Lato" w:cs="Helvetica"/>
          <w:sz w:val="23"/>
          <w:szCs w:val="23"/>
          <w:lang w:eastAsia="pl-PL"/>
        </w:rPr>
        <w:t>Adgar</w:t>
      </w:r>
      <w:proofErr w:type="spellEnd"/>
      <w:r w:rsidRPr="00B97C19">
        <w:rPr>
          <w:rFonts w:ascii="Lato" w:eastAsia="Times New Roman" w:hAnsi="Lato" w:cs="Helvetica"/>
          <w:sz w:val="23"/>
          <w:szCs w:val="23"/>
          <w:lang w:eastAsia="pl-PL"/>
        </w:rPr>
        <w:t xml:space="preserve"> Conference </w:t>
      </w:r>
      <w:proofErr w:type="spellStart"/>
      <w:r w:rsidRPr="00B97C19">
        <w:rPr>
          <w:rFonts w:ascii="Lato" w:eastAsia="Times New Roman" w:hAnsi="Lato" w:cs="Helvetica"/>
          <w:sz w:val="23"/>
          <w:szCs w:val="23"/>
          <w:lang w:eastAsia="pl-PL"/>
        </w:rPr>
        <w:t>Group</w:t>
      </w:r>
      <w:proofErr w:type="spellEnd"/>
      <w:r w:rsidRPr="00B97C19">
        <w:rPr>
          <w:rFonts w:ascii="Lato" w:eastAsia="Times New Roman" w:hAnsi="Lato" w:cs="Helvetica"/>
          <w:sz w:val="23"/>
          <w:szCs w:val="23"/>
          <w:lang w:eastAsia="pl-PL"/>
        </w:rPr>
        <w:t xml:space="preserve"> i Brain </w:t>
      </w:r>
      <w:proofErr w:type="spellStart"/>
      <w:r w:rsidRPr="00B97C19">
        <w:rPr>
          <w:rFonts w:ascii="Lato" w:eastAsia="Times New Roman" w:hAnsi="Lato" w:cs="Helvetica"/>
          <w:sz w:val="23"/>
          <w:szCs w:val="23"/>
          <w:lang w:eastAsia="pl-PL"/>
        </w:rPr>
        <w:t>Embassy</w:t>
      </w:r>
      <w:proofErr w:type="spellEnd"/>
      <w:r w:rsidRPr="00B97C19">
        <w:rPr>
          <w:rFonts w:ascii="Lato" w:eastAsia="Times New Roman" w:hAnsi="Lato" w:cs="Helvetica"/>
          <w:sz w:val="23"/>
          <w:szCs w:val="23"/>
          <w:lang w:eastAsia="pl-PL"/>
        </w:rPr>
        <w:t>.</w:t>
      </w:r>
    </w:p>
    <w:p w14:paraId="3BD3B937" w14:textId="77777777" w:rsidR="00B97C19" w:rsidRPr="00B97C19" w:rsidRDefault="00B97C19" w:rsidP="00B97C19">
      <w:pPr>
        <w:shd w:val="clear" w:color="auto" w:fill="FFFFFF"/>
        <w:spacing w:after="0" w:line="240" w:lineRule="auto"/>
        <w:jc w:val="both"/>
        <w:rPr>
          <w:rFonts w:ascii="Lato" w:eastAsia="Times New Roman" w:hAnsi="Lato" w:cs="Helvetica"/>
          <w:sz w:val="23"/>
          <w:szCs w:val="23"/>
          <w:lang w:eastAsia="pl-PL"/>
        </w:rPr>
      </w:pPr>
    </w:p>
    <w:p w14:paraId="6FAFFB91" w14:textId="3EEFE8E4" w:rsidR="00497636" w:rsidRPr="00B97C19" w:rsidRDefault="00497636" w:rsidP="00B97C19">
      <w:pPr>
        <w:shd w:val="clear" w:color="auto" w:fill="FFFFFF"/>
        <w:spacing w:line="240" w:lineRule="auto"/>
        <w:jc w:val="both"/>
        <w:rPr>
          <w:rFonts w:ascii="Lato" w:eastAsia="Times New Roman" w:hAnsi="Lato" w:cs="Helvetica"/>
          <w:lang w:eastAsia="pl-PL"/>
        </w:rPr>
      </w:pPr>
      <w:r w:rsidRPr="00B97C19">
        <w:rPr>
          <w:rFonts w:ascii="Lato" w:eastAsia="Times New Roman" w:hAnsi="Lato" w:cs="Helvetica"/>
          <w:lang w:eastAsia="pl-PL"/>
        </w:rPr>
        <w:t xml:space="preserve">Brain Embassy jest pierwszym w Polsce </w:t>
      </w:r>
      <w:r w:rsidR="00B97C19" w:rsidRPr="00B97C19">
        <w:rPr>
          <w:rFonts w:ascii="Lato" w:eastAsia="Times New Roman" w:hAnsi="Lato" w:cs="Helvetica"/>
          <w:lang w:eastAsia="pl-PL"/>
        </w:rPr>
        <w:t>unikalnym</w:t>
      </w:r>
      <w:r w:rsidRPr="00B97C19">
        <w:rPr>
          <w:rFonts w:ascii="Lato" w:eastAsia="Times New Roman" w:hAnsi="Lato" w:cs="Helvetica"/>
          <w:lang w:eastAsia="pl-PL"/>
        </w:rPr>
        <w:t xml:space="preserve"> przykładem przestrzeni co-</w:t>
      </w:r>
      <w:proofErr w:type="spellStart"/>
      <w:r w:rsidRPr="00B97C19">
        <w:rPr>
          <w:rFonts w:ascii="Lato" w:eastAsia="Times New Roman" w:hAnsi="Lato" w:cs="Helvetica"/>
          <w:lang w:eastAsia="pl-PL"/>
        </w:rPr>
        <w:t>creatingowej</w:t>
      </w:r>
      <w:proofErr w:type="spellEnd"/>
      <w:r w:rsidRPr="00B97C19">
        <w:rPr>
          <w:rFonts w:ascii="Lato" w:eastAsia="Times New Roman" w:hAnsi="Lato" w:cs="Helvetica"/>
          <w:lang w:eastAsia="pl-PL"/>
        </w:rPr>
        <w:t xml:space="preserve">, podobnym do tych, </w:t>
      </w:r>
      <w:r w:rsidR="00B97C19" w:rsidRPr="00B97C19">
        <w:rPr>
          <w:rFonts w:ascii="Lato" w:eastAsia="Times New Roman" w:hAnsi="Lato" w:cs="Helvetica"/>
          <w:lang w:eastAsia="pl-PL"/>
        </w:rPr>
        <w:t>powstających</w:t>
      </w:r>
      <w:r w:rsidRPr="00B97C19">
        <w:rPr>
          <w:rFonts w:ascii="Lato" w:eastAsia="Times New Roman" w:hAnsi="Lato" w:cs="Helvetica"/>
          <w:lang w:eastAsia="pl-PL"/>
        </w:rPr>
        <w:t xml:space="preserve"> obecnie w największych światowych aglomeracjach. To projekt, który idealnie wpisuje się w filozofię firmy Adgar Poland, która od początku swojej działalności wprowadza na polski rynek innowacyjne projekty, pozwalające na płynne przenikanie się pracy i życia. </w:t>
      </w:r>
    </w:p>
    <w:p w14:paraId="4D52D13A" w14:textId="77777777" w:rsidR="00497636" w:rsidRDefault="00497636" w:rsidP="00497636">
      <w:pPr>
        <w:shd w:val="clear" w:color="auto" w:fill="FFFFFF"/>
        <w:spacing w:after="0" w:line="240" w:lineRule="auto"/>
        <w:rPr>
          <w:rFonts w:ascii="Lato" w:eastAsia="Times New Roman" w:hAnsi="Lato" w:cs="Helvetica"/>
          <w:szCs w:val="24"/>
          <w:lang w:eastAsia="pl-PL"/>
        </w:rPr>
      </w:pPr>
    </w:p>
    <w:p w14:paraId="7DD83FFB" w14:textId="2A91D51A" w:rsidR="00355F10" w:rsidRPr="00B97C19" w:rsidRDefault="00497636" w:rsidP="00B97C19">
      <w:pPr>
        <w:shd w:val="clear" w:color="auto" w:fill="FFFFFF"/>
        <w:spacing w:after="0" w:line="320" w:lineRule="exact"/>
        <w:jc w:val="both"/>
        <w:rPr>
          <w:rFonts w:ascii="Lato" w:eastAsia="Times New Roman" w:hAnsi="Lato" w:cs="Helvetica"/>
          <w:i/>
          <w:sz w:val="23"/>
          <w:szCs w:val="23"/>
          <w:lang w:eastAsia="pl-PL"/>
        </w:rPr>
      </w:pPr>
      <w:r>
        <w:rPr>
          <w:rFonts w:ascii="Lato" w:eastAsia="Times New Roman" w:hAnsi="Lato" w:cs="Helvetica"/>
          <w:szCs w:val="24"/>
          <w:lang w:eastAsia="pl-PL"/>
        </w:rPr>
        <w:t>„</w:t>
      </w:r>
      <w:r w:rsidRPr="00B97C19">
        <w:rPr>
          <w:rFonts w:ascii="Lato" w:eastAsia="Times New Roman" w:hAnsi="Lato" w:cs="Helvetica"/>
          <w:i/>
          <w:sz w:val="23"/>
          <w:szCs w:val="23"/>
          <w:lang w:eastAsia="pl-PL"/>
        </w:rPr>
        <w:t>Fakt, że firma Adgar Poland jest właścicielem oraz jednocześnie zarządcą własnych budynków biurowych sprawia, że jesteśmy blisko najemców i nawiązujemy z nimi długotrwałe relacje. To w rezultacie przekłada się na nasze zrozumienie wyzwań</w:t>
      </w:r>
      <w:r w:rsidR="00B97C19">
        <w:rPr>
          <w:rFonts w:ascii="Lato" w:eastAsia="Times New Roman" w:hAnsi="Lato" w:cs="Helvetica"/>
          <w:i/>
          <w:sz w:val="23"/>
          <w:szCs w:val="23"/>
          <w:lang w:eastAsia="pl-PL"/>
        </w:rPr>
        <w:t>,</w:t>
      </w:r>
      <w:r w:rsidRPr="00B97C19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 jakie stoją dzisiaj przed polskimi przedsiębiorstwami.  Pozwala nam to na proponowanie innowacyjnych rozwiązań, które wspierają prowadzenie biznesu</w:t>
      </w:r>
      <w:r w:rsidR="00B97C19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 i</w:t>
      </w:r>
      <w:r w:rsidRPr="00B97C19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 odpowiadają na potrzeby firm we współczesnym świecie.  Tak było w przypadku Brain Embassy i tak też jest w przypadku naszej nowej koncepcji Be Yourself – najbardziej elastycznego modelu na rynku umożliwiającego firmie </w:t>
      </w:r>
      <w:r w:rsidR="00B97C19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zachowanie </w:t>
      </w:r>
      <w:r w:rsidRPr="00B97C19">
        <w:rPr>
          <w:rFonts w:ascii="Lato" w:eastAsia="Times New Roman" w:hAnsi="Lato" w:cs="Helvetica"/>
          <w:i/>
          <w:sz w:val="23"/>
          <w:szCs w:val="23"/>
          <w:lang w:eastAsia="pl-PL"/>
        </w:rPr>
        <w:t xml:space="preserve">własnego stylu pracy.” </w:t>
      </w:r>
      <w:r w:rsidRPr="00B97C19">
        <w:rPr>
          <w:rFonts w:ascii="Lato" w:eastAsia="Times New Roman" w:hAnsi="Lato" w:cs="Helvetica"/>
          <w:sz w:val="23"/>
          <w:szCs w:val="23"/>
          <w:lang w:eastAsia="pl-PL"/>
        </w:rPr>
        <w:t xml:space="preserve">–  powiedział Eyal Litwin, </w:t>
      </w:r>
      <w:r w:rsidR="00B97C19">
        <w:rPr>
          <w:rFonts w:ascii="Lato" w:eastAsia="Times New Roman" w:hAnsi="Lato" w:cs="Helvetica"/>
          <w:sz w:val="23"/>
          <w:szCs w:val="23"/>
          <w:lang w:eastAsia="pl-PL"/>
        </w:rPr>
        <w:t>D</w:t>
      </w:r>
      <w:r w:rsidRPr="00B97C19">
        <w:rPr>
          <w:rFonts w:ascii="Lato" w:eastAsia="Times New Roman" w:hAnsi="Lato" w:cs="Helvetica"/>
          <w:sz w:val="23"/>
          <w:szCs w:val="23"/>
          <w:lang w:eastAsia="pl-PL"/>
        </w:rPr>
        <w:t xml:space="preserve">yrektor </w:t>
      </w:r>
      <w:r w:rsidR="00B97C19">
        <w:rPr>
          <w:rFonts w:ascii="Lato" w:eastAsia="Times New Roman" w:hAnsi="Lato" w:cs="Helvetica"/>
          <w:sz w:val="23"/>
          <w:szCs w:val="23"/>
          <w:lang w:eastAsia="pl-PL"/>
        </w:rPr>
        <w:t>G</w:t>
      </w:r>
      <w:r w:rsidRPr="00B97C19">
        <w:rPr>
          <w:rFonts w:ascii="Lato" w:eastAsia="Times New Roman" w:hAnsi="Lato" w:cs="Helvetica"/>
          <w:sz w:val="23"/>
          <w:szCs w:val="23"/>
          <w:lang w:eastAsia="pl-PL"/>
        </w:rPr>
        <w:t>eneralny Adgar Poland.</w:t>
      </w:r>
    </w:p>
    <w:p w14:paraId="175CDD10" w14:textId="14C65BBB" w:rsidR="003E3805" w:rsidRPr="00791295" w:rsidRDefault="003E3805" w:rsidP="00DA6F0A">
      <w:pPr>
        <w:spacing w:after="0" w:line="240" w:lineRule="auto"/>
        <w:jc w:val="both"/>
        <w:rPr>
          <w:sz w:val="20"/>
          <w:szCs w:val="20"/>
        </w:rPr>
      </w:pPr>
    </w:p>
    <w:sectPr w:rsidR="003E3805" w:rsidRPr="00791295" w:rsidSect="00B97C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F65"/>
    <w:multiLevelType w:val="hybridMultilevel"/>
    <w:tmpl w:val="D2E6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BF"/>
    <w:rsid w:val="00010F79"/>
    <w:rsid w:val="00067A33"/>
    <w:rsid w:val="00085155"/>
    <w:rsid w:val="000A1C8E"/>
    <w:rsid w:val="000B7488"/>
    <w:rsid w:val="001008FA"/>
    <w:rsid w:val="00120601"/>
    <w:rsid w:val="00150934"/>
    <w:rsid w:val="00172A87"/>
    <w:rsid w:val="00181AD5"/>
    <w:rsid w:val="00191628"/>
    <w:rsid w:val="001C40F5"/>
    <w:rsid w:val="00243EC4"/>
    <w:rsid w:val="002A277E"/>
    <w:rsid w:val="00314F9A"/>
    <w:rsid w:val="00320BC2"/>
    <w:rsid w:val="0035213B"/>
    <w:rsid w:val="00355F10"/>
    <w:rsid w:val="00367FBF"/>
    <w:rsid w:val="00392B66"/>
    <w:rsid w:val="003A2CCF"/>
    <w:rsid w:val="003B7696"/>
    <w:rsid w:val="003E1B27"/>
    <w:rsid w:val="003E3805"/>
    <w:rsid w:val="003F3304"/>
    <w:rsid w:val="004168C3"/>
    <w:rsid w:val="00431A94"/>
    <w:rsid w:val="00454C3C"/>
    <w:rsid w:val="00497636"/>
    <w:rsid w:val="004B1FEB"/>
    <w:rsid w:val="004C1E89"/>
    <w:rsid w:val="004D6B92"/>
    <w:rsid w:val="005132B8"/>
    <w:rsid w:val="005163D0"/>
    <w:rsid w:val="00596110"/>
    <w:rsid w:val="005B0811"/>
    <w:rsid w:val="005C5F94"/>
    <w:rsid w:val="005E7D1D"/>
    <w:rsid w:val="00620A80"/>
    <w:rsid w:val="00634E2F"/>
    <w:rsid w:val="006C4014"/>
    <w:rsid w:val="0070629D"/>
    <w:rsid w:val="00716C89"/>
    <w:rsid w:val="00730D90"/>
    <w:rsid w:val="0076481C"/>
    <w:rsid w:val="007769CD"/>
    <w:rsid w:val="00791295"/>
    <w:rsid w:val="008130D8"/>
    <w:rsid w:val="0082043B"/>
    <w:rsid w:val="0083054F"/>
    <w:rsid w:val="00845A94"/>
    <w:rsid w:val="00847A63"/>
    <w:rsid w:val="00853DB1"/>
    <w:rsid w:val="0089281D"/>
    <w:rsid w:val="00905D12"/>
    <w:rsid w:val="009253B5"/>
    <w:rsid w:val="009476BF"/>
    <w:rsid w:val="0096798A"/>
    <w:rsid w:val="009734A0"/>
    <w:rsid w:val="00991A39"/>
    <w:rsid w:val="00A169CA"/>
    <w:rsid w:val="00A21EA3"/>
    <w:rsid w:val="00A47E60"/>
    <w:rsid w:val="00A619B0"/>
    <w:rsid w:val="00A70373"/>
    <w:rsid w:val="00B14C44"/>
    <w:rsid w:val="00B57398"/>
    <w:rsid w:val="00B84F1A"/>
    <w:rsid w:val="00B97C19"/>
    <w:rsid w:val="00BA2620"/>
    <w:rsid w:val="00BB0D0C"/>
    <w:rsid w:val="00BC65AA"/>
    <w:rsid w:val="00BE6B63"/>
    <w:rsid w:val="00C2091F"/>
    <w:rsid w:val="00C31BE8"/>
    <w:rsid w:val="00C50A8F"/>
    <w:rsid w:val="00CB65CA"/>
    <w:rsid w:val="00CB69B2"/>
    <w:rsid w:val="00CC0EB5"/>
    <w:rsid w:val="00CF10A4"/>
    <w:rsid w:val="00D00F8C"/>
    <w:rsid w:val="00D5096E"/>
    <w:rsid w:val="00D6440E"/>
    <w:rsid w:val="00D84BA0"/>
    <w:rsid w:val="00DA6F0A"/>
    <w:rsid w:val="00DC0A1D"/>
    <w:rsid w:val="00E63802"/>
    <w:rsid w:val="00E96756"/>
    <w:rsid w:val="00ED7522"/>
    <w:rsid w:val="00EE00B9"/>
    <w:rsid w:val="00EE7F9E"/>
    <w:rsid w:val="00F63E81"/>
    <w:rsid w:val="00F6572F"/>
    <w:rsid w:val="00F73402"/>
    <w:rsid w:val="00F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F7EC"/>
  <w15:docId w15:val="{BC89FB14-F651-47DF-B7B4-BFAB3CC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76BF"/>
  </w:style>
  <w:style w:type="character" w:styleId="Uwydatnienie">
    <w:name w:val="Emphasis"/>
    <w:basedOn w:val="Domylnaczcionkaakapitu"/>
    <w:uiPriority w:val="20"/>
    <w:qFormat/>
    <w:rsid w:val="00905D12"/>
    <w:rPr>
      <w:i/>
      <w:iCs/>
    </w:rPr>
  </w:style>
  <w:style w:type="paragraph" w:styleId="NormalnyWeb">
    <w:name w:val="Normal (Web)"/>
    <w:uiPriority w:val="99"/>
    <w:semiHidden/>
    <w:unhideWhenUsed/>
    <w:rsid w:val="00A619B0"/>
    <w:pPr>
      <w:spacing w:before="100" w:after="10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Osada</dc:creator>
  <cp:lastModifiedBy>Marek Osada</cp:lastModifiedBy>
  <cp:revision>7</cp:revision>
  <dcterms:created xsi:type="dcterms:W3CDTF">2017-11-10T11:24:00Z</dcterms:created>
  <dcterms:modified xsi:type="dcterms:W3CDTF">2017-11-14T05:39:00Z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