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2A" w:rsidRPr="0060456E" w:rsidRDefault="00E82FD7">
      <w:pPr>
        <w:pStyle w:val="Nagwek2"/>
        <w:spacing w:before="840" w:line="240" w:lineRule="auto"/>
        <w:rPr>
          <w:rFonts w:ascii="Trebuchet MS" w:eastAsia="Trebuchet MS" w:hAnsi="Trebuchet MS" w:cs="Trebuchet MS"/>
          <w:color w:val="414042"/>
          <w:sz w:val="48"/>
          <w:szCs w:val="48"/>
        </w:rPr>
      </w:pPr>
      <w:bookmarkStart w:id="0" w:name="_eg4zppe0wlj3" w:colFirst="0" w:colLast="0"/>
      <w:bookmarkEnd w:id="0"/>
      <w:r w:rsidRPr="0060456E">
        <w:rPr>
          <w:rFonts w:ascii="Trebuchet MS" w:eastAsia="Trebuchet MS" w:hAnsi="Trebuchet MS" w:cs="Trebuchet MS"/>
          <w:color w:val="414042"/>
          <w:sz w:val="48"/>
          <w:szCs w:val="48"/>
        </w:rPr>
        <w:t xml:space="preserve">Acer </w:t>
      </w:r>
      <w:r w:rsidR="009B7FF7">
        <w:rPr>
          <w:rFonts w:ascii="Trebuchet MS" w:eastAsia="Trebuchet MS" w:hAnsi="Trebuchet MS" w:cs="Trebuchet MS"/>
          <w:color w:val="414042"/>
          <w:sz w:val="48"/>
          <w:szCs w:val="48"/>
        </w:rPr>
        <w:t>przestawił dwie</w:t>
      </w:r>
      <w:r w:rsidRPr="0060456E">
        <w:rPr>
          <w:rFonts w:ascii="Trebuchet MS" w:eastAsia="Trebuchet MS" w:hAnsi="Trebuchet MS" w:cs="Trebuchet MS"/>
          <w:color w:val="414042"/>
          <w:sz w:val="48"/>
          <w:szCs w:val="48"/>
        </w:rPr>
        <w:t xml:space="preserve"> kamery 360°</w:t>
      </w:r>
      <w:r w:rsidR="009B7FF7">
        <w:rPr>
          <w:rFonts w:ascii="Trebuchet MS" w:eastAsia="Trebuchet MS" w:hAnsi="Trebuchet MS" w:cs="Trebuchet MS"/>
          <w:color w:val="414042"/>
          <w:sz w:val="48"/>
          <w:szCs w:val="48"/>
        </w:rPr>
        <w:t xml:space="preserve"> z modemem LTE</w:t>
      </w:r>
      <w:r w:rsidRPr="0060456E">
        <w:rPr>
          <w:rFonts w:ascii="Trebuchet MS" w:eastAsia="Trebuchet MS" w:hAnsi="Trebuchet MS" w:cs="Trebuchet MS"/>
          <w:color w:val="414042"/>
          <w:sz w:val="48"/>
          <w:szCs w:val="48"/>
        </w:rPr>
        <w:t xml:space="preserve"> </w:t>
      </w:r>
    </w:p>
    <w:p w:rsidR="001E4B2A" w:rsidRPr="0060456E" w:rsidRDefault="00E82FD7">
      <w:pPr>
        <w:rPr>
          <w:rFonts w:ascii="Trebuchet MS" w:eastAsia="Trebuchet MS" w:hAnsi="Trebuchet MS" w:cs="Trebuchet MS"/>
          <w:sz w:val="32"/>
          <w:szCs w:val="32"/>
        </w:rPr>
      </w:pPr>
      <w:r w:rsidRPr="0060456E">
        <w:rPr>
          <w:rFonts w:ascii="Trebuchet MS" w:eastAsia="Trebuchet MS" w:hAnsi="Trebuchet MS" w:cs="Trebuchet MS"/>
          <w:sz w:val="32"/>
          <w:szCs w:val="32"/>
        </w:rPr>
        <w:t>Acer Holo360 to kamera</w:t>
      </w:r>
      <w:r w:rsidR="00427DFB">
        <w:rPr>
          <w:rFonts w:ascii="Trebuchet MS" w:eastAsia="Trebuchet MS" w:hAnsi="Trebuchet MS" w:cs="Trebuchet MS"/>
          <w:sz w:val="32"/>
          <w:szCs w:val="32"/>
        </w:rPr>
        <w:t xml:space="preserve"> 360 stopni</w:t>
      </w:r>
      <w:r w:rsidRPr="0060456E">
        <w:rPr>
          <w:rFonts w:ascii="Trebuchet MS" w:eastAsia="Trebuchet MS" w:hAnsi="Trebuchet MS" w:cs="Trebuchet MS"/>
          <w:sz w:val="32"/>
          <w:szCs w:val="32"/>
        </w:rPr>
        <w:t xml:space="preserve"> pozwalająca użytkownikom nagrywać, odtwarzać, edytować i udostępniać za pomocą jednego urządzenia; </w:t>
      </w:r>
      <w:r w:rsidR="00100370">
        <w:rPr>
          <w:rFonts w:ascii="Trebuchet MS" w:eastAsia="Trebuchet MS" w:hAnsi="Trebuchet MS" w:cs="Trebuchet MS"/>
          <w:sz w:val="32"/>
          <w:szCs w:val="32"/>
        </w:rPr>
        <w:t xml:space="preserve">Z kolei </w:t>
      </w:r>
      <w:r w:rsidRPr="0060456E">
        <w:rPr>
          <w:rFonts w:ascii="Trebuchet MS" w:eastAsia="Trebuchet MS" w:hAnsi="Trebuchet MS" w:cs="Trebuchet MS"/>
          <w:sz w:val="32"/>
          <w:szCs w:val="32"/>
        </w:rPr>
        <w:t>Acer Vision360 to kamera do samochodu</w:t>
      </w:r>
      <w:r w:rsidR="00100370">
        <w:rPr>
          <w:rFonts w:ascii="Trebuchet MS" w:eastAsia="Trebuchet MS" w:hAnsi="Trebuchet MS" w:cs="Trebuchet MS"/>
          <w:sz w:val="32"/>
          <w:szCs w:val="32"/>
        </w:rPr>
        <w:t xml:space="preserve"> z dostępem do Internetu</w:t>
      </w:r>
    </w:p>
    <w:p w:rsidR="001E4B2A" w:rsidRPr="0060456E" w:rsidRDefault="001E4B2A">
      <w:pPr>
        <w:shd w:val="clear" w:color="auto" w:fill="FFFFFF"/>
        <w:spacing w:after="240"/>
        <w:rPr>
          <w:rFonts w:ascii="Trebuchet MS" w:eastAsia="Trebuchet MS" w:hAnsi="Trebuchet MS" w:cs="Trebuchet MS"/>
          <w:color w:val="303031"/>
          <w:sz w:val="22"/>
          <w:szCs w:val="22"/>
        </w:rPr>
      </w:pPr>
    </w:p>
    <w:p w:rsidR="001E4B2A" w:rsidRPr="0060456E" w:rsidRDefault="00E82FD7">
      <w:pPr>
        <w:spacing w:after="240"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0456E">
        <w:rPr>
          <w:rFonts w:ascii="Trebuchet MS" w:eastAsia="Trebuchet MS" w:hAnsi="Trebuchet MS" w:cs="Trebuchet MS"/>
          <w:b/>
          <w:sz w:val="22"/>
          <w:szCs w:val="22"/>
        </w:rPr>
        <w:t>BERLIN, NIEMCY (30. sierpnia, 2017)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Acer </w:t>
      </w:r>
      <w:r w:rsidR="00100370">
        <w:rPr>
          <w:rFonts w:ascii="Trebuchet MS" w:eastAsia="Trebuchet MS" w:hAnsi="Trebuchet MS" w:cs="Trebuchet MS"/>
          <w:sz w:val="22"/>
          <w:szCs w:val="22"/>
        </w:rPr>
        <w:t>przedstawił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dwie </w:t>
      </w:r>
      <w:r w:rsidR="00100370">
        <w:rPr>
          <w:rFonts w:ascii="Trebuchet MS" w:eastAsia="Trebuchet MS" w:hAnsi="Trebuchet MS" w:cs="Trebuchet MS"/>
          <w:sz w:val="22"/>
          <w:szCs w:val="22"/>
        </w:rPr>
        <w:t xml:space="preserve">kamery 360° wyposażone w modem 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LTE. </w:t>
      </w:r>
      <w:r w:rsidRPr="00100370">
        <w:rPr>
          <w:rFonts w:ascii="Trebuchet MS" w:eastAsia="Trebuchet MS" w:hAnsi="Trebuchet MS" w:cs="Trebuchet MS"/>
          <w:sz w:val="22"/>
          <w:szCs w:val="22"/>
        </w:rPr>
        <w:t xml:space="preserve">Holo360 </w:t>
      </w:r>
      <w:r w:rsidRPr="0060456E">
        <w:rPr>
          <w:rFonts w:ascii="Trebuchet MS" w:eastAsia="Trebuchet MS" w:hAnsi="Trebuchet MS" w:cs="Trebuchet MS"/>
          <w:sz w:val="22"/>
          <w:szCs w:val="22"/>
        </w:rPr>
        <w:t>pozwala na nagryw</w:t>
      </w:r>
      <w:bookmarkStart w:id="1" w:name="_GoBack"/>
      <w:bookmarkEnd w:id="1"/>
      <w:r w:rsidRPr="0060456E">
        <w:rPr>
          <w:rFonts w:ascii="Trebuchet MS" w:eastAsia="Trebuchet MS" w:hAnsi="Trebuchet MS" w:cs="Trebuchet MS"/>
          <w:sz w:val="22"/>
          <w:szCs w:val="22"/>
        </w:rPr>
        <w:t xml:space="preserve">anie, odtwarzanie, edytowanie oraz udostępnianie za pomocą tylko jednego urządzenia. </w:t>
      </w:r>
      <w:r w:rsidRPr="00100370">
        <w:rPr>
          <w:rFonts w:ascii="Trebuchet MS" w:eastAsia="Trebuchet MS" w:hAnsi="Trebuchet MS" w:cs="Trebuchet MS"/>
          <w:sz w:val="22"/>
          <w:szCs w:val="22"/>
        </w:rPr>
        <w:t xml:space="preserve">Vision360 </w:t>
      </w:r>
      <w:r w:rsidR="00427DFB">
        <w:rPr>
          <w:rFonts w:ascii="Trebuchet MS" w:eastAsia="Trebuchet MS" w:hAnsi="Trebuchet MS" w:cs="Trebuchet MS"/>
          <w:sz w:val="22"/>
          <w:szCs w:val="22"/>
        </w:rPr>
        <w:t xml:space="preserve">jest kamerą samochodową, </w:t>
      </w:r>
      <w:r w:rsidRPr="0060456E">
        <w:rPr>
          <w:rFonts w:ascii="Trebuchet MS" w:eastAsia="Trebuchet MS" w:hAnsi="Trebuchet MS" w:cs="Trebuchet MS"/>
          <w:sz w:val="22"/>
          <w:szCs w:val="22"/>
        </w:rPr>
        <w:t>z</w:t>
      </w:r>
      <w:r w:rsidR="00427DFB">
        <w:rPr>
          <w:rFonts w:ascii="Trebuchet MS" w:eastAsia="Trebuchet MS" w:hAnsi="Trebuchet MS" w:cs="Trebuchet MS"/>
          <w:sz w:val="22"/>
          <w:szCs w:val="22"/>
        </w:rPr>
        <w:t>apewniająca połączenie z chmurą</w:t>
      </w:r>
      <w:r w:rsidRPr="0060456E">
        <w:rPr>
          <w:rFonts w:ascii="Trebuchet MS" w:eastAsia="Trebuchet MS" w:hAnsi="Trebuchet MS" w:cs="Trebuchet MS"/>
          <w:sz w:val="22"/>
          <w:szCs w:val="22"/>
        </w:rPr>
        <w:t>.</w:t>
      </w:r>
    </w:p>
    <w:p w:rsidR="001E4B2A" w:rsidRPr="0060456E" w:rsidRDefault="00E82FD7">
      <w:pPr>
        <w:spacing w:line="36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60456E">
        <w:rPr>
          <w:rFonts w:ascii="Trebuchet MS" w:eastAsia="Trebuchet MS" w:hAnsi="Trebuchet MS" w:cs="Trebuchet MS"/>
          <w:b/>
          <w:sz w:val="24"/>
          <w:szCs w:val="24"/>
        </w:rPr>
        <w:t xml:space="preserve">Acer </w:t>
      </w:r>
      <w:r w:rsidR="00100370">
        <w:rPr>
          <w:rFonts w:ascii="Trebuchet MS" w:eastAsia="Trebuchet MS" w:hAnsi="Trebuchet MS" w:cs="Trebuchet MS"/>
          <w:b/>
          <w:sz w:val="24"/>
          <w:szCs w:val="24"/>
        </w:rPr>
        <w:t>Holo360</w:t>
      </w:r>
    </w:p>
    <w:p w:rsidR="001E4B2A" w:rsidRPr="0060456E" w:rsidRDefault="00E82FD7">
      <w:pPr>
        <w:spacing w:after="240" w:line="360" w:lineRule="auto"/>
        <w:rPr>
          <w:rFonts w:ascii="Trebuchet MS" w:eastAsia="Trebuchet MS" w:hAnsi="Trebuchet MS" w:cs="Trebuchet MS"/>
          <w:sz w:val="22"/>
          <w:szCs w:val="22"/>
        </w:rPr>
      </w:pPr>
      <w:r w:rsidRPr="0060456E">
        <w:rPr>
          <w:rFonts w:ascii="Trebuchet MS" w:eastAsia="Trebuchet MS" w:hAnsi="Trebuchet MS" w:cs="Trebuchet MS"/>
          <w:sz w:val="22"/>
          <w:szCs w:val="22"/>
        </w:rPr>
        <w:t xml:space="preserve">Acer Holo360 działa w oparciu o platformę </w:t>
      </w:r>
      <w:proofErr w:type="spellStart"/>
      <w:r w:rsidRPr="0060456E">
        <w:rPr>
          <w:rFonts w:ascii="Trebuchet MS" w:eastAsia="Trebuchet MS" w:hAnsi="Trebuchet MS" w:cs="Trebuchet MS"/>
          <w:sz w:val="22"/>
          <w:szCs w:val="22"/>
        </w:rPr>
        <w:t>Qualcomm</w:t>
      </w:r>
      <w:proofErr w:type="spellEnd"/>
      <w:r w:rsidRPr="0060456E">
        <w:rPr>
          <w:rFonts w:ascii="Trebuchet MS" w:eastAsia="Trebuchet MS" w:hAnsi="Trebuchet MS" w:cs="Trebuchet MS"/>
          <w:sz w:val="22"/>
          <w:szCs w:val="22"/>
          <w:vertAlign w:val="superscript"/>
        </w:rPr>
        <w:t>®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0456E">
        <w:rPr>
          <w:rFonts w:ascii="Trebuchet MS" w:eastAsia="Trebuchet MS" w:hAnsi="Trebuchet MS" w:cs="Trebuchet MS"/>
          <w:sz w:val="22"/>
          <w:szCs w:val="22"/>
        </w:rPr>
        <w:t>Connected</w:t>
      </w:r>
      <w:proofErr w:type="spellEnd"/>
      <w:r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0456E">
        <w:rPr>
          <w:rFonts w:ascii="Trebuchet MS" w:eastAsia="Trebuchet MS" w:hAnsi="Trebuchet MS" w:cs="Trebuchet MS"/>
          <w:sz w:val="22"/>
          <w:szCs w:val="22"/>
        </w:rPr>
        <w:t>Camera</w:t>
      </w:r>
      <w:proofErr w:type="spellEnd"/>
      <w:r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00370">
        <w:rPr>
          <w:rFonts w:ascii="Trebuchet MS" w:eastAsia="Trebuchet MS" w:hAnsi="Trebuchet MS" w:cs="Trebuchet MS"/>
          <w:sz w:val="22"/>
          <w:szCs w:val="22"/>
        </w:rPr>
        <w:t xml:space="preserve">i wyposażona jest w 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mobilny procesor </w:t>
      </w:r>
      <w:proofErr w:type="spellStart"/>
      <w:r w:rsidRPr="0060456E">
        <w:rPr>
          <w:rFonts w:ascii="Trebuchet MS" w:eastAsia="Trebuchet MS" w:hAnsi="Trebuchet MS" w:cs="Trebuchet MS"/>
          <w:sz w:val="22"/>
          <w:szCs w:val="22"/>
        </w:rPr>
        <w:t>Qualcomm</w:t>
      </w:r>
      <w:proofErr w:type="spellEnd"/>
      <w:r w:rsidRPr="0060456E">
        <w:rPr>
          <w:rFonts w:ascii="Trebuchet MS" w:eastAsia="Trebuchet MS" w:hAnsi="Trebuchet MS" w:cs="Trebuchet MS"/>
          <w:sz w:val="22"/>
          <w:szCs w:val="22"/>
          <w:vertAlign w:val="superscript"/>
        </w:rPr>
        <w:t>®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0456E">
        <w:rPr>
          <w:rFonts w:ascii="Trebuchet MS" w:eastAsia="Trebuchet MS" w:hAnsi="Trebuchet MS" w:cs="Trebuchet MS"/>
          <w:sz w:val="22"/>
          <w:szCs w:val="22"/>
        </w:rPr>
        <w:t>Snapdragon</w:t>
      </w:r>
      <w:proofErr w:type="spellEnd"/>
      <w:r w:rsidRPr="0060456E">
        <w:rPr>
          <w:rFonts w:ascii="Trebuchet MS" w:eastAsia="Trebuchet MS" w:hAnsi="Trebuchet MS" w:cs="Trebuchet MS"/>
          <w:sz w:val="22"/>
          <w:szCs w:val="22"/>
        </w:rPr>
        <w:t>™ 625. Łącz</w:t>
      </w:r>
      <w:r w:rsidR="00100370">
        <w:rPr>
          <w:rFonts w:ascii="Trebuchet MS" w:eastAsia="Trebuchet MS" w:hAnsi="Trebuchet MS" w:cs="Trebuchet MS"/>
          <w:sz w:val="22"/>
          <w:szCs w:val="22"/>
        </w:rPr>
        <w:t>y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w sobie wydajność pozwalającą na obróbkę wideo w czasie rzeczywistym, zintegrowane połączenie LTE oraz 3” e</w:t>
      </w:r>
      <w:r w:rsidR="00100370">
        <w:rPr>
          <w:rFonts w:ascii="Trebuchet MS" w:eastAsia="Trebuchet MS" w:hAnsi="Trebuchet MS" w:cs="Trebuchet MS"/>
          <w:sz w:val="22"/>
          <w:szCs w:val="22"/>
        </w:rPr>
        <w:t>kran dotykowy w roli interfejsu.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00370">
        <w:rPr>
          <w:rFonts w:ascii="Trebuchet MS" w:eastAsia="Trebuchet MS" w:hAnsi="Trebuchet MS" w:cs="Trebuchet MS"/>
          <w:sz w:val="22"/>
          <w:szCs w:val="22"/>
        </w:rPr>
        <w:t xml:space="preserve">Dzięki temu 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Acer Holo360 </w:t>
      </w:r>
      <w:r w:rsidR="00100370">
        <w:rPr>
          <w:rFonts w:ascii="Trebuchet MS" w:eastAsia="Trebuchet MS" w:hAnsi="Trebuchet MS" w:cs="Trebuchet MS"/>
          <w:sz w:val="22"/>
          <w:szCs w:val="22"/>
        </w:rPr>
        <w:t>jest zintegrowanym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rozwiązaniem do transmitowania na żywo filmów 360°. Certyfikowana przez </w:t>
      </w:r>
      <w:proofErr w:type="spellStart"/>
      <w:r w:rsidRPr="0060456E">
        <w:rPr>
          <w:rFonts w:ascii="Trebuchet MS" w:eastAsia="Trebuchet MS" w:hAnsi="Trebuchet MS" w:cs="Trebuchet MS"/>
          <w:sz w:val="22"/>
          <w:szCs w:val="22"/>
        </w:rPr>
        <w:t>ImmerVision</w:t>
      </w:r>
      <w:proofErr w:type="spellEnd"/>
      <w:r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00370">
        <w:rPr>
          <w:rFonts w:ascii="Trebuchet MS" w:eastAsia="Trebuchet MS" w:hAnsi="Trebuchet MS" w:cs="Trebuchet MS"/>
          <w:sz w:val="22"/>
          <w:szCs w:val="22"/>
        </w:rPr>
        <w:t xml:space="preserve">panoramiczna 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optyka nagrywa obraz w wysokiej rozdzielczości, bez zniekształceń w całym polu widzenia. Pozwala to Holo360 tworzyć wysokiej jakości zdjęcia w rozdzielczości 6.9K oraz filmy w rozdzielczości 4K. Użytkownicy mogą również </w:t>
      </w:r>
      <w:r w:rsidR="00100370">
        <w:rPr>
          <w:rFonts w:ascii="Trebuchet MS" w:eastAsia="Trebuchet MS" w:hAnsi="Trebuchet MS" w:cs="Trebuchet MS"/>
          <w:sz w:val="22"/>
          <w:szCs w:val="22"/>
        </w:rPr>
        <w:t>odtwarzać nagrane treści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za pomocą zestawów </w:t>
      </w:r>
      <w:r w:rsidR="00100370">
        <w:rPr>
          <w:rFonts w:ascii="Trebuchet MS" w:eastAsia="Trebuchet MS" w:hAnsi="Trebuchet MS" w:cs="Trebuchet MS"/>
          <w:sz w:val="22"/>
          <w:szCs w:val="22"/>
        </w:rPr>
        <w:t>VR.</w:t>
      </w:r>
    </w:p>
    <w:p w:rsidR="001E4B2A" w:rsidRPr="0060456E" w:rsidRDefault="00E82FD7">
      <w:pPr>
        <w:spacing w:after="240" w:line="360" w:lineRule="auto"/>
        <w:rPr>
          <w:rFonts w:ascii="Trebuchet MS" w:eastAsia="Trebuchet MS" w:hAnsi="Trebuchet MS" w:cs="Trebuchet MS"/>
          <w:sz w:val="22"/>
          <w:szCs w:val="22"/>
        </w:rPr>
      </w:pPr>
      <w:r w:rsidRPr="0060456E">
        <w:rPr>
          <w:rFonts w:ascii="Trebuchet MS" w:eastAsia="Trebuchet MS" w:hAnsi="Trebuchet MS" w:cs="Trebuchet MS"/>
          <w:sz w:val="22"/>
          <w:szCs w:val="22"/>
        </w:rPr>
        <w:t xml:space="preserve">Holo360 działa </w:t>
      </w:r>
      <w:r w:rsidR="00100370">
        <w:rPr>
          <w:rFonts w:ascii="Trebuchet MS" w:eastAsia="Trebuchet MS" w:hAnsi="Trebuchet MS" w:cs="Trebuchet MS"/>
          <w:sz w:val="22"/>
          <w:szCs w:val="22"/>
        </w:rPr>
        <w:t>pod kontrolą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Androida 7.1, co pozwala użytkownikom </w:t>
      </w:r>
      <w:r w:rsidR="00427DFB">
        <w:rPr>
          <w:rFonts w:ascii="Trebuchet MS" w:eastAsia="Trebuchet MS" w:hAnsi="Trebuchet MS" w:cs="Trebuchet MS"/>
          <w:sz w:val="22"/>
          <w:szCs w:val="22"/>
        </w:rPr>
        <w:t>udostępniać zdjęcia 360°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 oraz nagrania bezpośrednio do </w:t>
      </w:r>
      <w:r w:rsidR="00427DFB">
        <w:rPr>
          <w:rFonts w:ascii="Trebuchet MS" w:eastAsia="Trebuchet MS" w:hAnsi="Trebuchet MS" w:cs="Trebuchet MS"/>
          <w:sz w:val="22"/>
          <w:szCs w:val="22"/>
        </w:rPr>
        <w:t>portali społecznościowych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, a także dokonywać podglądu filmów na urządzeniu, bez konieczności wcześniejszego parowania go z komputerem bądź telefonem. </w:t>
      </w:r>
    </w:p>
    <w:p w:rsidR="001E4B2A" w:rsidRPr="0060456E" w:rsidRDefault="00E82FD7">
      <w:pPr>
        <w:spacing w:line="36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60456E">
        <w:rPr>
          <w:rFonts w:ascii="Trebuchet MS" w:eastAsia="Trebuchet MS" w:hAnsi="Trebuchet MS" w:cs="Trebuchet MS"/>
          <w:b/>
          <w:sz w:val="24"/>
          <w:szCs w:val="24"/>
        </w:rPr>
        <w:t>Acer Vision360 – połączenie sieciowe dla kierowców</w:t>
      </w:r>
    </w:p>
    <w:p w:rsidR="001E4B2A" w:rsidRPr="0060456E" w:rsidRDefault="00100370">
      <w:pPr>
        <w:spacing w:after="240" w:line="360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Acer Vision360 jest wyposażony w dwie kamery Ultra HD</w:t>
      </w:r>
      <w:r w:rsidR="00427DFB">
        <w:rPr>
          <w:rFonts w:ascii="Trebuchet MS" w:eastAsia="Trebuchet MS" w:hAnsi="Trebuchet MS" w:cs="Trebuchet MS"/>
          <w:sz w:val="22"/>
          <w:szCs w:val="22"/>
        </w:rPr>
        <w:t>,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t xml:space="preserve"> współpracując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ze sobą 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t>by dać pełne pokrycie pola 360°</w:t>
      </w:r>
      <w:r>
        <w:rPr>
          <w:rFonts w:ascii="Trebuchet MS" w:eastAsia="Trebuchet MS" w:hAnsi="Trebuchet MS" w:cs="Trebuchet MS"/>
          <w:sz w:val="22"/>
          <w:szCs w:val="22"/>
        </w:rPr>
        <w:t xml:space="preserve"> w rozdzielczości 4K. Dzięki akcelerometrowi urządzenie podczas kolizji automatycznie </w:t>
      </w:r>
      <w:r w:rsidR="001B3B3A">
        <w:rPr>
          <w:rFonts w:ascii="Trebuchet MS" w:eastAsia="Trebuchet MS" w:hAnsi="Trebuchet MS" w:cs="Trebuchet MS"/>
          <w:sz w:val="22"/>
          <w:szCs w:val="22"/>
        </w:rPr>
        <w:t>zapis</w:t>
      </w:r>
      <w:r>
        <w:rPr>
          <w:rFonts w:ascii="Trebuchet MS" w:eastAsia="Trebuchet MS" w:hAnsi="Trebuchet MS" w:cs="Trebuchet MS"/>
          <w:sz w:val="22"/>
          <w:szCs w:val="22"/>
        </w:rPr>
        <w:t>uje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t xml:space="preserve"> nagranie</w:t>
      </w:r>
      <w:r w:rsidR="001B3B3A">
        <w:rPr>
          <w:rFonts w:ascii="Trebuchet MS" w:eastAsia="Trebuchet MS" w:hAnsi="Trebuchet MS" w:cs="Trebuchet MS"/>
          <w:sz w:val="22"/>
          <w:szCs w:val="22"/>
        </w:rPr>
        <w:t>,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 odbiornik GPS</w:t>
      </w:r>
      <w:r w:rsidR="00427DFB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- 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t>koordynaty zdarzenia</w:t>
      </w:r>
      <w:r>
        <w:rPr>
          <w:rFonts w:ascii="Trebuchet MS" w:eastAsia="Trebuchet MS" w:hAnsi="Trebuchet MS" w:cs="Trebuchet MS"/>
          <w:sz w:val="22"/>
          <w:szCs w:val="22"/>
        </w:rPr>
        <w:t xml:space="preserve">. Dane są 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przechowywane nie tylko w pamięci urządzenia, ale także wgrywane natychmiast do chmury, pozwalając na zabezpieczenie dowodów. Dla bezpieczeństwa, kamera Vision360 montowana jest na przedniej szybie pojazdu, </w:t>
      </w:r>
      <w:r w:rsidR="00427DFB">
        <w:rPr>
          <w:rFonts w:ascii="Trebuchet MS" w:eastAsia="Trebuchet MS" w:hAnsi="Trebuchet MS" w:cs="Trebuchet MS"/>
          <w:sz w:val="22"/>
          <w:szCs w:val="22"/>
        </w:rPr>
        <w:t xml:space="preserve">na </w:t>
      </w:r>
      <w:r w:rsidR="00E82FD7" w:rsidRPr="0060456E">
        <w:rPr>
          <w:rFonts w:ascii="Trebuchet MS" w:eastAsia="Trebuchet MS" w:hAnsi="Trebuchet MS" w:cs="Trebuchet MS"/>
          <w:sz w:val="22"/>
          <w:szCs w:val="22"/>
        </w:rPr>
        <w:t xml:space="preserve">poziomie oczu kierowcy i pokazuje aktualną prędkość jazdy. </w:t>
      </w:r>
    </w:p>
    <w:p w:rsidR="001E4B2A" w:rsidRPr="0060456E" w:rsidRDefault="00E82FD7">
      <w:pPr>
        <w:spacing w:after="240" w:line="360" w:lineRule="auto"/>
        <w:rPr>
          <w:rFonts w:ascii="Trebuchet MS" w:eastAsia="Trebuchet MS" w:hAnsi="Trebuchet MS" w:cs="Trebuchet MS"/>
          <w:sz w:val="22"/>
          <w:szCs w:val="22"/>
        </w:rPr>
      </w:pPr>
      <w:r w:rsidRPr="0060456E">
        <w:rPr>
          <w:rFonts w:ascii="Trebuchet MS" w:eastAsia="Trebuchet MS" w:hAnsi="Trebuchet MS" w:cs="Trebuchet MS"/>
          <w:sz w:val="22"/>
          <w:szCs w:val="22"/>
        </w:rPr>
        <w:t>Dzięki sieciowemu połączeniu z chmurą, Vision360 nagrywa także stłuczki mające miejs</w:t>
      </w:r>
      <w:r w:rsidR="00427DFB">
        <w:rPr>
          <w:rFonts w:ascii="Trebuchet MS" w:eastAsia="Trebuchet MS" w:hAnsi="Trebuchet MS" w:cs="Trebuchet MS"/>
          <w:sz w:val="22"/>
          <w:szCs w:val="22"/>
        </w:rPr>
        <w:t xml:space="preserve">ce gdy pojazd jest zaparkowany. Jeśli dojdzie do takiej sytuacji, to urządzenie 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wysyła powiadomienie na telefon użytkownika i wgrywa nagranie do chmury. Vision360 pozwala również użytkownikowi na podgląd otoczenia pojazdu i śledzenie jego położenia, </w:t>
      </w:r>
      <w:r w:rsidR="00427DFB">
        <w:rPr>
          <w:rFonts w:ascii="Trebuchet MS" w:eastAsia="Trebuchet MS" w:hAnsi="Trebuchet MS" w:cs="Trebuchet MS"/>
          <w:sz w:val="22"/>
          <w:szCs w:val="22"/>
        </w:rPr>
        <w:t>co docenią szczególnie osoby często podróżujące i parkujące w nieznanych sobie okolicach</w:t>
      </w:r>
      <w:r w:rsidRPr="0060456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:rsidR="001E4B2A" w:rsidRPr="0060456E" w:rsidRDefault="00E82FD7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60456E">
        <w:rPr>
          <w:rFonts w:ascii="Trebuchet MS" w:eastAsia="Trebuchet MS" w:hAnsi="Trebuchet MS" w:cs="Trebuchet MS"/>
          <w:b/>
          <w:color w:val="000000"/>
          <w:sz w:val="24"/>
          <w:szCs w:val="24"/>
        </w:rPr>
        <w:t>Cena oraz dostępność</w:t>
      </w:r>
    </w:p>
    <w:p w:rsidR="001E4B2A" w:rsidRPr="0060456E" w:rsidRDefault="00E82FD7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0456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Kamera sieciowa Acer Holo360 dostępna będzie w regionie EMEA </w:t>
      </w:r>
      <w:r w:rsidR="00100370">
        <w:rPr>
          <w:rFonts w:ascii="Trebuchet MS" w:eastAsia="Trebuchet MS" w:hAnsi="Trebuchet MS" w:cs="Trebuchet MS"/>
          <w:color w:val="000000"/>
          <w:sz w:val="22"/>
          <w:szCs w:val="22"/>
        </w:rPr>
        <w:t>czwartym kwartale 2017 roku</w:t>
      </w:r>
      <w:r w:rsidRPr="0060456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 cenach od €349.</w:t>
      </w:r>
    </w:p>
    <w:p w:rsidR="001E4B2A" w:rsidRPr="0060456E" w:rsidRDefault="00E82FD7">
      <w:pPr>
        <w:spacing w:before="240" w:after="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 w:rsidRPr="0060456E">
        <w:rPr>
          <w:rFonts w:ascii="Trebuchet MS" w:eastAsia="Trebuchet MS" w:hAnsi="Trebuchet MS" w:cs="Trebuchet MS"/>
          <w:color w:val="00000A"/>
          <w:sz w:val="22"/>
          <w:szCs w:val="22"/>
        </w:rPr>
        <w:t>Szczegółowe specyfikacje, ceny oraz dostępność zależne od regionu. Więcej informacji o dostępności, specyfikacjach oraz cenach na poszczególnych rynkach zasięgnąć można w najbliższym biurze Acer poprzez stronę</w:t>
      </w:r>
      <w:hyperlink r:id="rId6">
        <w:r w:rsidRPr="0060456E">
          <w:rPr>
            <w:rFonts w:ascii="Trebuchet MS" w:eastAsia="Trebuchet MS" w:hAnsi="Trebuchet MS" w:cs="Trebuchet MS"/>
            <w:color w:val="00000A"/>
            <w:sz w:val="22"/>
            <w:szCs w:val="22"/>
          </w:rPr>
          <w:t xml:space="preserve"> </w:t>
        </w:r>
      </w:hyperlink>
      <w:hyperlink r:id="rId7">
        <w:r w:rsidRPr="0060456E"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</w:rPr>
          <w:t>www.acer.com</w:t>
        </w:r>
      </w:hyperlink>
      <w:r w:rsidRPr="0060456E">
        <w:rPr>
          <w:rFonts w:ascii="Trebuchet MS" w:eastAsia="Trebuchet MS" w:hAnsi="Trebuchet MS" w:cs="Trebuchet MS"/>
          <w:color w:val="00000A"/>
          <w:sz w:val="22"/>
          <w:szCs w:val="22"/>
        </w:rPr>
        <w:t>.</w:t>
      </w:r>
    </w:p>
    <w:p w:rsidR="001E4B2A" w:rsidRPr="0060456E" w:rsidRDefault="00E82FD7">
      <w:pPr>
        <w:spacing w:before="240" w:line="360" w:lineRule="auto"/>
        <w:rPr>
          <w:rFonts w:ascii="Trebuchet MS" w:eastAsia="Trebuchet MS" w:hAnsi="Trebuchet MS" w:cs="Trebuchet MS"/>
        </w:rPr>
      </w:pPr>
      <w:r w:rsidRPr="0060456E">
        <w:rPr>
          <w:rFonts w:ascii="Trebuchet MS" w:eastAsia="Trebuchet MS" w:hAnsi="Trebuchet MS" w:cs="Trebuchet MS"/>
          <w:color w:val="00000A"/>
          <w:sz w:val="22"/>
          <w:szCs w:val="22"/>
        </w:rPr>
        <w:t xml:space="preserve">Nowe kamery zostały </w:t>
      </w:r>
      <w:r w:rsidR="00100370">
        <w:rPr>
          <w:rFonts w:ascii="Trebuchet MS" w:eastAsia="Trebuchet MS" w:hAnsi="Trebuchet MS" w:cs="Trebuchet MS"/>
          <w:color w:val="00000A"/>
          <w:sz w:val="22"/>
          <w:szCs w:val="22"/>
        </w:rPr>
        <w:t>zaprezentowane</w:t>
      </w:r>
      <w:r w:rsidRPr="0060456E">
        <w:rPr>
          <w:rFonts w:ascii="Trebuchet MS" w:eastAsia="Trebuchet MS" w:hAnsi="Trebuchet MS" w:cs="Trebuchet MS"/>
          <w:color w:val="00000A"/>
          <w:sz w:val="22"/>
          <w:szCs w:val="22"/>
        </w:rPr>
        <w:t xml:space="preserve"> podczas konferencji prasowej next@acer przeprowadzonej </w:t>
      </w:r>
      <w:r w:rsidR="00100370">
        <w:rPr>
          <w:rFonts w:ascii="Trebuchet MS" w:eastAsia="Trebuchet MS" w:hAnsi="Trebuchet MS" w:cs="Trebuchet MS"/>
          <w:color w:val="00000A"/>
          <w:sz w:val="22"/>
          <w:szCs w:val="22"/>
        </w:rPr>
        <w:t>podczas</w:t>
      </w:r>
      <w:r w:rsidRPr="0060456E">
        <w:rPr>
          <w:rFonts w:ascii="Trebuchet MS" w:eastAsia="Trebuchet MS" w:hAnsi="Trebuchet MS" w:cs="Trebuchet MS"/>
          <w:color w:val="00000A"/>
          <w:sz w:val="22"/>
          <w:szCs w:val="22"/>
        </w:rPr>
        <w:t xml:space="preserve"> targów IFA w Niemczech. Więcej informacji na ten temat zasięgnąć można poprzez stronę </w:t>
      </w:r>
      <w:hyperlink r:id="rId8">
        <w:r w:rsidRPr="0060456E"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acer.com/nextatacer</w:t>
        </w:r>
      </w:hyperlink>
      <w:r w:rsidRPr="0060456E">
        <w:rPr>
          <w:rFonts w:ascii="Trebuchet MS" w:eastAsia="Trebuchet MS" w:hAnsi="Trebuchet MS" w:cs="Trebuchet MS"/>
          <w:color w:val="00000A"/>
          <w:sz w:val="22"/>
          <w:szCs w:val="22"/>
        </w:rPr>
        <w:t>.</w:t>
      </w:r>
    </w:p>
    <w:p w:rsidR="00B15BAE" w:rsidRDefault="00B15BAE" w:rsidP="00B15BAE">
      <w:pPr>
        <w:spacing w:before="240" w:line="360" w:lineRule="auto"/>
        <w:rPr>
          <w:rFonts w:ascii="Trebuchet MS" w:eastAsia="Trebuchet MS" w:hAnsi="Trebuchet MS" w:cs="Trebuchet MS"/>
          <w:b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A"/>
          <w:sz w:val="22"/>
          <w:szCs w:val="22"/>
        </w:rPr>
        <w:br w:type="column"/>
        <w:t>O Acer</w:t>
      </w:r>
    </w:p>
    <w:p w:rsidR="00B15BAE" w:rsidRDefault="00B15BAE" w:rsidP="00B15BAE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Powstała w 1976 firma Acer to producent sprzętu i oprogramowania oraz dostawca usług zajmujący się badaniami, projektowaniem, marketingiem, sprzedażą i wsparciem innowacyjnych produktów, które sprawiają, że życie jest lepsze. Oferta produktów firmy Acer obejmuje komputery PC, monitory, projektory, serwery, tablety, smartfony i urządzenia ubieralne. Firma tworzy również rozwiązania chmurowe dla </w:t>
      </w:r>
      <w:proofErr w:type="spellStart"/>
      <w:r>
        <w:rPr>
          <w:rFonts w:ascii="Trebuchet MS" w:eastAsia="Trebuchet MS" w:hAnsi="Trebuchet MS" w:cs="Trebuchet MS"/>
          <w:color w:val="00000A"/>
          <w:sz w:val="22"/>
          <w:szCs w:val="22"/>
        </w:rPr>
        <w:t>internetu</w:t>
      </w:r>
      <w:proofErr w:type="spellEnd"/>
      <w:r>
        <w:rPr>
          <w:rFonts w:ascii="Trebuchet MS" w:eastAsia="Trebuchet MS" w:hAnsi="Trebuchet MS" w:cs="Trebuchet MS"/>
          <w:color w:val="00000A"/>
          <w:sz w:val="22"/>
          <w:szCs w:val="22"/>
        </w:rPr>
        <w:t xml:space="preserve"> rzeczy. W 2016 firma Acer świętuje swoje 40-lecie, pozostając wciąż jedną z 5 czołowych firm na świecie. Zatrudnia 7000 pracowników i jest obecna w ponad 160 krajach. Odwiedź www.acer.com by dowiedzieć się więcej.</w:t>
      </w:r>
    </w:p>
    <w:p w:rsidR="00B15BAE" w:rsidRDefault="00B15BAE" w:rsidP="00B15BAE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>Kontakt z mediami</w:t>
      </w:r>
    </w:p>
    <w:p w:rsidR="00B15BAE" w:rsidRDefault="00B15BAE" w:rsidP="00B15BAE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>WĘC PR – Jan Trzupek    Tel: 730 954 282    Email: jtrzupek@wec24.pl</w:t>
      </w:r>
    </w:p>
    <w:p w:rsidR="001E4B2A" w:rsidRPr="00100370" w:rsidRDefault="00B15BAE" w:rsidP="00100370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</w:rPr>
      </w:pPr>
      <w:r>
        <w:rPr>
          <w:rFonts w:ascii="Trebuchet MS" w:eastAsia="Trebuchet MS" w:hAnsi="Trebuchet MS" w:cs="Trebuchet MS"/>
          <w:color w:val="00000A"/>
          <w:sz w:val="22"/>
          <w:szCs w:val="22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sectPr w:rsidR="001E4B2A" w:rsidRPr="00100370">
      <w:footerReference w:type="even" r:id="rId9"/>
      <w:footerReference w:type="default" r:id="rId10"/>
      <w:headerReference w:type="first" r:id="rId11"/>
      <w:pgSz w:w="11907" w:h="16839"/>
      <w:pgMar w:top="2448" w:right="1152" w:bottom="1152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D2" w:rsidRDefault="008239D2">
      <w:pPr>
        <w:spacing w:after="0"/>
      </w:pPr>
      <w:r>
        <w:separator/>
      </w:r>
    </w:p>
  </w:endnote>
  <w:endnote w:type="continuationSeparator" w:id="0">
    <w:p w:rsidR="008239D2" w:rsidRDefault="00823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er Foco Light">
    <w:altName w:val="Times New Roman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Times New Roman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2A" w:rsidRDefault="00E82FD7">
    <w:pPr>
      <w:tabs>
        <w:tab w:val="center" w:pos="4680"/>
        <w:tab w:val="right" w:pos="9360"/>
      </w:tabs>
      <w:spacing w:after="0"/>
      <w:jc w:val="right"/>
    </w:pPr>
    <w:r>
      <w:fldChar w:fldCharType="begin"/>
    </w:r>
    <w:r>
      <w:instrText>PAGE</w:instrText>
    </w:r>
    <w:r>
      <w:fldChar w:fldCharType="end"/>
    </w:r>
  </w:p>
  <w:p w:rsidR="001E4B2A" w:rsidRDefault="001E4B2A">
    <w:pPr>
      <w:tabs>
        <w:tab w:val="center" w:pos="4680"/>
        <w:tab w:val="right" w:pos="936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2A" w:rsidRDefault="001E4B2A">
    <w:pPr>
      <w:tabs>
        <w:tab w:val="center" w:pos="4680"/>
        <w:tab w:val="right" w:pos="936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D2" w:rsidRDefault="008239D2">
      <w:pPr>
        <w:spacing w:after="0"/>
      </w:pPr>
      <w:r>
        <w:separator/>
      </w:r>
    </w:p>
  </w:footnote>
  <w:footnote w:type="continuationSeparator" w:id="0">
    <w:p w:rsidR="008239D2" w:rsidRDefault="00823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2A" w:rsidRDefault="00E82FD7">
    <w:pPr>
      <w:spacing w:before="864"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-90169</wp:posOffset>
          </wp:positionV>
          <wp:extent cx="1181100" cy="387350"/>
          <wp:effectExtent l="0" t="0" r="0" b="0"/>
          <wp:wrapSquare wrapText="bothSides" distT="0" distB="0" distL="114300" distR="114300"/>
          <wp:docPr id="1" name="image2.png" descr="Macintosh HD:Users:jcho:Desktop:Acer:acer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jcho:Desktop:Acer:acer_logo_4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4B2A" w:rsidRDefault="001E4B2A">
    <w:pPr>
      <w:spacing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</w:p>
  <w:p w:rsidR="001E4B2A" w:rsidRDefault="00E82FD7">
    <w:pPr>
      <w:spacing w:after="0" w:line="180" w:lineRule="auto"/>
      <w:jc w:val="both"/>
      <w:rPr>
        <w:rFonts w:ascii="Acer Foco" w:eastAsia="Acer Foco" w:hAnsi="Acer Foco" w:cs="Acer Foco"/>
        <w:color w:val="000000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3441700</wp:posOffset>
              </wp:positionH>
              <wp:positionV relativeFrom="paragraph">
                <wp:posOffset>152400</wp:posOffset>
              </wp:positionV>
              <wp:extent cx="2628900" cy="330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615217"/>
                        <a:ext cx="2628899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E4B2A" w:rsidRDefault="001E4B2A">
                          <w:pPr>
                            <w:spacing w:after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271pt;margin-top:12pt;width:207pt;height:2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" stroked="f">
              <v:textbox inset="2.53958mm,1.2694mm,2.53958mm,1.2694mm">
                <w:txbxContent>
                  <w:p w:rsidR="001E4B2A" w:rsidRDefault="001E4B2A">
                    <w:pPr>
                      <w:spacing w:after="0"/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A"/>
    <w:rsid w:val="00100370"/>
    <w:rsid w:val="001B3B3A"/>
    <w:rsid w:val="001E4B2A"/>
    <w:rsid w:val="00387020"/>
    <w:rsid w:val="00427DFB"/>
    <w:rsid w:val="0060456E"/>
    <w:rsid w:val="00605F42"/>
    <w:rsid w:val="006336AF"/>
    <w:rsid w:val="008239D2"/>
    <w:rsid w:val="009B7FF7"/>
    <w:rsid w:val="00B15BAE"/>
    <w:rsid w:val="00E36F0E"/>
    <w:rsid w:val="00E82FD7"/>
    <w:rsid w:val="00F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8041"/>
  <w15:docId w15:val="{1D28FFBE-8B12-4CB7-B1F4-4E5B2FD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er Foco Light" w:eastAsia="Acer Foco Light" w:hAnsi="Acer Foco Light" w:cs="Acer Foco Light"/>
        <w:color w:val="414042"/>
        <w:sz w:val="19"/>
        <w:szCs w:val="19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lang w:val="pl-PL"/>
    </w:rPr>
  </w:style>
  <w:style w:type="paragraph" w:styleId="Nagwek1">
    <w:name w:val="heading 1"/>
    <w:basedOn w:val="Normalny"/>
    <w:next w:val="Normalny"/>
    <w:pPr>
      <w:spacing w:after="0"/>
      <w:outlineLvl w:val="0"/>
    </w:pPr>
    <w:rPr>
      <w:rFonts w:ascii="Acer Foco" w:eastAsia="Acer Foco" w:hAnsi="Acer Foco" w:cs="Acer Foco"/>
      <w:i/>
      <w:color w:val="83B81A"/>
      <w:sz w:val="66"/>
      <w:szCs w:val="66"/>
    </w:rPr>
  </w:style>
  <w:style w:type="paragraph" w:styleId="Nagwek2">
    <w:name w:val="heading 2"/>
    <w:basedOn w:val="Normalny"/>
    <w:next w:val="Normalny"/>
    <w:pPr>
      <w:spacing w:before="1520" w:after="480" w:line="276" w:lineRule="auto"/>
      <w:outlineLvl w:val="1"/>
    </w:pPr>
    <w:rPr>
      <w:color w:val="83B81A"/>
      <w:sz w:val="42"/>
      <w:szCs w:val="42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Acer Foco Semibold" w:eastAsia="Acer Foco Semibold" w:hAnsi="Acer Foco Semibold" w:cs="Acer Foco Semibold"/>
    </w:rPr>
  </w:style>
  <w:style w:type="paragraph" w:styleId="Nagwek4">
    <w:name w:val="heading 4"/>
    <w:basedOn w:val="Normalny"/>
    <w:next w:val="Normalny"/>
    <w:pPr>
      <w:keepNext/>
      <w:keepLines/>
      <w:spacing w:before="200" w:after="0"/>
      <w:outlineLvl w:val="3"/>
    </w:pPr>
    <w:rPr>
      <w:rFonts w:ascii="Acer Foco Semibold" w:eastAsia="Acer Foco Semibold" w:hAnsi="Acer Foco Semibold" w:cs="Acer Foco Semibold"/>
      <w:i/>
      <w:color w:val="83B81A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pBdr>
        <w:bottom w:val="single" w:sz="8" w:space="4" w:color="83B81A"/>
      </w:pBdr>
      <w:spacing w:after="300"/>
      <w:contextualSpacing/>
    </w:pPr>
    <w:rPr>
      <w:color w:val="464F54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27DF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7D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7DF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27DF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.com/nextatac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er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Janek Trzupek</cp:lastModifiedBy>
  <cp:revision>3</cp:revision>
  <dcterms:created xsi:type="dcterms:W3CDTF">2017-08-30T04:24:00Z</dcterms:created>
  <dcterms:modified xsi:type="dcterms:W3CDTF">2017-08-30T05:15:00Z</dcterms:modified>
</cp:coreProperties>
</file>