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5758E" w14:textId="1ADC51F2" w:rsidR="00CC7ACC" w:rsidRPr="00FA7FA4" w:rsidRDefault="00CC7ACC" w:rsidP="00AB6393">
      <w:pPr>
        <w:rPr>
          <w:rFonts w:ascii="Verdana" w:hAnsi="Verdana"/>
        </w:rPr>
      </w:pPr>
      <w:r w:rsidRPr="00FA7FA4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7DA02C1" wp14:editId="41A87444">
            <wp:simplePos x="0" y="0"/>
            <wp:positionH relativeFrom="margin">
              <wp:posOffset>-300990</wp:posOffset>
            </wp:positionH>
            <wp:positionV relativeFrom="margin">
              <wp:posOffset>-381000</wp:posOffset>
            </wp:positionV>
            <wp:extent cx="1695450" cy="5905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2BB17C" w14:textId="77777777" w:rsidR="00CC7ACC" w:rsidRPr="00FA7FA4" w:rsidRDefault="00CC7ACC" w:rsidP="0030533E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FA7FA4">
        <w:rPr>
          <w:rFonts w:ascii="Verdana" w:hAnsi="Verdana"/>
          <w:b/>
          <w:sz w:val="20"/>
          <w:szCs w:val="20"/>
        </w:rPr>
        <w:t>Informacja dla mediów</w:t>
      </w:r>
    </w:p>
    <w:p w14:paraId="6F44C746" w14:textId="419561F9" w:rsidR="00CC7ACC" w:rsidRPr="00FA7FA4" w:rsidRDefault="002F24A9" w:rsidP="0030533E">
      <w:pPr>
        <w:spacing w:after="0"/>
        <w:jc w:val="right"/>
        <w:rPr>
          <w:rFonts w:ascii="Verdana" w:hAnsi="Verdana"/>
          <w:sz w:val="20"/>
          <w:szCs w:val="20"/>
        </w:rPr>
      </w:pPr>
      <w:r w:rsidRPr="00FA7FA4">
        <w:rPr>
          <w:rFonts w:ascii="Verdana" w:hAnsi="Verdana"/>
          <w:sz w:val="20"/>
          <w:szCs w:val="20"/>
        </w:rPr>
        <w:t xml:space="preserve">  Warszawa,</w:t>
      </w:r>
      <w:r w:rsidR="00F50FD7" w:rsidRPr="00FA7FA4">
        <w:rPr>
          <w:rFonts w:ascii="Verdana" w:hAnsi="Verdana"/>
          <w:sz w:val="20"/>
          <w:szCs w:val="20"/>
        </w:rPr>
        <w:t xml:space="preserve"> sierpień</w:t>
      </w:r>
      <w:r w:rsidR="00DA4358" w:rsidRPr="00FA7FA4">
        <w:rPr>
          <w:rFonts w:ascii="Verdana" w:hAnsi="Verdana"/>
          <w:sz w:val="20"/>
          <w:szCs w:val="20"/>
        </w:rPr>
        <w:t xml:space="preserve"> </w:t>
      </w:r>
      <w:r w:rsidR="00AB6393" w:rsidRPr="00FA7FA4">
        <w:rPr>
          <w:rFonts w:ascii="Verdana" w:hAnsi="Verdana"/>
          <w:sz w:val="20"/>
          <w:szCs w:val="20"/>
        </w:rPr>
        <w:t>2017</w:t>
      </w:r>
      <w:r w:rsidR="00CC7ACC" w:rsidRPr="00FA7FA4">
        <w:rPr>
          <w:rFonts w:ascii="Verdana" w:hAnsi="Verdana"/>
          <w:sz w:val="20"/>
          <w:szCs w:val="20"/>
        </w:rPr>
        <w:t xml:space="preserve"> r.</w:t>
      </w:r>
    </w:p>
    <w:p w14:paraId="08AE88A3" w14:textId="77777777" w:rsidR="005C72B0" w:rsidRPr="00FA7FA4" w:rsidRDefault="005C72B0" w:rsidP="00AB6393">
      <w:pPr>
        <w:spacing w:after="0"/>
        <w:rPr>
          <w:rFonts w:ascii="Verdana" w:hAnsi="Verdana"/>
          <w:b/>
          <w:sz w:val="24"/>
          <w:szCs w:val="24"/>
        </w:rPr>
      </w:pPr>
    </w:p>
    <w:p w14:paraId="2ABC9D99" w14:textId="77777777" w:rsidR="00BB60C8" w:rsidRPr="00FA7FA4" w:rsidRDefault="00BB60C8" w:rsidP="00F50FD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3492F458" w14:textId="5CE98074" w:rsidR="00F50FD7" w:rsidRPr="00FA7FA4" w:rsidRDefault="000B16E3" w:rsidP="00F50FD7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Życie to zmiany, zrób na nie miejsce. </w:t>
      </w:r>
    </w:p>
    <w:p w14:paraId="377568D5" w14:textId="16ECDE37" w:rsidR="003E630D" w:rsidRPr="00FA7FA4" w:rsidRDefault="0047492A" w:rsidP="003E630D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4"/>
          <w:szCs w:val="24"/>
        </w:rPr>
        <w:t>Nowy K</w:t>
      </w:r>
      <w:r w:rsidR="00DD0A44" w:rsidRPr="00FA7FA4">
        <w:rPr>
          <w:rFonts w:ascii="Verdana" w:hAnsi="Verdana"/>
          <w:b/>
          <w:sz w:val="24"/>
          <w:szCs w:val="24"/>
        </w:rPr>
        <w:t xml:space="preserve">atalog IKEA 2018 </w:t>
      </w:r>
      <w:r w:rsidR="0002398C" w:rsidRPr="00FA7FA4">
        <w:rPr>
          <w:rFonts w:ascii="Verdana" w:hAnsi="Verdana"/>
          <w:b/>
          <w:sz w:val="24"/>
          <w:szCs w:val="24"/>
        </w:rPr>
        <w:t xml:space="preserve">inspiruje do </w:t>
      </w:r>
      <w:r w:rsidR="00007070" w:rsidRPr="00FA7FA4">
        <w:rPr>
          <w:rFonts w:ascii="Verdana" w:hAnsi="Verdana"/>
          <w:b/>
          <w:sz w:val="24"/>
          <w:szCs w:val="24"/>
        </w:rPr>
        <w:t>zmian w domu</w:t>
      </w:r>
      <w:r w:rsidR="00A155BD">
        <w:rPr>
          <w:rFonts w:ascii="Verdana" w:hAnsi="Verdana"/>
          <w:b/>
          <w:sz w:val="24"/>
          <w:szCs w:val="24"/>
        </w:rPr>
        <w:t>.</w:t>
      </w:r>
    </w:p>
    <w:p w14:paraId="6CF87845" w14:textId="77777777" w:rsidR="003E630D" w:rsidRPr="00FA7FA4" w:rsidRDefault="003E630D" w:rsidP="00DD0A44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668E6F9" w14:textId="125CD2C7" w:rsidR="00DF753A" w:rsidRPr="00FA7FA4" w:rsidRDefault="003E630D" w:rsidP="00DD0A44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A7FA4">
        <w:rPr>
          <w:rFonts w:ascii="Verdana" w:hAnsi="Verdana"/>
          <w:b/>
          <w:sz w:val="20"/>
          <w:szCs w:val="20"/>
        </w:rPr>
        <w:t>Zmiany – małe, duże, oczekiwane, zaskakujące, diametralne, okresowe. To słowo-klucz do zrozumienia współczesnej rzeczywistości, w której każda znajomość, spotkanie</w:t>
      </w:r>
      <w:r w:rsidR="00654651" w:rsidRPr="00FA7FA4">
        <w:rPr>
          <w:rFonts w:ascii="Verdana" w:hAnsi="Verdana"/>
          <w:b/>
          <w:sz w:val="20"/>
          <w:szCs w:val="20"/>
        </w:rPr>
        <w:t xml:space="preserve"> czy</w:t>
      </w:r>
      <w:r w:rsidRPr="00FA7FA4">
        <w:rPr>
          <w:rFonts w:ascii="Verdana" w:hAnsi="Verdana"/>
          <w:b/>
          <w:sz w:val="20"/>
          <w:szCs w:val="20"/>
        </w:rPr>
        <w:t xml:space="preserve"> umiejętność kształtuje zupełnie </w:t>
      </w:r>
      <w:r w:rsidR="0047492A">
        <w:rPr>
          <w:rFonts w:ascii="Verdana" w:hAnsi="Verdana"/>
          <w:b/>
          <w:sz w:val="20"/>
          <w:szCs w:val="20"/>
        </w:rPr>
        <w:t>inne podejście do świata. Nowy K</w:t>
      </w:r>
      <w:r w:rsidRPr="00FA7FA4">
        <w:rPr>
          <w:rFonts w:ascii="Verdana" w:hAnsi="Verdana"/>
          <w:b/>
          <w:sz w:val="20"/>
          <w:szCs w:val="20"/>
        </w:rPr>
        <w:t xml:space="preserve">atalog IKEA 2018 wychodzi naprzeciw </w:t>
      </w:r>
      <w:r w:rsidR="00654651" w:rsidRPr="00FA7FA4">
        <w:rPr>
          <w:rFonts w:ascii="Verdana" w:hAnsi="Verdana"/>
          <w:b/>
          <w:sz w:val="20"/>
          <w:szCs w:val="20"/>
        </w:rPr>
        <w:t xml:space="preserve">tym </w:t>
      </w:r>
      <w:r w:rsidRPr="00FA7FA4">
        <w:rPr>
          <w:rFonts w:ascii="Verdana" w:hAnsi="Verdana"/>
          <w:b/>
          <w:sz w:val="20"/>
          <w:szCs w:val="20"/>
        </w:rPr>
        <w:t xml:space="preserve">oczekiwaniom </w:t>
      </w:r>
      <w:r w:rsidR="00654651" w:rsidRPr="00FA7FA4">
        <w:rPr>
          <w:rFonts w:ascii="Verdana" w:hAnsi="Verdana"/>
          <w:b/>
          <w:sz w:val="20"/>
          <w:szCs w:val="20"/>
        </w:rPr>
        <w:br/>
      </w:r>
      <w:r w:rsidRPr="00FA7FA4">
        <w:rPr>
          <w:rFonts w:ascii="Verdana" w:hAnsi="Verdana"/>
          <w:b/>
          <w:sz w:val="20"/>
          <w:szCs w:val="20"/>
        </w:rPr>
        <w:t>i pokazuje, że wnętrza mogą zmieniać się razem z ich mieszkańcami</w:t>
      </w:r>
      <w:r w:rsidR="00654651" w:rsidRPr="00FA7FA4">
        <w:rPr>
          <w:rFonts w:ascii="Verdana" w:hAnsi="Verdana"/>
          <w:b/>
          <w:sz w:val="20"/>
          <w:szCs w:val="20"/>
        </w:rPr>
        <w:t>.</w:t>
      </w:r>
      <w:r w:rsidRPr="00FA7FA4">
        <w:rPr>
          <w:rFonts w:ascii="Verdana" w:hAnsi="Verdana"/>
          <w:b/>
          <w:sz w:val="20"/>
          <w:szCs w:val="20"/>
        </w:rPr>
        <w:t xml:space="preserve"> </w:t>
      </w:r>
      <w:r w:rsidR="00654651" w:rsidRPr="00FA7FA4">
        <w:rPr>
          <w:rFonts w:ascii="Verdana" w:hAnsi="Verdana"/>
          <w:b/>
          <w:sz w:val="20"/>
          <w:szCs w:val="20"/>
        </w:rPr>
        <w:t xml:space="preserve">Co więcej, </w:t>
      </w:r>
      <w:r w:rsidRPr="00FA7FA4">
        <w:rPr>
          <w:rFonts w:ascii="Verdana" w:hAnsi="Verdana"/>
          <w:b/>
          <w:sz w:val="20"/>
          <w:szCs w:val="20"/>
        </w:rPr>
        <w:t>wcale nie potrzeba do tego</w:t>
      </w:r>
      <w:r w:rsidR="008923AE" w:rsidRPr="00FA7FA4">
        <w:rPr>
          <w:rFonts w:ascii="Verdana" w:hAnsi="Verdana"/>
          <w:b/>
          <w:sz w:val="20"/>
          <w:szCs w:val="20"/>
        </w:rPr>
        <w:t xml:space="preserve"> </w:t>
      </w:r>
      <w:r w:rsidR="0092278F" w:rsidRPr="00FA7FA4">
        <w:rPr>
          <w:rFonts w:ascii="Verdana" w:hAnsi="Verdana"/>
          <w:b/>
          <w:sz w:val="20"/>
          <w:szCs w:val="20"/>
        </w:rPr>
        <w:t xml:space="preserve">dużych </w:t>
      </w:r>
      <w:r w:rsidR="008923AE" w:rsidRPr="00FA7FA4">
        <w:rPr>
          <w:rFonts w:ascii="Verdana" w:hAnsi="Verdana"/>
          <w:b/>
          <w:sz w:val="20"/>
          <w:szCs w:val="20"/>
        </w:rPr>
        <w:t xml:space="preserve">budżetów i </w:t>
      </w:r>
      <w:r w:rsidR="0092278F" w:rsidRPr="00FA7FA4">
        <w:rPr>
          <w:rFonts w:ascii="Verdana" w:hAnsi="Verdana"/>
          <w:b/>
          <w:sz w:val="20"/>
          <w:szCs w:val="20"/>
        </w:rPr>
        <w:t xml:space="preserve">jeszcze większych planów, bo można zacząć od drobiazgów. </w:t>
      </w:r>
      <w:r w:rsidR="008923AE" w:rsidRPr="00FA7FA4">
        <w:rPr>
          <w:rFonts w:ascii="Verdana" w:hAnsi="Verdana"/>
          <w:b/>
          <w:sz w:val="20"/>
          <w:szCs w:val="20"/>
        </w:rPr>
        <w:t xml:space="preserve"> </w:t>
      </w:r>
    </w:p>
    <w:p w14:paraId="67F52FD8" w14:textId="77777777" w:rsidR="003E630D" w:rsidRPr="00FA7FA4" w:rsidRDefault="003E630D" w:rsidP="00DD0A44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374634B5" w14:textId="4DB57645" w:rsidR="00DD0A44" w:rsidRPr="00FA7FA4" w:rsidRDefault="009765DD" w:rsidP="00DD0A44">
      <w:pPr>
        <w:spacing w:after="0"/>
        <w:jc w:val="both"/>
        <w:rPr>
          <w:rFonts w:ascii="Verdana" w:hAnsi="Verdana"/>
          <w:sz w:val="20"/>
          <w:szCs w:val="20"/>
        </w:rPr>
      </w:pPr>
      <w:r w:rsidRPr="00FA7FA4">
        <w:rPr>
          <w:rFonts w:ascii="Verdana" w:hAnsi="Verdana"/>
          <w:sz w:val="20"/>
          <w:szCs w:val="20"/>
        </w:rPr>
        <w:t>Rodzina (73%), spokój (44%), bezpieczeństwo (40%) i ciepło (35%) to najczęstsze skojarzenia, które Polacy mają ze słowem dom</w:t>
      </w:r>
      <w:r w:rsidR="00F923A4" w:rsidRPr="00FA7FA4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FA7FA4">
        <w:rPr>
          <w:rFonts w:ascii="Verdana" w:hAnsi="Verdana"/>
          <w:sz w:val="20"/>
          <w:szCs w:val="20"/>
        </w:rPr>
        <w:t xml:space="preserve">*. To właśnie </w:t>
      </w:r>
      <w:r w:rsidR="009C70A4" w:rsidRPr="00FA7FA4">
        <w:rPr>
          <w:rFonts w:ascii="Verdana" w:hAnsi="Verdana"/>
          <w:sz w:val="20"/>
          <w:szCs w:val="20"/>
        </w:rPr>
        <w:t>jego mieszkańcy</w:t>
      </w:r>
      <w:r w:rsidRPr="00FA7FA4">
        <w:rPr>
          <w:rFonts w:ascii="Verdana" w:hAnsi="Verdana"/>
          <w:sz w:val="20"/>
          <w:szCs w:val="20"/>
        </w:rPr>
        <w:t xml:space="preserve"> sprawiają, że przestrzeń mieszkalna zyskuje miano domu. </w:t>
      </w:r>
      <w:r w:rsidR="008923AE" w:rsidRPr="00FA7FA4">
        <w:rPr>
          <w:rFonts w:ascii="Verdana" w:hAnsi="Verdana"/>
          <w:sz w:val="20"/>
          <w:szCs w:val="20"/>
        </w:rPr>
        <w:t xml:space="preserve">Praca, podróże, zainteresowania </w:t>
      </w:r>
      <w:r w:rsidR="00FA7FA4" w:rsidRPr="00FA7FA4">
        <w:rPr>
          <w:rFonts w:ascii="Verdana" w:hAnsi="Verdana"/>
          <w:sz w:val="20"/>
          <w:szCs w:val="20"/>
        </w:rPr>
        <w:br/>
      </w:r>
      <w:r w:rsidR="008923AE" w:rsidRPr="00FA7FA4">
        <w:rPr>
          <w:rFonts w:ascii="Verdana" w:hAnsi="Verdana"/>
          <w:sz w:val="20"/>
          <w:szCs w:val="20"/>
        </w:rPr>
        <w:t xml:space="preserve">i znajomości nie pozostają bez wpływu na to, jak wygląda wnętrze. </w:t>
      </w:r>
      <w:r w:rsidR="009C70A4" w:rsidRPr="00FA7FA4">
        <w:rPr>
          <w:rFonts w:ascii="Verdana" w:hAnsi="Verdana"/>
          <w:sz w:val="20"/>
          <w:szCs w:val="20"/>
        </w:rPr>
        <w:t>IKEA przekonuje, że n</w:t>
      </w:r>
      <w:r w:rsidR="00DD0A44" w:rsidRPr="00FA7FA4">
        <w:rPr>
          <w:rFonts w:ascii="Verdana" w:hAnsi="Verdana"/>
          <w:sz w:val="20"/>
          <w:szCs w:val="20"/>
        </w:rPr>
        <w:t>iezależnie od zasobności portfela czy powierzchni mieszkalnej, rok 2018 to dobry moment, by zrobić w swoim życiu więcej miejsca na rzeczy, które kochasz i zbliżyć się tym samym do domu swoich marzeń.</w:t>
      </w:r>
    </w:p>
    <w:p w14:paraId="3ADE9CA0" w14:textId="77777777" w:rsidR="00C33A35" w:rsidRPr="00FA7FA4" w:rsidRDefault="00C33A35" w:rsidP="002651A3">
      <w:pPr>
        <w:spacing w:after="0"/>
        <w:jc w:val="both"/>
        <w:rPr>
          <w:rFonts w:ascii="Verdana" w:hAnsi="Verdana"/>
          <w:sz w:val="20"/>
          <w:szCs w:val="20"/>
        </w:rPr>
      </w:pPr>
    </w:p>
    <w:p w14:paraId="5D027EC0" w14:textId="3A7402F8" w:rsidR="00884C13" w:rsidRPr="00FA7FA4" w:rsidRDefault="0092278F" w:rsidP="00896585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A7FA4">
        <w:rPr>
          <w:rFonts w:ascii="Verdana" w:hAnsi="Verdana"/>
          <w:b/>
          <w:sz w:val="20"/>
          <w:szCs w:val="20"/>
        </w:rPr>
        <w:t>Pokój dzienny = zmiany</w:t>
      </w:r>
    </w:p>
    <w:p w14:paraId="26063132" w14:textId="4B636D82" w:rsidR="00466BAC" w:rsidRPr="00FA7FA4" w:rsidRDefault="008923AE" w:rsidP="00E90203">
      <w:pPr>
        <w:spacing w:after="0"/>
        <w:jc w:val="both"/>
        <w:rPr>
          <w:rFonts w:ascii="Verdana" w:hAnsi="Verdana"/>
          <w:sz w:val="20"/>
          <w:szCs w:val="20"/>
        </w:rPr>
      </w:pPr>
      <w:r w:rsidRPr="00FA7FA4">
        <w:rPr>
          <w:rFonts w:ascii="Verdana" w:hAnsi="Verdana"/>
          <w:sz w:val="20"/>
          <w:szCs w:val="20"/>
        </w:rPr>
        <w:t>W t</w:t>
      </w:r>
      <w:r w:rsidR="002651A3" w:rsidRPr="00FA7FA4">
        <w:rPr>
          <w:rFonts w:ascii="Verdana" w:hAnsi="Verdana"/>
          <w:sz w:val="20"/>
          <w:szCs w:val="20"/>
        </w:rPr>
        <w:t>egoroczn</w:t>
      </w:r>
      <w:r w:rsidRPr="00FA7FA4">
        <w:rPr>
          <w:rFonts w:ascii="Verdana" w:hAnsi="Verdana"/>
          <w:sz w:val="20"/>
          <w:szCs w:val="20"/>
        </w:rPr>
        <w:t>ej odsłonie</w:t>
      </w:r>
      <w:r w:rsidR="002651A3" w:rsidRPr="00FA7FA4">
        <w:rPr>
          <w:rFonts w:ascii="Verdana" w:hAnsi="Verdana"/>
          <w:sz w:val="20"/>
          <w:szCs w:val="20"/>
        </w:rPr>
        <w:t xml:space="preserve"> Katalog</w:t>
      </w:r>
      <w:r w:rsidR="00C33A35" w:rsidRPr="00FA7FA4">
        <w:rPr>
          <w:rFonts w:ascii="Verdana" w:hAnsi="Verdana"/>
          <w:sz w:val="20"/>
          <w:szCs w:val="20"/>
        </w:rPr>
        <w:t>u</w:t>
      </w:r>
      <w:r w:rsidR="003E630D" w:rsidRPr="00FA7FA4">
        <w:rPr>
          <w:rFonts w:ascii="Verdana" w:hAnsi="Verdana"/>
          <w:sz w:val="20"/>
          <w:szCs w:val="20"/>
        </w:rPr>
        <w:t xml:space="preserve"> IKEA 2018</w:t>
      </w:r>
      <w:r w:rsidR="002651A3" w:rsidRPr="00FA7FA4">
        <w:rPr>
          <w:rFonts w:ascii="Verdana" w:hAnsi="Verdana"/>
          <w:sz w:val="20"/>
          <w:szCs w:val="20"/>
        </w:rPr>
        <w:t xml:space="preserve"> </w:t>
      </w:r>
      <w:r w:rsidRPr="00FA7FA4">
        <w:rPr>
          <w:rFonts w:ascii="Verdana" w:hAnsi="Verdana"/>
          <w:sz w:val="20"/>
          <w:szCs w:val="20"/>
        </w:rPr>
        <w:t>w centrum uwagi znalazł się pokój dzienny, który jak soczewka skupia w sobie dynamikę życia w domu. To przestrzeń, która</w:t>
      </w:r>
      <w:r w:rsidR="00E90203" w:rsidRPr="00FA7FA4">
        <w:rPr>
          <w:rFonts w:ascii="Verdana" w:hAnsi="Verdana"/>
          <w:sz w:val="20"/>
          <w:szCs w:val="20"/>
        </w:rPr>
        <w:t xml:space="preserve"> żyje, inspiruje i tętni życiem. W</w:t>
      </w:r>
      <w:r w:rsidRPr="00FA7FA4">
        <w:rPr>
          <w:rFonts w:ascii="Verdana" w:hAnsi="Verdana"/>
          <w:sz w:val="20"/>
          <w:szCs w:val="20"/>
        </w:rPr>
        <w:t xml:space="preserve"> mgnieniu oka potrafi zmienić się w domowe SPA, jadalnię lub klubowy parkiet. </w:t>
      </w:r>
      <w:r w:rsidR="0092278F" w:rsidRPr="00FA7FA4">
        <w:rPr>
          <w:rFonts w:ascii="Verdana" w:hAnsi="Verdana"/>
          <w:sz w:val="20"/>
          <w:szCs w:val="20"/>
        </w:rPr>
        <w:t>W poko</w:t>
      </w:r>
      <w:r w:rsidRPr="00FA7FA4">
        <w:rPr>
          <w:rFonts w:ascii="Verdana" w:hAnsi="Verdana"/>
          <w:sz w:val="20"/>
          <w:szCs w:val="20"/>
        </w:rPr>
        <w:t>j</w:t>
      </w:r>
      <w:r w:rsidR="0092278F" w:rsidRPr="00FA7FA4">
        <w:rPr>
          <w:rFonts w:ascii="Verdana" w:hAnsi="Verdana"/>
          <w:sz w:val="20"/>
          <w:szCs w:val="20"/>
        </w:rPr>
        <w:t>u</w:t>
      </w:r>
      <w:r w:rsidRPr="00FA7FA4">
        <w:rPr>
          <w:rFonts w:ascii="Verdana" w:hAnsi="Verdana"/>
          <w:sz w:val="20"/>
          <w:szCs w:val="20"/>
        </w:rPr>
        <w:t xml:space="preserve"> dzienny</w:t>
      </w:r>
      <w:r w:rsidR="0092278F" w:rsidRPr="00FA7FA4">
        <w:rPr>
          <w:rFonts w:ascii="Verdana" w:hAnsi="Verdana"/>
          <w:sz w:val="20"/>
          <w:szCs w:val="20"/>
        </w:rPr>
        <w:t>m</w:t>
      </w:r>
      <w:r w:rsidRPr="00FA7FA4">
        <w:rPr>
          <w:rFonts w:ascii="Verdana" w:hAnsi="Verdana"/>
          <w:sz w:val="20"/>
          <w:szCs w:val="20"/>
        </w:rPr>
        <w:t xml:space="preserve"> jest </w:t>
      </w:r>
      <w:r w:rsidR="0092278F" w:rsidRPr="00FA7FA4">
        <w:rPr>
          <w:rFonts w:ascii="Verdana" w:hAnsi="Verdana"/>
          <w:sz w:val="20"/>
          <w:szCs w:val="20"/>
        </w:rPr>
        <w:t>miejsce na wszystko to, na co tylko masz ochotę: zaba</w:t>
      </w:r>
      <w:r w:rsidR="00A94DC8" w:rsidRPr="00FA7FA4">
        <w:rPr>
          <w:rFonts w:ascii="Verdana" w:hAnsi="Verdana"/>
          <w:sz w:val="20"/>
          <w:szCs w:val="20"/>
        </w:rPr>
        <w:t>wę</w:t>
      </w:r>
      <w:r w:rsidR="0092278F" w:rsidRPr="00FA7FA4">
        <w:rPr>
          <w:rFonts w:ascii="Verdana" w:hAnsi="Verdana"/>
          <w:sz w:val="20"/>
          <w:szCs w:val="20"/>
        </w:rPr>
        <w:t xml:space="preserve">, </w:t>
      </w:r>
      <w:r w:rsidR="00A94DC8" w:rsidRPr="00FA7FA4">
        <w:rPr>
          <w:rFonts w:ascii="Verdana" w:hAnsi="Verdana"/>
          <w:sz w:val="20"/>
          <w:szCs w:val="20"/>
        </w:rPr>
        <w:t>drzemkę</w:t>
      </w:r>
      <w:r w:rsidR="0092278F" w:rsidRPr="00FA7FA4">
        <w:rPr>
          <w:rFonts w:ascii="Verdana" w:hAnsi="Verdana"/>
          <w:sz w:val="20"/>
          <w:szCs w:val="20"/>
        </w:rPr>
        <w:t>, p</w:t>
      </w:r>
      <w:r w:rsidR="00A94DC8" w:rsidRPr="00FA7FA4">
        <w:rPr>
          <w:rFonts w:ascii="Verdana" w:hAnsi="Verdana"/>
          <w:sz w:val="20"/>
          <w:szCs w:val="20"/>
        </w:rPr>
        <w:t>racę</w:t>
      </w:r>
      <w:r w:rsidR="0092278F" w:rsidRPr="00FA7FA4">
        <w:rPr>
          <w:rFonts w:ascii="Verdana" w:hAnsi="Verdana"/>
          <w:sz w:val="20"/>
          <w:szCs w:val="20"/>
        </w:rPr>
        <w:t>, r</w:t>
      </w:r>
      <w:r w:rsidR="00A94DC8" w:rsidRPr="00FA7FA4">
        <w:rPr>
          <w:rFonts w:ascii="Verdana" w:hAnsi="Verdana"/>
          <w:sz w:val="20"/>
          <w:szCs w:val="20"/>
        </w:rPr>
        <w:t>ozmowę</w:t>
      </w:r>
      <w:r w:rsidR="00463FE4" w:rsidRPr="00FA7FA4">
        <w:rPr>
          <w:rFonts w:ascii="Verdana" w:hAnsi="Verdana"/>
          <w:sz w:val="20"/>
          <w:szCs w:val="20"/>
        </w:rPr>
        <w:t>, jedzenie.</w:t>
      </w:r>
      <w:r w:rsidR="0092278F" w:rsidRPr="00FA7FA4">
        <w:rPr>
          <w:rFonts w:ascii="Verdana" w:hAnsi="Verdana"/>
          <w:sz w:val="20"/>
          <w:szCs w:val="20"/>
        </w:rPr>
        <w:t xml:space="preserve"> </w:t>
      </w:r>
      <w:r w:rsidR="0002398C" w:rsidRPr="00FA7FA4">
        <w:rPr>
          <w:rFonts w:ascii="Verdana" w:hAnsi="Verdana"/>
          <w:sz w:val="20"/>
          <w:szCs w:val="20"/>
        </w:rPr>
        <w:t>J</w:t>
      </w:r>
      <w:r w:rsidR="0092278F" w:rsidRPr="00FA7FA4">
        <w:rPr>
          <w:rFonts w:ascii="Verdana" w:hAnsi="Verdana"/>
          <w:sz w:val="20"/>
          <w:szCs w:val="20"/>
        </w:rPr>
        <w:t xml:space="preserve">ednym z synonimów słowa salon </w:t>
      </w:r>
      <w:r w:rsidR="0002398C" w:rsidRPr="00FA7FA4">
        <w:rPr>
          <w:rFonts w:ascii="Verdana" w:hAnsi="Verdana"/>
          <w:sz w:val="20"/>
          <w:szCs w:val="20"/>
        </w:rPr>
        <w:t>mogłyby być</w:t>
      </w:r>
      <w:r w:rsidR="0092278F" w:rsidRPr="00FA7FA4">
        <w:rPr>
          <w:rFonts w:ascii="Verdana" w:hAnsi="Verdana"/>
          <w:sz w:val="20"/>
          <w:szCs w:val="20"/>
        </w:rPr>
        <w:t xml:space="preserve"> zmiany, bo w ciągu 24h żadne inne pomieszczenie</w:t>
      </w:r>
      <w:r w:rsidR="0002398C" w:rsidRPr="00FA7FA4">
        <w:rPr>
          <w:rFonts w:ascii="Verdana" w:hAnsi="Verdana"/>
          <w:sz w:val="20"/>
          <w:szCs w:val="20"/>
        </w:rPr>
        <w:t xml:space="preserve"> w domu</w:t>
      </w:r>
      <w:r w:rsidR="0092278F" w:rsidRPr="00FA7FA4">
        <w:rPr>
          <w:rFonts w:ascii="Verdana" w:hAnsi="Verdana"/>
          <w:sz w:val="20"/>
          <w:szCs w:val="20"/>
        </w:rPr>
        <w:t xml:space="preserve"> nie przechodzi tak wielu metamorfoz</w:t>
      </w:r>
      <w:r w:rsidR="0002398C" w:rsidRPr="00FA7FA4">
        <w:rPr>
          <w:rFonts w:ascii="Verdana" w:hAnsi="Verdana"/>
          <w:sz w:val="20"/>
          <w:szCs w:val="20"/>
        </w:rPr>
        <w:t>.</w:t>
      </w:r>
    </w:p>
    <w:p w14:paraId="18786C0B" w14:textId="77777777" w:rsidR="0002398C" w:rsidRPr="00FA7FA4" w:rsidRDefault="0002398C" w:rsidP="008923AE">
      <w:pPr>
        <w:spacing w:after="0"/>
        <w:jc w:val="both"/>
        <w:rPr>
          <w:rFonts w:ascii="Verdana" w:hAnsi="Verdana"/>
          <w:sz w:val="20"/>
          <w:szCs w:val="20"/>
        </w:rPr>
      </w:pPr>
    </w:p>
    <w:p w14:paraId="63B98555" w14:textId="287D875E" w:rsidR="0068495D" w:rsidRPr="00FA7FA4" w:rsidRDefault="00466BAC" w:rsidP="00466BAC">
      <w:pPr>
        <w:jc w:val="both"/>
        <w:rPr>
          <w:rFonts w:ascii="Verdana" w:hAnsi="Verdana"/>
          <w:sz w:val="20"/>
          <w:szCs w:val="20"/>
        </w:rPr>
      </w:pPr>
      <w:r w:rsidRPr="00FA7FA4">
        <w:rPr>
          <w:rFonts w:ascii="Verdana" w:hAnsi="Verdana"/>
          <w:sz w:val="20"/>
          <w:szCs w:val="20"/>
        </w:rPr>
        <w:t xml:space="preserve">Z najnowszego badania </w:t>
      </w:r>
      <w:r w:rsidR="00B34624" w:rsidRPr="00FA7FA4">
        <w:rPr>
          <w:rFonts w:ascii="Verdana" w:hAnsi="Verdana"/>
          <w:sz w:val="20"/>
          <w:szCs w:val="20"/>
        </w:rPr>
        <w:t xml:space="preserve">przeprowadzonego przez IKEA </w:t>
      </w:r>
      <w:r w:rsidRPr="00FA7FA4">
        <w:rPr>
          <w:rFonts w:ascii="Verdana" w:hAnsi="Verdana"/>
          <w:sz w:val="20"/>
          <w:szCs w:val="20"/>
        </w:rPr>
        <w:t xml:space="preserve">wynika, że 57% badanych Polaków jest zadowolonych z wyglądu swojego </w:t>
      </w:r>
      <w:r w:rsidR="009C70A4" w:rsidRPr="00FA7FA4">
        <w:rPr>
          <w:rFonts w:ascii="Verdana" w:hAnsi="Verdana"/>
          <w:sz w:val="20"/>
          <w:szCs w:val="20"/>
        </w:rPr>
        <w:t>pokoju dziennego</w:t>
      </w:r>
      <w:r w:rsidRPr="00FA7FA4">
        <w:rPr>
          <w:rFonts w:ascii="Verdana" w:hAnsi="Verdana"/>
          <w:sz w:val="20"/>
          <w:szCs w:val="20"/>
        </w:rPr>
        <w:t xml:space="preserve">, jednak duża część odczuwa potrzebę zmian i… podejmuje ten wysiłek! </w:t>
      </w:r>
      <w:r w:rsidR="00B34624" w:rsidRPr="00FA7FA4">
        <w:rPr>
          <w:rFonts w:ascii="Verdana" w:hAnsi="Verdana"/>
          <w:sz w:val="20"/>
          <w:szCs w:val="20"/>
        </w:rPr>
        <w:t>P</w:t>
      </w:r>
      <w:r w:rsidRPr="00FA7FA4">
        <w:rPr>
          <w:rFonts w:ascii="Verdana" w:hAnsi="Verdana"/>
          <w:sz w:val="20"/>
          <w:szCs w:val="20"/>
        </w:rPr>
        <w:t xml:space="preserve">onad połowa ankietowanych zmieniła coś </w:t>
      </w:r>
      <w:r w:rsidR="0012256C" w:rsidRPr="00FA7FA4">
        <w:rPr>
          <w:rFonts w:ascii="Verdana" w:hAnsi="Verdana"/>
          <w:sz w:val="20"/>
          <w:szCs w:val="20"/>
        </w:rPr>
        <w:br/>
      </w:r>
      <w:r w:rsidRPr="00FA7FA4">
        <w:rPr>
          <w:rFonts w:ascii="Verdana" w:hAnsi="Verdana"/>
          <w:sz w:val="20"/>
          <w:szCs w:val="20"/>
        </w:rPr>
        <w:t>w swoim salonie w ciągu ostatniego roku. Niezależnie od tego, czy był to zakup rośliny, odświeżenie koloru ścian, czy też wymiana wszystkich mebli – z pewnością przyniosło to radość i satysfakcję</w:t>
      </w:r>
      <w:r w:rsidR="00F923A4" w:rsidRPr="00FA7FA4"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FA7FA4">
        <w:rPr>
          <w:rFonts w:ascii="Verdana" w:hAnsi="Verdana"/>
          <w:sz w:val="20"/>
          <w:szCs w:val="20"/>
        </w:rPr>
        <w:t xml:space="preserve">. </w:t>
      </w:r>
    </w:p>
    <w:p w14:paraId="60854F98" w14:textId="6BA6EED2" w:rsidR="0002398C" w:rsidRPr="00FA7FA4" w:rsidRDefault="00463FE4" w:rsidP="00972426">
      <w:pPr>
        <w:spacing w:after="0"/>
        <w:jc w:val="both"/>
        <w:rPr>
          <w:rFonts w:ascii="Verdana" w:hAnsi="Verdana"/>
          <w:i/>
          <w:sz w:val="20"/>
          <w:szCs w:val="20"/>
        </w:rPr>
      </w:pPr>
      <w:r w:rsidRPr="00FA7FA4">
        <w:rPr>
          <w:rFonts w:ascii="Verdana" w:hAnsi="Verdana"/>
          <w:i/>
          <w:sz w:val="20"/>
          <w:szCs w:val="20"/>
        </w:rPr>
        <w:t xml:space="preserve">Oczekiwania wobec </w:t>
      </w:r>
      <w:r w:rsidR="00466BAC" w:rsidRPr="00FA7FA4">
        <w:rPr>
          <w:rFonts w:ascii="Verdana" w:hAnsi="Verdana"/>
          <w:i/>
          <w:sz w:val="20"/>
          <w:szCs w:val="20"/>
        </w:rPr>
        <w:t>pokoju dziennego stale rosną</w:t>
      </w:r>
      <w:r w:rsidRPr="00FA7FA4">
        <w:rPr>
          <w:rFonts w:ascii="Verdana" w:hAnsi="Verdana"/>
          <w:i/>
          <w:sz w:val="20"/>
          <w:szCs w:val="20"/>
        </w:rPr>
        <w:t xml:space="preserve">, </w:t>
      </w:r>
      <w:r w:rsidR="00466BAC" w:rsidRPr="00FA7FA4">
        <w:rPr>
          <w:rFonts w:ascii="Verdana" w:hAnsi="Verdana"/>
          <w:i/>
          <w:sz w:val="20"/>
          <w:szCs w:val="20"/>
        </w:rPr>
        <w:t>zaś</w:t>
      </w:r>
      <w:r w:rsidRPr="00FA7FA4">
        <w:rPr>
          <w:rFonts w:ascii="Verdana" w:hAnsi="Verdana"/>
          <w:i/>
          <w:sz w:val="20"/>
          <w:szCs w:val="20"/>
        </w:rPr>
        <w:t xml:space="preserve"> pr</w:t>
      </w:r>
      <w:r w:rsidR="00466BAC" w:rsidRPr="00FA7FA4">
        <w:rPr>
          <w:rFonts w:ascii="Verdana" w:hAnsi="Verdana"/>
          <w:i/>
          <w:sz w:val="20"/>
          <w:szCs w:val="20"/>
        </w:rPr>
        <w:t>zestrzeń, na której żyjemy</w:t>
      </w:r>
      <w:r w:rsidR="0012256C" w:rsidRPr="00FA7FA4">
        <w:rPr>
          <w:rFonts w:ascii="Verdana" w:hAnsi="Verdana"/>
          <w:i/>
          <w:sz w:val="20"/>
          <w:szCs w:val="20"/>
        </w:rPr>
        <w:t>,</w:t>
      </w:r>
      <w:r w:rsidR="00466BAC" w:rsidRPr="00FA7FA4">
        <w:rPr>
          <w:rFonts w:ascii="Verdana" w:hAnsi="Verdana"/>
          <w:i/>
          <w:sz w:val="20"/>
          <w:szCs w:val="20"/>
        </w:rPr>
        <w:t xml:space="preserve"> </w:t>
      </w:r>
      <w:r w:rsidR="000D7FB2">
        <w:rPr>
          <w:rFonts w:ascii="Verdana" w:hAnsi="Verdana"/>
          <w:i/>
          <w:sz w:val="20"/>
          <w:szCs w:val="20"/>
        </w:rPr>
        <w:t>zmniejsza</w:t>
      </w:r>
      <w:r w:rsidR="00466BAC" w:rsidRPr="00FA7FA4">
        <w:rPr>
          <w:rFonts w:ascii="Verdana" w:hAnsi="Verdana"/>
          <w:i/>
          <w:sz w:val="20"/>
          <w:szCs w:val="20"/>
        </w:rPr>
        <w:t xml:space="preserve"> się i różne aktywności są zmuszone konkurować ze sobą o miejsce.</w:t>
      </w:r>
      <w:r w:rsidR="00B34624" w:rsidRPr="00FA7FA4">
        <w:rPr>
          <w:rFonts w:ascii="Verdana" w:hAnsi="Verdana"/>
          <w:i/>
          <w:sz w:val="20"/>
          <w:szCs w:val="20"/>
        </w:rPr>
        <w:t xml:space="preserve"> </w:t>
      </w:r>
      <w:r w:rsidR="0047492A">
        <w:rPr>
          <w:rFonts w:ascii="Verdana" w:hAnsi="Verdana"/>
          <w:i/>
          <w:sz w:val="20"/>
          <w:szCs w:val="20"/>
        </w:rPr>
        <w:t>Nowy K</w:t>
      </w:r>
      <w:r w:rsidR="00466BAC" w:rsidRPr="00FA7FA4">
        <w:rPr>
          <w:rFonts w:ascii="Verdana" w:hAnsi="Verdana"/>
          <w:i/>
          <w:sz w:val="20"/>
          <w:szCs w:val="20"/>
        </w:rPr>
        <w:t>atalog IKEA 2018 pokazuje, że wcale nie trzeba z nich rezygnować. Czasami wystarczy przearanżować przestrzeń, zdecydować się na bardziej elastyczne i wielofunkcyjne rozwiązania,</w:t>
      </w:r>
      <w:r w:rsidR="00B34624" w:rsidRPr="00FA7FA4">
        <w:rPr>
          <w:rFonts w:ascii="Verdana" w:hAnsi="Verdana"/>
          <w:i/>
          <w:sz w:val="20"/>
          <w:szCs w:val="20"/>
        </w:rPr>
        <w:t xml:space="preserve"> otworzyć umysł na niestandardowe połączenia. Nie należy w tym wszystkim zapominać o tym, aby salon odzwierciedlał osobowość</w:t>
      </w:r>
      <w:r w:rsidR="00BE364C" w:rsidRPr="00FA7FA4">
        <w:rPr>
          <w:rFonts w:ascii="Verdana" w:hAnsi="Verdana"/>
          <w:i/>
          <w:sz w:val="20"/>
          <w:szCs w:val="20"/>
        </w:rPr>
        <w:t xml:space="preserve"> i upodobania</w:t>
      </w:r>
      <w:r w:rsidR="00B34624" w:rsidRPr="00FA7FA4">
        <w:rPr>
          <w:rFonts w:ascii="Verdana" w:hAnsi="Verdana"/>
          <w:i/>
          <w:sz w:val="20"/>
          <w:szCs w:val="20"/>
        </w:rPr>
        <w:t xml:space="preserve"> mieszkańców</w:t>
      </w:r>
      <w:r w:rsidR="00BE364C" w:rsidRPr="00FA7FA4">
        <w:rPr>
          <w:rFonts w:ascii="Verdana" w:hAnsi="Verdana"/>
          <w:i/>
          <w:sz w:val="20"/>
          <w:szCs w:val="20"/>
        </w:rPr>
        <w:t xml:space="preserve">: </w:t>
      </w:r>
      <w:r w:rsidR="00B34624" w:rsidRPr="00FA7FA4">
        <w:rPr>
          <w:rFonts w:ascii="Verdana" w:hAnsi="Verdana"/>
          <w:i/>
          <w:sz w:val="20"/>
          <w:szCs w:val="20"/>
        </w:rPr>
        <w:t xml:space="preserve">ulubione </w:t>
      </w:r>
      <w:r w:rsidR="00B34624" w:rsidRPr="00FA7FA4">
        <w:rPr>
          <w:rFonts w:ascii="Verdana" w:hAnsi="Verdana"/>
          <w:i/>
          <w:sz w:val="20"/>
          <w:szCs w:val="20"/>
        </w:rPr>
        <w:lastRenderedPageBreak/>
        <w:t xml:space="preserve">zestawienia kolorów, wzory i </w:t>
      </w:r>
      <w:proofErr w:type="spellStart"/>
      <w:r w:rsidR="00B34624" w:rsidRPr="00FA7FA4">
        <w:rPr>
          <w:rFonts w:ascii="Verdana" w:hAnsi="Verdana"/>
          <w:i/>
          <w:sz w:val="20"/>
          <w:szCs w:val="20"/>
        </w:rPr>
        <w:t>printy</w:t>
      </w:r>
      <w:proofErr w:type="spellEnd"/>
      <w:r w:rsidR="00B34624" w:rsidRPr="00FA7FA4">
        <w:rPr>
          <w:rFonts w:ascii="Verdana" w:hAnsi="Verdana"/>
          <w:i/>
          <w:sz w:val="20"/>
          <w:szCs w:val="20"/>
        </w:rPr>
        <w:t xml:space="preserve">, </w:t>
      </w:r>
      <w:r w:rsidR="00BE364C" w:rsidRPr="00FA7FA4">
        <w:rPr>
          <w:rFonts w:ascii="Verdana" w:hAnsi="Verdana"/>
          <w:i/>
          <w:sz w:val="20"/>
          <w:szCs w:val="20"/>
        </w:rPr>
        <w:t xml:space="preserve">zdjęcia </w:t>
      </w:r>
      <w:r w:rsidR="0012256C" w:rsidRPr="00FA7FA4">
        <w:rPr>
          <w:rFonts w:ascii="Verdana" w:hAnsi="Verdana"/>
          <w:i/>
          <w:sz w:val="20"/>
          <w:szCs w:val="20"/>
        </w:rPr>
        <w:t>oraz</w:t>
      </w:r>
      <w:r w:rsidR="00BE364C" w:rsidRPr="00FA7FA4">
        <w:rPr>
          <w:rFonts w:ascii="Verdana" w:hAnsi="Verdana"/>
          <w:i/>
          <w:sz w:val="20"/>
          <w:szCs w:val="20"/>
        </w:rPr>
        <w:t xml:space="preserve"> pamiątki z podróży – to wszystko musi znaleźć swoje miejsce. Nowy katalog to dziesiątki inspiracji</w:t>
      </w:r>
      <w:r w:rsidR="0012256C" w:rsidRPr="00FA7FA4">
        <w:rPr>
          <w:rFonts w:ascii="Verdana" w:hAnsi="Verdana"/>
          <w:i/>
          <w:sz w:val="20"/>
          <w:szCs w:val="20"/>
        </w:rPr>
        <w:t>,</w:t>
      </w:r>
      <w:r w:rsidR="00B34624" w:rsidRPr="00FA7FA4">
        <w:rPr>
          <w:rFonts w:ascii="Verdana" w:hAnsi="Verdana"/>
          <w:i/>
          <w:sz w:val="20"/>
          <w:szCs w:val="20"/>
        </w:rPr>
        <w:t xml:space="preserve"> jak to zrobić, często naprawdę niewielkim kosztem</w:t>
      </w:r>
      <w:r w:rsidR="00170395" w:rsidRPr="00FA7FA4">
        <w:rPr>
          <w:rFonts w:ascii="Verdana" w:hAnsi="Verdana"/>
          <w:i/>
          <w:sz w:val="20"/>
          <w:szCs w:val="20"/>
        </w:rPr>
        <w:t xml:space="preserve"> </w:t>
      </w:r>
      <w:r w:rsidR="00C63BAC" w:rsidRPr="00FA7FA4">
        <w:rPr>
          <w:rFonts w:ascii="Verdana" w:hAnsi="Verdana"/>
          <w:i/>
          <w:sz w:val="20"/>
          <w:szCs w:val="20"/>
        </w:rPr>
        <w:t>–</w:t>
      </w:r>
      <w:r w:rsidR="006E5481" w:rsidRPr="00FA7FA4">
        <w:rPr>
          <w:rFonts w:ascii="Verdana" w:hAnsi="Verdana"/>
          <w:i/>
          <w:sz w:val="20"/>
          <w:szCs w:val="20"/>
        </w:rPr>
        <w:t xml:space="preserve"> </w:t>
      </w:r>
      <w:r w:rsidR="005C1B16" w:rsidRPr="00FA7FA4">
        <w:rPr>
          <w:rFonts w:ascii="Verdana" w:hAnsi="Verdana"/>
          <w:sz w:val="20"/>
          <w:szCs w:val="20"/>
        </w:rPr>
        <w:t xml:space="preserve">podkreśla </w:t>
      </w:r>
      <w:r w:rsidR="00164096" w:rsidRPr="00FA7FA4">
        <w:rPr>
          <w:rFonts w:ascii="Verdana" w:hAnsi="Verdana"/>
          <w:sz w:val="20"/>
          <w:szCs w:val="20"/>
        </w:rPr>
        <w:t xml:space="preserve">Anna Pawlak-Kuliga, Prezes </w:t>
      </w:r>
      <w:r w:rsidR="00164096" w:rsidRPr="00FA7FA4">
        <w:rPr>
          <w:rFonts w:ascii="Verdana" w:hAnsi="Verdana" w:cs="Tahoma"/>
          <w:color w:val="000000"/>
          <w:sz w:val="20"/>
          <w:szCs w:val="20"/>
          <w:lang w:eastAsia="pl-PL"/>
        </w:rPr>
        <w:t>IKEA Retail w Polsce</w:t>
      </w:r>
      <w:r w:rsidR="006E5481" w:rsidRPr="00FA7FA4">
        <w:rPr>
          <w:rFonts w:ascii="Verdana" w:hAnsi="Verdana"/>
          <w:sz w:val="20"/>
          <w:szCs w:val="20"/>
        </w:rPr>
        <w:t>.</w:t>
      </w:r>
    </w:p>
    <w:p w14:paraId="56FB28C5" w14:textId="3619F13D" w:rsidR="00D31FD7" w:rsidRPr="00FA7FA4" w:rsidRDefault="00D31FD7" w:rsidP="00D31FD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72F4618" w14:textId="4AC797A1" w:rsidR="00D31FD7" w:rsidRPr="00FA7FA4" w:rsidRDefault="0092278F" w:rsidP="00D31FD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A7FA4">
        <w:rPr>
          <w:rFonts w:ascii="Verdana" w:hAnsi="Verdana"/>
          <w:b/>
          <w:sz w:val="20"/>
          <w:szCs w:val="20"/>
        </w:rPr>
        <w:t>Życie to zmiany. Zrób na nie miejsce</w:t>
      </w:r>
    </w:p>
    <w:p w14:paraId="76679EC1" w14:textId="7F81DC6D" w:rsidR="00AE2660" w:rsidRPr="00FA7FA4" w:rsidRDefault="0002398C" w:rsidP="00AE2660">
      <w:pPr>
        <w:spacing w:after="0"/>
        <w:jc w:val="both"/>
        <w:rPr>
          <w:rFonts w:ascii="Verdana" w:hAnsi="Verdana"/>
          <w:sz w:val="20"/>
          <w:szCs w:val="20"/>
        </w:rPr>
      </w:pPr>
      <w:r w:rsidRPr="00FA7FA4">
        <w:rPr>
          <w:rFonts w:ascii="Verdana" w:hAnsi="Verdana"/>
          <w:sz w:val="20"/>
          <w:szCs w:val="20"/>
        </w:rPr>
        <w:t xml:space="preserve">IKEA od lat dostarcza rozwiązań, dzięki którym urządzanie wnętrz jest proste i nie wymaga dużych nakładów finansowych. Wszystko to z myślą o </w:t>
      </w:r>
      <w:r w:rsidR="00155AD9" w:rsidRPr="00FA7FA4">
        <w:rPr>
          <w:rFonts w:ascii="Verdana" w:hAnsi="Verdana"/>
          <w:sz w:val="20"/>
          <w:szCs w:val="20"/>
        </w:rPr>
        <w:t>tych</w:t>
      </w:r>
      <w:r w:rsidRPr="00FA7FA4">
        <w:rPr>
          <w:rFonts w:ascii="Verdana" w:hAnsi="Verdana"/>
          <w:sz w:val="20"/>
          <w:szCs w:val="20"/>
        </w:rPr>
        <w:t xml:space="preserve">, którzy cenią </w:t>
      </w:r>
      <w:r w:rsidR="00E90203" w:rsidRPr="00FA7FA4">
        <w:rPr>
          <w:rFonts w:ascii="Verdana" w:hAnsi="Verdana"/>
          <w:sz w:val="20"/>
          <w:szCs w:val="20"/>
        </w:rPr>
        <w:t>piękne</w:t>
      </w:r>
      <w:r w:rsidRPr="00FA7FA4">
        <w:rPr>
          <w:rFonts w:ascii="Verdana" w:hAnsi="Verdana"/>
          <w:sz w:val="20"/>
          <w:szCs w:val="20"/>
        </w:rPr>
        <w:t xml:space="preserve"> wnętrza </w:t>
      </w:r>
      <w:r w:rsidR="00FA7FA4" w:rsidRPr="00FA7FA4">
        <w:rPr>
          <w:rFonts w:ascii="Verdana" w:hAnsi="Verdana"/>
          <w:sz w:val="20"/>
          <w:szCs w:val="20"/>
        </w:rPr>
        <w:br/>
      </w:r>
      <w:r w:rsidRPr="00FA7FA4">
        <w:rPr>
          <w:rFonts w:ascii="Verdana" w:hAnsi="Verdana"/>
          <w:sz w:val="20"/>
          <w:szCs w:val="20"/>
        </w:rPr>
        <w:t xml:space="preserve">i chcą je bez trudu dopasowywać do swoich potrzeb </w:t>
      </w:r>
      <w:r w:rsidR="0012256C" w:rsidRPr="00FA7FA4">
        <w:rPr>
          <w:rFonts w:ascii="Verdana" w:hAnsi="Verdana"/>
          <w:sz w:val="20"/>
          <w:szCs w:val="20"/>
        </w:rPr>
        <w:t>oraz</w:t>
      </w:r>
      <w:r w:rsidRPr="00FA7FA4">
        <w:rPr>
          <w:rFonts w:ascii="Verdana" w:hAnsi="Verdana"/>
          <w:sz w:val="20"/>
          <w:szCs w:val="20"/>
        </w:rPr>
        <w:t xml:space="preserve"> oczekiwań. </w:t>
      </w:r>
      <w:r w:rsidR="0012256C" w:rsidRPr="00FA7FA4">
        <w:rPr>
          <w:rFonts w:ascii="Verdana" w:hAnsi="Verdana"/>
          <w:sz w:val="20"/>
          <w:szCs w:val="20"/>
        </w:rPr>
        <w:t>IKEA c</w:t>
      </w:r>
      <w:r w:rsidR="00D31FD7" w:rsidRPr="00FA7FA4">
        <w:rPr>
          <w:rFonts w:ascii="Verdana" w:hAnsi="Verdana"/>
          <w:sz w:val="20"/>
          <w:szCs w:val="20"/>
        </w:rPr>
        <w:t xml:space="preserve">hce inspirować do zmian, bo to ważny element życia. Często drobna rzecz, detal potrafią diametralnie zmienić </w:t>
      </w:r>
      <w:r w:rsidR="0012256C" w:rsidRPr="00FA7FA4">
        <w:rPr>
          <w:rFonts w:ascii="Verdana" w:hAnsi="Verdana"/>
          <w:sz w:val="20"/>
          <w:szCs w:val="20"/>
        </w:rPr>
        <w:t>domowe wnętrze</w:t>
      </w:r>
      <w:r w:rsidR="00AE2660" w:rsidRPr="00FA7FA4">
        <w:rPr>
          <w:rFonts w:ascii="Verdana" w:hAnsi="Verdana"/>
          <w:sz w:val="20"/>
          <w:szCs w:val="20"/>
        </w:rPr>
        <w:t>, dlatego nowy</w:t>
      </w:r>
      <w:r w:rsidR="00D31FD7" w:rsidRPr="00FA7FA4">
        <w:rPr>
          <w:rFonts w:ascii="Verdana" w:hAnsi="Verdana"/>
          <w:sz w:val="20"/>
          <w:szCs w:val="20"/>
        </w:rPr>
        <w:t xml:space="preserve"> katalog to jeszcze więcej nowych produktów </w:t>
      </w:r>
      <w:r w:rsidR="00FA7FA4" w:rsidRPr="00FA7FA4">
        <w:rPr>
          <w:rFonts w:ascii="Verdana" w:hAnsi="Verdana"/>
          <w:sz w:val="20"/>
          <w:szCs w:val="20"/>
        </w:rPr>
        <w:br/>
      </w:r>
      <w:r w:rsidR="00D31FD7" w:rsidRPr="00FA7FA4">
        <w:rPr>
          <w:rFonts w:ascii="Verdana" w:hAnsi="Verdana"/>
          <w:sz w:val="20"/>
          <w:szCs w:val="20"/>
        </w:rPr>
        <w:t>i inspir</w:t>
      </w:r>
      <w:r w:rsidR="000359D8">
        <w:rPr>
          <w:rFonts w:ascii="Verdana" w:hAnsi="Verdana"/>
          <w:sz w:val="20"/>
          <w:szCs w:val="20"/>
        </w:rPr>
        <w:t xml:space="preserve">acji w jeszcze lepszych cenach. </w:t>
      </w:r>
      <w:r w:rsidR="00491E4B" w:rsidRPr="00491E4B">
        <w:rPr>
          <w:rFonts w:ascii="Verdana" w:hAnsi="Verdana"/>
          <w:sz w:val="20"/>
          <w:szCs w:val="20"/>
        </w:rPr>
        <w:t>Katalog IKEA 2018 inspiruje do zmian i celebracji życia</w:t>
      </w:r>
      <w:r w:rsidR="00491E4B">
        <w:rPr>
          <w:rFonts w:ascii="Verdana" w:hAnsi="Verdana"/>
          <w:sz w:val="20"/>
          <w:szCs w:val="20"/>
        </w:rPr>
        <w:t xml:space="preserve">. </w:t>
      </w:r>
      <w:r w:rsidR="000359D8">
        <w:rPr>
          <w:rFonts w:ascii="Verdana" w:hAnsi="Verdana"/>
          <w:sz w:val="20"/>
          <w:szCs w:val="20"/>
        </w:rPr>
        <w:t>Niech żyje dom!</w:t>
      </w:r>
    </w:p>
    <w:p w14:paraId="0BFDB7EF" w14:textId="77777777" w:rsidR="00AE2660" w:rsidRPr="00FA7FA4" w:rsidRDefault="00AE2660" w:rsidP="00AE2660">
      <w:pPr>
        <w:spacing w:after="0"/>
        <w:jc w:val="both"/>
        <w:rPr>
          <w:rFonts w:ascii="Verdana" w:hAnsi="Verdana"/>
          <w:sz w:val="20"/>
          <w:szCs w:val="20"/>
        </w:rPr>
      </w:pPr>
    </w:p>
    <w:p w14:paraId="1EF12285" w14:textId="1ACD48F2" w:rsidR="00AE2660" w:rsidRPr="00FA7FA4" w:rsidRDefault="00D31FD7" w:rsidP="00AE2660">
      <w:pPr>
        <w:spacing w:after="0"/>
        <w:jc w:val="both"/>
        <w:rPr>
          <w:rFonts w:ascii="Verdana" w:hAnsi="Verdana"/>
          <w:sz w:val="20"/>
          <w:szCs w:val="20"/>
        </w:rPr>
      </w:pPr>
      <w:r w:rsidRPr="00FA7FA4">
        <w:rPr>
          <w:rFonts w:ascii="Verdana" w:hAnsi="Verdana"/>
          <w:sz w:val="20"/>
          <w:szCs w:val="20"/>
        </w:rPr>
        <w:t xml:space="preserve">Jesienią 2017 </w:t>
      </w:r>
      <w:r w:rsidR="00155AD9" w:rsidRPr="00FA7FA4">
        <w:rPr>
          <w:rFonts w:ascii="Verdana" w:hAnsi="Verdana"/>
          <w:sz w:val="20"/>
          <w:szCs w:val="20"/>
        </w:rPr>
        <w:t xml:space="preserve">r. </w:t>
      </w:r>
      <w:r w:rsidRPr="00FA7FA4">
        <w:rPr>
          <w:rFonts w:ascii="Verdana" w:hAnsi="Verdana"/>
          <w:sz w:val="20"/>
          <w:szCs w:val="20"/>
        </w:rPr>
        <w:t>do sklepów trafi</w:t>
      </w:r>
      <w:r w:rsidR="00E90203" w:rsidRPr="00FA7FA4">
        <w:rPr>
          <w:rFonts w:ascii="Verdana" w:hAnsi="Verdana"/>
          <w:sz w:val="20"/>
          <w:szCs w:val="20"/>
        </w:rPr>
        <w:t xml:space="preserve"> </w:t>
      </w:r>
      <w:r w:rsidRPr="00FA7FA4">
        <w:rPr>
          <w:rFonts w:ascii="Verdana" w:hAnsi="Verdana"/>
          <w:sz w:val="20"/>
          <w:szCs w:val="20"/>
        </w:rPr>
        <w:t>kolekcja YPPERLIG stworzona</w:t>
      </w:r>
      <w:r w:rsidR="00E90203" w:rsidRPr="00FA7FA4">
        <w:rPr>
          <w:rFonts w:ascii="Verdana" w:hAnsi="Verdana"/>
          <w:sz w:val="20"/>
          <w:szCs w:val="20"/>
        </w:rPr>
        <w:t xml:space="preserve"> we współpracy z duńską firmą projektową HAY. To 35 produktów o silnej skandynawskiej tożsamości, które </w:t>
      </w:r>
      <w:r w:rsidRPr="00FA7FA4">
        <w:rPr>
          <w:rFonts w:ascii="Verdana" w:hAnsi="Verdana"/>
          <w:sz w:val="20"/>
          <w:szCs w:val="20"/>
        </w:rPr>
        <w:t>charakteryzuje wszechstronność, trwałość i estetyka.</w:t>
      </w:r>
      <w:r w:rsidR="009765DD" w:rsidRPr="00FA7FA4">
        <w:rPr>
          <w:rFonts w:ascii="Verdana" w:hAnsi="Verdana"/>
          <w:sz w:val="20"/>
          <w:szCs w:val="20"/>
        </w:rPr>
        <w:t xml:space="preserve"> </w:t>
      </w:r>
      <w:r w:rsidR="00AE2660" w:rsidRPr="00FA7FA4">
        <w:rPr>
          <w:rFonts w:ascii="Verdana" w:hAnsi="Verdana"/>
          <w:sz w:val="20"/>
          <w:szCs w:val="20"/>
        </w:rPr>
        <w:t xml:space="preserve">Wyniki badania pokazały, że spośród wszystkich elementów wyposażenia </w:t>
      </w:r>
      <w:r w:rsidR="00155AD9" w:rsidRPr="00FA7FA4">
        <w:rPr>
          <w:rFonts w:ascii="Verdana" w:hAnsi="Verdana"/>
          <w:sz w:val="20"/>
          <w:szCs w:val="20"/>
        </w:rPr>
        <w:t>pokoju dziennego</w:t>
      </w:r>
      <w:r w:rsidR="00AE2660" w:rsidRPr="00FA7FA4">
        <w:rPr>
          <w:rFonts w:ascii="Verdana" w:hAnsi="Verdana"/>
          <w:sz w:val="20"/>
          <w:szCs w:val="20"/>
        </w:rPr>
        <w:t xml:space="preserve"> najbardziej ulubionym są sofy/kanapy (35%)</w:t>
      </w:r>
      <w:r w:rsidR="00F923A4" w:rsidRPr="00FA7FA4">
        <w:rPr>
          <w:rStyle w:val="Odwoanieprzypisudolnego"/>
          <w:rFonts w:ascii="Verdana" w:hAnsi="Verdana"/>
          <w:sz w:val="20"/>
          <w:szCs w:val="20"/>
        </w:rPr>
        <w:footnoteReference w:id="3"/>
      </w:r>
      <w:r w:rsidR="00AE2660" w:rsidRPr="00FA7FA4">
        <w:rPr>
          <w:rFonts w:ascii="Verdana" w:hAnsi="Verdana"/>
          <w:sz w:val="20"/>
          <w:szCs w:val="20"/>
        </w:rPr>
        <w:t>, dlatego r</w:t>
      </w:r>
      <w:r w:rsidR="009765DD" w:rsidRPr="00FA7FA4">
        <w:rPr>
          <w:rFonts w:ascii="Verdana" w:hAnsi="Verdana"/>
          <w:sz w:val="20"/>
          <w:szCs w:val="20"/>
        </w:rPr>
        <w:t xml:space="preserve">ównie </w:t>
      </w:r>
      <w:r w:rsidR="00007070" w:rsidRPr="00FA7FA4">
        <w:rPr>
          <w:rFonts w:ascii="Verdana" w:hAnsi="Verdana"/>
          <w:sz w:val="20"/>
          <w:szCs w:val="20"/>
        </w:rPr>
        <w:t>elektryzująca</w:t>
      </w:r>
      <w:r w:rsidR="009765DD" w:rsidRPr="00FA7FA4">
        <w:rPr>
          <w:rFonts w:ascii="Verdana" w:hAnsi="Verdana"/>
          <w:sz w:val="20"/>
          <w:szCs w:val="20"/>
        </w:rPr>
        <w:t xml:space="preserve"> jest współpraca IKEA i Toma </w:t>
      </w:r>
      <w:proofErr w:type="spellStart"/>
      <w:r w:rsidR="009765DD" w:rsidRPr="00FA7FA4">
        <w:rPr>
          <w:rFonts w:ascii="Verdana" w:hAnsi="Verdana"/>
          <w:sz w:val="20"/>
          <w:szCs w:val="20"/>
        </w:rPr>
        <w:t>Dixona</w:t>
      </w:r>
      <w:proofErr w:type="spellEnd"/>
      <w:r w:rsidR="00155AD9" w:rsidRPr="00FA7FA4">
        <w:rPr>
          <w:rFonts w:ascii="Verdana" w:hAnsi="Verdana"/>
          <w:sz w:val="20"/>
          <w:szCs w:val="20"/>
        </w:rPr>
        <w:t>.</w:t>
      </w:r>
      <w:r w:rsidR="009765DD" w:rsidRPr="00FA7FA4">
        <w:rPr>
          <w:rFonts w:ascii="Verdana" w:hAnsi="Verdana"/>
          <w:sz w:val="20"/>
          <w:szCs w:val="20"/>
        </w:rPr>
        <w:t xml:space="preserve"> </w:t>
      </w:r>
      <w:r w:rsidR="00155AD9" w:rsidRPr="00FA7FA4">
        <w:rPr>
          <w:rFonts w:ascii="Verdana" w:hAnsi="Verdana"/>
          <w:sz w:val="20"/>
          <w:szCs w:val="20"/>
        </w:rPr>
        <w:t>W</w:t>
      </w:r>
      <w:r w:rsidR="00AE2660" w:rsidRPr="00FA7FA4">
        <w:rPr>
          <w:rFonts w:ascii="Verdana" w:hAnsi="Verdana"/>
          <w:sz w:val="20"/>
          <w:szCs w:val="20"/>
        </w:rPr>
        <w:t>ynikiem</w:t>
      </w:r>
      <w:r w:rsidR="00155AD9" w:rsidRPr="00FA7FA4">
        <w:rPr>
          <w:rFonts w:ascii="Verdana" w:hAnsi="Verdana"/>
          <w:sz w:val="20"/>
          <w:szCs w:val="20"/>
        </w:rPr>
        <w:t xml:space="preserve"> kooperacji z brytyjskim projektantem</w:t>
      </w:r>
      <w:r w:rsidR="009765DD" w:rsidRPr="00FA7FA4">
        <w:rPr>
          <w:rFonts w:ascii="Verdana" w:hAnsi="Verdana"/>
          <w:sz w:val="20"/>
          <w:szCs w:val="20"/>
        </w:rPr>
        <w:t xml:space="preserve"> jest seria </w:t>
      </w:r>
      <w:r w:rsidR="00AE2660" w:rsidRPr="00FA7FA4">
        <w:rPr>
          <w:rFonts w:ascii="Verdana" w:hAnsi="Verdana"/>
          <w:sz w:val="20"/>
          <w:szCs w:val="20"/>
        </w:rPr>
        <w:t xml:space="preserve">wypoczynkowa </w:t>
      </w:r>
      <w:r w:rsidR="009765DD" w:rsidRPr="00FA7FA4">
        <w:rPr>
          <w:rFonts w:ascii="Verdana" w:hAnsi="Verdana"/>
          <w:sz w:val="20"/>
          <w:szCs w:val="20"/>
        </w:rPr>
        <w:t>DELAKTIG</w:t>
      </w:r>
      <w:r w:rsidR="00155AD9" w:rsidRPr="00FA7FA4">
        <w:rPr>
          <w:rFonts w:ascii="Verdana" w:hAnsi="Verdana"/>
          <w:sz w:val="20"/>
          <w:szCs w:val="20"/>
        </w:rPr>
        <w:t xml:space="preserve">, </w:t>
      </w:r>
      <w:r w:rsidR="00FA7FA4" w:rsidRPr="00FA7FA4">
        <w:rPr>
          <w:rFonts w:ascii="Verdana" w:hAnsi="Verdana"/>
          <w:sz w:val="20"/>
          <w:szCs w:val="20"/>
        </w:rPr>
        <w:br/>
      </w:r>
      <w:r w:rsidR="00155AD9" w:rsidRPr="00FA7FA4">
        <w:rPr>
          <w:rFonts w:ascii="Verdana" w:hAnsi="Verdana"/>
          <w:sz w:val="20"/>
          <w:szCs w:val="20"/>
        </w:rPr>
        <w:t>a wśród niej</w:t>
      </w:r>
      <w:r w:rsidR="00AE2660" w:rsidRPr="00FA7FA4">
        <w:rPr>
          <w:rFonts w:ascii="Verdana" w:hAnsi="Verdana"/>
          <w:sz w:val="20"/>
          <w:szCs w:val="20"/>
        </w:rPr>
        <w:t xml:space="preserve"> sof</w:t>
      </w:r>
      <w:r w:rsidR="00155AD9" w:rsidRPr="00FA7FA4">
        <w:rPr>
          <w:rFonts w:ascii="Verdana" w:hAnsi="Verdana"/>
          <w:sz w:val="20"/>
          <w:szCs w:val="20"/>
        </w:rPr>
        <w:t>a</w:t>
      </w:r>
      <w:r w:rsidR="00AE2660" w:rsidRPr="00FA7FA4">
        <w:rPr>
          <w:rFonts w:ascii="Verdana" w:hAnsi="Verdana"/>
          <w:sz w:val="20"/>
          <w:szCs w:val="20"/>
        </w:rPr>
        <w:t xml:space="preserve"> z aluminiową ramą, któr</w:t>
      </w:r>
      <w:r w:rsidR="00155AD9" w:rsidRPr="00FA7FA4">
        <w:rPr>
          <w:rFonts w:ascii="Verdana" w:hAnsi="Verdana"/>
          <w:sz w:val="20"/>
          <w:szCs w:val="20"/>
        </w:rPr>
        <w:t>ą</w:t>
      </w:r>
      <w:r w:rsidR="00AE2660" w:rsidRPr="00FA7FA4">
        <w:rPr>
          <w:rFonts w:ascii="Verdana" w:hAnsi="Verdana"/>
          <w:sz w:val="20"/>
          <w:szCs w:val="20"/>
        </w:rPr>
        <w:t xml:space="preserve"> można </w:t>
      </w:r>
      <w:r w:rsidR="003111FB" w:rsidRPr="00FA7FA4">
        <w:rPr>
          <w:rFonts w:ascii="Verdana" w:hAnsi="Verdana"/>
          <w:sz w:val="20"/>
          <w:szCs w:val="20"/>
        </w:rPr>
        <w:t>modyfikować</w:t>
      </w:r>
      <w:r w:rsidR="00AE2660" w:rsidRPr="00FA7FA4">
        <w:rPr>
          <w:rFonts w:ascii="Verdana" w:hAnsi="Verdana"/>
          <w:sz w:val="20"/>
          <w:szCs w:val="20"/>
        </w:rPr>
        <w:t xml:space="preserve"> i zaadaptować</w:t>
      </w:r>
      <w:r w:rsidR="00C33066" w:rsidRPr="00FA7FA4">
        <w:rPr>
          <w:rFonts w:ascii="Verdana" w:hAnsi="Verdana"/>
          <w:sz w:val="20"/>
          <w:szCs w:val="20"/>
        </w:rPr>
        <w:t xml:space="preserve"> w zależności od potrzeb</w:t>
      </w:r>
      <w:r w:rsidR="00AE2660" w:rsidRPr="00FA7FA4">
        <w:rPr>
          <w:rFonts w:ascii="Verdana" w:hAnsi="Verdana"/>
          <w:sz w:val="20"/>
          <w:szCs w:val="20"/>
        </w:rPr>
        <w:t>.</w:t>
      </w:r>
    </w:p>
    <w:p w14:paraId="5F2BC04A" w14:textId="23C60A55" w:rsidR="0002398C" w:rsidRPr="00FA7FA4" w:rsidRDefault="00AE2660" w:rsidP="00D31FD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A7FA4">
        <w:rPr>
          <w:rFonts w:ascii="Verdana" w:hAnsi="Verdana"/>
          <w:sz w:val="20"/>
          <w:szCs w:val="20"/>
        </w:rPr>
        <w:t xml:space="preserve"> </w:t>
      </w:r>
      <w:r w:rsidR="009765DD" w:rsidRPr="00FA7FA4">
        <w:rPr>
          <w:rFonts w:ascii="Verdana" w:hAnsi="Verdana"/>
          <w:sz w:val="20"/>
          <w:szCs w:val="20"/>
        </w:rPr>
        <w:t xml:space="preserve"> </w:t>
      </w:r>
    </w:p>
    <w:p w14:paraId="28E00774" w14:textId="29C810EF" w:rsidR="00355663" w:rsidRPr="00FA7FA4" w:rsidRDefault="00007070" w:rsidP="00AE2660">
      <w:pPr>
        <w:spacing w:after="0"/>
        <w:jc w:val="both"/>
        <w:rPr>
          <w:rFonts w:ascii="Verdana" w:hAnsi="Verdana"/>
          <w:sz w:val="20"/>
          <w:szCs w:val="20"/>
        </w:rPr>
      </w:pPr>
      <w:r w:rsidRPr="00FA7FA4">
        <w:rPr>
          <w:rFonts w:ascii="Verdana" w:hAnsi="Verdana"/>
          <w:sz w:val="20"/>
          <w:szCs w:val="20"/>
        </w:rPr>
        <w:t>Uzupełnienie</w:t>
      </w:r>
      <w:r w:rsidR="008946DF">
        <w:rPr>
          <w:rFonts w:ascii="Verdana" w:hAnsi="Verdana"/>
          <w:sz w:val="20"/>
          <w:szCs w:val="20"/>
        </w:rPr>
        <w:t>m</w:t>
      </w:r>
      <w:r w:rsidRPr="00FA7FA4">
        <w:rPr>
          <w:rFonts w:ascii="Verdana" w:hAnsi="Verdana"/>
          <w:sz w:val="20"/>
          <w:szCs w:val="20"/>
        </w:rPr>
        <w:t xml:space="preserve"> katalogu są liczne multimedia:</w:t>
      </w:r>
      <w:r w:rsidR="00AE2660" w:rsidRPr="00FA7FA4">
        <w:rPr>
          <w:rFonts w:ascii="Verdana" w:hAnsi="Verdana"/>
          <w:sz w:val="20"/>
          <w:szCs w:val="20"/>
        </w:rPr>
        <w:t xml:space="preserve"> </w:t>
      </w:r>
      <w:r w:rsidRPr="00FA7FA4">
        <w:rPr>
          <w:rFonts w:ascii="Verdana" w:hAnsi="Verdana"/>
          <w:sz w:val="20"/>
          <w:szCs w:val="20"/>
        </w:rPr>
        <w:t>felietony</w:t>
      </w:r>
      <w:r w:rsidR="00AE2660" w:rsidRPr="00FA7FA4">
        <w:rPr>
          <w:rFonts w:ascii="Verdana" w:hAnsi="Verdana"/>
          <w:sz w:val="20"/>
          <w:szCs w:val="20"/>
        </w:rPr>
        <w:t xml:space="preserve"> </w:t>
      </w:r>
      <w:r w:rsidRPr="00FA7FA4">
        <w:rPr>
          <w:rFonts w:ascii="Verdana" w:hAnsi="Verdana"/>
          <w:sz w:val="20"/>
          <w:szCs w:val="20"/>
        </w:rPr>
        <w:t>dotyczące urządzania wnętrz, innowacj</w:t>
      </w:r>
      <w:r w:rsidR="003111FB" w:rsidRPr="00FA7FA4">
        <w:rPr>
          <w:rFonts w:ascii="Verdana" w:hAnsi="Verdana"/>
          <w:sz w:val="20"/>
          <w:szCs w:val="20"/>
        </w:rPr>
        <w:t>i</w:t>
      </w:r>
      <w:r w:rsidR="00AE2660" w:rsidRPr="00FA7FA4">
        <w:rPr>
          <w:rFonts w:ascii="Verdana" w:hAnsi="Verdana"/>
          <w:sz w:val="20"/>
          <w:szCs w:val="20"/>
        </w:rPr>
        <w:t xml:space="preserve"> projektow</w:t>
      </w:r>
      <w:r w:rsidR="003111FB" w:rsidRPr="00FA7FA4">
        <w:rPr>
          <w:rFonts w:ascii="Verdana" w:hAnsi="Verdana"/>
          <w:sz w:val="20"/>
          <w:szCs w:val="20"/>
        </w:rPr>
        <w:t>ych</w:t>
      </w:r>
      <w:r w:rsidRPr="00FA7FA4">
        <w:rPr>
          <w:rFonts w:ascii="Verdana" w:hAnsi="Verdana"/>
          <w:sz w:val="20"/>
          <w:szCs w:val="20"/>
        </w:rPr>
        <w:t xml:space="preserve"> i zaangażowania społecznego. </w:t>
      </w:r>
      <w:r w:rsidR="00A01266" w:rsidRPr="00FA7FA4">
        <w:rPr>
          <w:rFonts w:ascii="Verdana" w:hAnsi="Verdana"/>
          <w:sz w:val="20"/>
          <w:szCs w:val="20"/>
        </w:rPr>
        <w:t>Za ich sprawą</w:t>
      </w:r>
      <w:r w:rsidRPr="00FA7FA4">
        <w:rPr>
          <w:rFonts w:ascii="Verdana" w:hAnsi="Verdana"/>
          <w:sz w:val="20"/>
          <w:szCs w:val="20"/>
        </w:rPr>
        <w:t xml:space="preserve"> udasz się w podróż dookoła świata, dzięki której lepiej poznasz inspiracje i wartości IKEA. </w:t>
      </w:r>
    </w:p>
    <w:p w14:paraId="358AAE08" w14:textId="77777777" w:rsidR="0059588E" w:rsidRPr="00FA7FA4" w:rsidRDefault="0059588E" w:rsidP="00C55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0ABF7687" w14:textId="5627944A" w:rsidR="00884C13" w:rsidRPr="00FA7FA4" w:rsidRDefault="00A94DC8" w:rsidP="00C550FA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A7FA4">
        <w:rPr>
          <w:rFonts w:ascii="Verdana" w:hAnsi="Verdana"/>
          <w:b/>
          <w:sz w:val="20"/>
          <w:szCs w:val="20"/>
        </w:rPr>
        <w:t>Odmieniona Kuchnia Spotkań</w:t>
      </w:r>
    </w:p>
    <w:p w14:paraId="244327EC" w14:textId="3D12F1A6" w:rsidR="0059588E" w:rsidRPr="00FA7FA4" w:rsidRDefault="00A94DC8" w:rsidP="00C550FA">
      <w:pPr>
        <w:spacing w:after="0"/>
        <w:jc w:val="both"/>
        <w:rPr>
          <w:rFonts w:ascii="Verdana" w:hAnsi="Verdana"/>
          <w:sz w:val="20"/>
          <w:szCs w:val="20"/>
        </w:rPr>
      </w:pPr>
      <w:r w:rsidRPr="00FA7FA4">
        <w:rPr>
          <w:rFonts w:ascii="Verdana" w:hAnsi="Verdana"/>
          <w:sz w:val="20"/>
          <w:szCs w:val="20"/>
        </w:rPr>
        <w:t xml:space="preserve">Metamorfozę przeszła także warszawska Kuchnia Spotkań – popularna przestrzeń, zachęcająca Polaków do wspólnego gotowania i spędzania czasu. Zmienił się nie tylko wystrój całej przestrzeni, ale także rozkład pomieszczeń. </w:t>
      </w:r>
      <w:r w:rsidR="005B7970" w:rsidRPr="00FA7FA4">
        <w:rPr>
          <w:rFonts w:ascii="Verdana" w:hAnsi="Verdana"/>
          <w:sz w:val="20"/>
          <w:szCs w:val="20"/>
        </w:rPr>
        <w:t>Otwarcie Kuchni Spotkań w nowej odsło</w:t>
      </w:r>
      <w:r w:rsidRPr="00FA7FA4">
        <w:rPr>
          <w:rFonts w:ascii="Verdana" w:hAnsi="Verdana"/>
          <w:sz w:val="20"/>
          <w:szCs w:val="20"/>
        </w:rPr>
        <w:t>nie zaplanowano na wrzesień 2017</w:t>
      </w:r>
      <w:r w:rsidR="003111FB" w:rsidRPr="00FA7FA4">
        <w:rPr>
          <w:rFonts w:ascii="Verdana" w:hAnsi="Verdana"/>
          <w:sz w:val="20"/>
          <w:szCs w:val="20"/>
        </w:rPr>
        <w:t xml:space="preserve"> r</w:t>
      </w:r>
      <w:r w:rsidRPr="00FA7FA4">
        <w:rPr>
          <w:rFonts w:ascii="Verdana" w:hAnsi="Verdana"/>
          <w:sz w:val="20"/>
          <w:szCs w:val="20"/>
        </w:rPr>
        <w:t>.</w:t>
      </w:r>
    </w:p>
    <w:p w14:paraId="72757365" w14:textId="77777777" w:rsidR="00412B49" w:rsidRPr="00FA7FA4" w:rsidRDefault="00412B49" w:rsidP="00412B49">
      <w:pPr>
        <w:spacing w:after="0"/>
        <w:jc w:val="both"/>
        <w:rPr>
          <w:rFonts w:ascii="Verdana" w:hAnsi="Verdana" w:cs="Arial"/>
          <w:b/>
          <w:color w:val="212121"/>
          <w:sz w:val="24"/>
          <w:szCs w:val="20"/>
          <w:shd w:val="clear" w:color="auto" w:fill="FFFFFF"/>
        </w:rPr>
      </w:pPr>
    </w:p>
    <w:p w14:paraId="56A15641" w14:textId="77777777" w:rsidR="0089168A" w:rsidRDefault="0089168A" w:rsidP="00412B49">
      <w:pPr>
        <w:spacing w:after="0"/>
        <w:jc w:val="both"/>
        <w:rPr>
          <w:rFonts w:ascii="Verdana" w:hAnsi="Verdana" w:cs="Arial"/>
          <w:b/>
          <w:sz w:val="24"/>
          <w:szCs w:val="20"/>
          <w:shd w:val="clear" w:color="auto" w:fill="FFFFFF"/>
        </w:rPr>
      </w:pPr>
      <w:r>
        <w:rPr>
          <w:rFonts w:ascii="Verdana" w:hAnsi="Verdana" w:cs="Arial"/>
          <w:b/>
          <w:sz w:val="24"/>
          <w:szCs w:val="20"/>
          <w:shd w:val="clear" w:color="auto" w:fill="FFFFFF"/>
        </w:rPr>
        <w:br/>
      </w:r>
    </w:p>
    <w:p w14:paraId="19CA7F17" w14:textId="77777777" w:rsidR="0089168A" w:rsidRDefault="0089168A">
      <w:pPr>
        <w:rPr>
          <w:rFonts w:ascii="Verdana" w:hAnsi="Verdana" w:cs="Arial"/>
          <w:b/>
          <w:sz w:val="24"/>
          <w:szCs w:val="20"/>
          <w:shd w:val="clear" w:color="auto" w:fill="FFFFFF"/>
        </w:rPr>
      </w:pPr>
      <w:r>
        <w:rPr>
          <w:rFonts w:ascii="Verdana" w:hAnsi="Verdana" w:cs="Arial"/>
          <w:b/>
          <w:sz w:val="24"/>
          <w:szCs w:val="20"/>
          <w:shd w:val="clear" w:color="auto" w:fill="FFFFFF"/>
        </w:rPr>
        <w:br w:type="page"/>
      </w:r>
    </w:p>
    <w:p w14:paraId="1ED8E57A" w14:textId="3BD00E80" w:rsidR="0012069D" w:rsidRPr="004467B6" w:rsidRDefault="0012069D" w:rsidP="00412B49">
      <w:pPr>
        <w:spacing w:after="0"/>
        <w:jc w:val="both"/>
        <w:rPr>
          <w:rFonts w:ascii="Verdana" w:hAnsi="Verdana" w:cs="Arial"/>
          <w:b/>
          <w:szCs w:val="20"/>
          <w:shd w:val="clear" w:color="auto" w:fill="FFFFFF"/>
        </w:rPr>
      </w:pPr>
      <w:r w:rsidRPr="004467B6">
        <w:rPr>
          <w:rFonts w:ascii="Verdana" w:hAnsi="Verdana" w:cs="Arial"/>
          <w:b/>
          <w:szCs w:val="20"/>
          <w:shd w:val="clear" w:color="auto" w:fill="FFFFFF"/>
        </w:rPr>
        <w:lastRenderedPageBreak/>
        <w:t>Fakty i l</w:t>
      </w:r>
      <w:r w:rsidR="00A94DC8" w:rsidRPr="004467B6">
        <w:rPr>
          <w:rFonts w:ascii="Verdana" w:hAnsi="Verdana" w:cs="Arial"/>
          <w:b/>
          <w:szCs w:val="20"/>
          <w:shd w:val="clear" w:color="auto" w:fill="FFFFFF"/>
        </w:rPr>
        <w:t>iczby na temat Katalogu IKEA 2018</w:t>
      </w:r>
    </w:p>
    <w:p w14:paraId="01E82F7F" w14:textId="77777777" w:rsidR="00412B49" w:rsidRPr="00FA7FA4" w:rsidRDefault="00412B49" w:rsidP="00412B49">
      <w:pPr>
        <w:spacing w:after="0"/>
        <w:jc w:val="both"/>
        <w:rPr>
          <w:rFonts w:ascii="Verdana" w:hAnsi="Verdana" w:cs="Arial"/>
          <w:color w:val="212121"/>
          <w:sz w:val="20"/>
          <w:szCs w:val="20"/>
          <w:shd w:val="clear" w:color="auto" w:fill="FFFFFF"/>
        </w:rPr>
      </w:pPr>
    </w:p>
    <w:p w14:paraId="2D7DD829" w14:textId="31D668A8" w:rsidR="001651FC" w:rsidRPr="00FA7FA4" w:rsidRDefault="001651FC" w:rsidP="001651FC">
      <w:pPr>
        <w:jc w:val="both"/>
        <w:rPr>
          <w:rFonts w:ascii="Verdana" w:hAnsi="Verdana"/>
          <w:b/>
          <w:sz w:val="20"/>
          <w:szCs w:val="20"/>
        </w:rPr>
      </w:pPr>
      <w:r w:rsidRPr="00FA7FA4">
        <w:rPr>
          <w:rFonts w:ascii="Verdana" w:hAnsi="Verdana"/>
          <w:b/>
          <w:sz w:val="20"/>
          <w:szCs w:val="20"/>
        </w:rPr>
        <w:t xml:space="preserve">Wersja drukowana </w:t>
      </w:r>
    </w:p>
    <w:p w14:paraId="4FDA5A8F" w14:textId="55A7F530" w:rsidR="001651FC" w:rsidRPr="00FA7FA4" w:rsidRDefault="001651FC" w:rsidP="001651FC">
      <w:pPr>
        <w:pStyle w:val="Akapitzlist"/>
        <w:numPr>
          <w:ilvl w:val="0"/>
          <w:numId w:val="6"/>
        </w:numPr>
        <w:spacing w:after="0" w:line="240" w:lineRule="exact"/>
        <w:jc w:val="both"/>
        <w:rPr>
          <w:rFonts w:ascii="Verdana" w:hAnsi="Verdana"/>
          <w:sz w:val="20"/>
          <w:szCs w:val="20"/>
        </w:rPr>
      </w:pPr>
      <w:r w:rsidRPr="00FA7FA4">
        <w:rPr>
          <w:rFonts w:ascii="Verdana" w:hAnsi="Verdana"/>
          <w:sz w:val="20"/>
          <w:szCs w:val="20"/>
        </w:rPr>
        <w:t>Lic</w:t>
      </w:r>
      <w:r w:rsidR="00CF65B0">
        <w:rPr>
          <w:rFonts w:ascii="Verdana" w:hAnsi="Verdana"/>
          <w:sz w:val="20"/>
          <w:szCs w:val="20"/>
        </w:rPr>
        <w:t xml:space="preserve">zba stron w wersji podstawowej: </w:t>
      </w:r>
      <w:r w:rsidRPr="00FA7FA4">
        <w:rPr>
          <w:rFonts w:ascii="Verdana" w:hAnsi="Verdana"/>
          <w:sz w:val="20"/>
          <w:szCs w:val="20"/>
        </w:rPr>
        <w:t>324 + 4 strony okładki</w:t>
      </w:r>
    </w:p>
    <w:p w14:paraId="06D10C99" w14:textId="77777777" w:rsidR="001651FC" w:rsidRPr="00FA7FA4" w:rsidRDefault="001651FC" w:rsidP="001651FC">
      <w:pPr>
        <w:pStyle w:val="Akapitzlist"/>
        <w:numPr>
          <w:ilvl w:val="0"/>
          <w:numId w:val="6"/>
        </w:numPr>
        <w:spacing w:after="0" w:line="240" w:lineRule="exact"/>
        <w:jc w:val="both"/>
        <w:rPr>
          <w:rFonts w:ascii="Verdana" w:hAnsi="Verdana"/>
          <w:sz w:val="20"/>
          <w:szCs w:val="20"/>
        </w:rPr>
      </w:pPr>
      <w:r w:rsidRPr="00FA7FA4">
        <w:rPr>
          <w:rFonts w:ascii="Verdana" w:hAnsi="Verdana"/>
          <w:sz w:val="20"/>
          <w:szCs w:val="20"/>
        </w:rPr>
        <w:t>Liczba drukowanych kopii:</w:t>
      </w:r>
      <w:r w:rsidRPr="00FA7FA4">
        <w:rPr>
          <w:rFonts w:ascii="Verdana" w:hAnsi="Verdana"/>
          <w:sz w:val="20"/>
          <w:szCs w:val="20"/>
        </w:rPr>
        <w:tab/>
        <w:t xml:space="preserve">  ~ 203 000 000</w:t>
      </w:r>
    </w:p>
    <w:p w14:paraId="1CDD0B99" w14:textId="5F051275" w:rsidR="001651FC" w:rsidRPr="00FA7FA4" w:rsidRDefault="001651FC" w:rsidP="001651FC">
      <w:pPr>
        <w:numPr>
          <w:ilvl w:val="0"/>
          <w:numId w:val="6"/>
        </w:numPr>
        <w:spacing w:after="0" w:line="240" w:lineRule="exact"/>
        <w:jc w:val="both"/>
        <w:rPr>
          <w:rFonts w:ascii="Verdana" w:hAnsi="Verdana"/>
          <w:sz w:val="20"/>
          <w:szCs w:val="20"/>
        </w:rPr>
      </w:pPr>
      <w:r w:rsidRPr="00FA7FA4">
        <w:rPr>
          <w:rFonts w:ascii="Verdana" w:hAnsi="Verdana"/>
          <w:sz w:val="20"/>
          <w:szCs w:val="20"/>
        </w:rPr>
        <w:t>Liczba organiza</w:t>
      </w:r>
      <w:r w:rsidR="00993555">
        <w:rPr>
          <w:rFonts w:ascii="Verdana" w:hAnsi="Verdana"/>
          <w:sz w:val="20"/>
          <w:szCs w:val="20"/>
        </w:rPr>
        <w:t xml:space="preserve">cji krajowych IKEA/krajów: </w:t>
      </w:r>
      <w:r w:rsidRPr="00FA7FA4">
        <w:rPr>
          <w:rFonts w:ascii="Verdana" w:hAnsi="Verdana"/>
          <w:sz w:val="20"/>
          <w:szCs w:val="20"/>
        </w:rPr>
        <w:t>49/52</w:t>
      </w:r>
    </w:p>
    <w:p w14:paraId="50B88F70" w14:textId="6BAE16D6" w:rsidR="001651FC" w:rsidRPr="00FA7FA4" w:rsidRDefault="00CF65B0" w:rsidP="00FA7FA4">
      <w:pPr>
        <w:spacing w:after="0" w:line="240" w:lineRule="exact"/>
        <w:ind w:left="72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Nowy kraj: w</w:t>
      </w:r>
      <w:r w:rsidR="001651FC" w:rsidRPr="00FA7FA4">
        <w:rPr>
          <w:rFonts w:ascii="Verdana" w:hAnsi="Verdana"/>
          <w:i/>
          <w:sz w:val="20"/>
          <w:szCs w:val="20"/>
        </w:rPr>
        <w:t xml:space="preserve"> Serbii w 2018 roku ukaże się pierwsza pełna wersja katalogu.</w:t>
      </w:r>
    </w:p>
    <w:p w14:paraId="264DC62F" w14:textId="28EDEE92" w:rsidR="001651FC" w:rsidRPr="00FA7FA4" w:rsidRDefault="001651FC" w:rsidP="004F4F97">
      <w:pPr>
        <w:numPr>
          <w:ilvl w:val="0"/>
          <w:numId w:val="6"/>
        </w:numPr>
        <w:spacing w:after="0" w:line="240" w:lineRule="exact"/>
        <w:jc w:val="both"/>
        <w:rPr>
          <w:rFonts w:ascii="Verdana" w:hAnsi="Verdana"/>
          <w:sz w:val="20"/>
          <w:szCs w:val="20"/>
        </w:rPr>
      </w:pPr>
      <w:r w:rsidRPr="00FA7FA4">
        <w:rPr>
          <w:rFonts w:ascii="Verdana" w:hAnsi="Verdana"/>
          <w:sz w:val="20"/>
          <w:szCs w:val="20"/>
        </w:rPr>
        <w:t xml:space="preserve">Liczba katalogów dystrybuowanych </w:t>
      </w:r>
      <w:r w:rsidRPr="00993555">
        <w:rPr>
          <w:rFonts w:ascii="Verdana" w:hAnsi="Verdana"/>
          <w:b/>
          <w:sz w:val="20"/>
          <w:szCs w:val="20"/>
        </w:rPr>
        <w:t>w Polsce</w:t>
      </w:r>
      <w:r w:rsidRPr="00FA7FA4">
        <w:rPr>
          <w:rFonts w:ascii="Verdana" w:hAnsi="Verdana"/>
          <w:sz w:val="20"/>
          <w:szCs w:val="20"/>
        </w:rPr>
        <w:t xml:space="preserve">: w okresie 21.08 – 10.09 br. do skrzynek pocztowych trafi 6,342,000 sztuk katalogu. Po zakończeniu dystrybucji katalog będzie dostępny w sklepach w całej Polsce w ilości około 600 tys. egzemplarzy. </w:t>
      </w:r>
      <w:r w:rsidR="0089168A">
        <w:rPr>
          <w:rFonts w:ascii="Verdana" w:hAnsi="Verdana"/>
          <w:sz w:val="20"/>
          <w:szCs w:val="20"/>
        </w:rPr>
        <w:t xml:space="preserve">W związku z rozwojem sprzedaży przez </w:t>
      </w:r>
      <w:proofErr w:type="spellStart"/>
      <w:r w:rsidR="0089168A">
        <w:rPr>
          <w:rFonts w:ascii="Verdana" w:hAnsi="Verdana"/>
          <w:sz w:val="20"/>
          <w:szCs w:val="20"/>
        </w:rPr>
        <w:t>internet</w:t>
      </w:r>
      <w:proofErr w:type="spellEnd"/>
      <w:r w:rsidR="0089168A">
        <w:rPr>
          <w:rFonts w:ascii="Verdana" w:hAnsi="Verdana"/>
          <w:sz w:val="20"/>
          <w:szCs w:val="20"/>
        </w:rPr>
        <w:t xml:space="preserve">, </w:t>
      </w:r>
      <w:r w:rsidR="004F4F97" w:rsidRPr="004F4F97">
        <w:rPr>
          <w:rFonts w:ascii="Verdana" w:hAnsi="Verdana"/>
          <w:sz w:val="20"/>
          <w:szCs w:val="20"/>
        </w:rPr>
        <w:t>katalog będzie dystrybuowany po raz pier</w:t>
      </w:r>
      <w:r w:rsidR="004F4F97">
        <w:rPr>
          <w:rFonts w:ascii="Verdana" w:hAnsi="Verdana"/>
          <w:sz w:val="20"/>
          <w:szCs w:val="20"/>
        </w:rPr>
        <w:t xml:space="preserve">wszy w 5 nowych miastach: Opolu, </w:t>
      </w:r>
      <w:r w:rsidR="004F4F97" w:rsidRPr="004F4F97">
        <w:rPr>
          <w:rFonts w:ascii="Verdana" w:hAnsi="Verdana"/>
          <w:sz w:val="20"/>
          <w:szCs w:val="20"/>
        </w:rPr>
        <w:t>Kalisz</w:t>
      </w:r>
      <w:r w:rsidR="004F4F97">
        <w:rPr>
          <w:rFonts w:ascii="Verdana" w:hAnsi="Verdana"/>
          <w:sz w:val="20"/>
          <w:szCs w:val="20"/>
        </w:rPr>
        <w:t xml:space="preserve">u, </w:t>
      </w:r>
      <w:r w:rsidR="004F4F97" w:rsidRPr="004F4F97">
        <w:rPr>
          <w:rFonts w:ascii="Verdana" w:hAnsi="Verdana"/>
          <w:sz w:val="20"/>
          <w:szCs w:val="20"/>
        </w:rPr>
        <w:t>Szczecin</w:t>
      </w:r>
      <w:r w:rsidR="004F4F97">
        <w:rPr>
          <w:rFonts w:ascii="Verdana" w:hAnsi="Verdana"/>
          <w:sz w:val="20"/>
          <w:szCs w:val="20"/>
        </w:rPr>
        <w:t>ie</w:t>
      </w:r>
      <w:r w:rsidR="004F4F97" w:rsidRPr="004F4F97">
        <w:rPr>
          <w:rFonts w:ascii="Verdana" w:hAnsi="Verdana"/>
          <w:sz w:val="20"/>
          <w:szCs w:val="20"/>
        </w:rPr>
        <w:t>, Biały</w:t>
      </w:r>
      <w:r w:rsidR="004F4F97">
        <w:rPr>
          <w:rFonts w:ascii="Verdana" w:hAnsi="Verdana"/>
          <w:sz w:val="20"/>
          <w:szCs w:val="20"/>
        </w:rPr>
        <w:t>m</w:t>
      </w:r>
      <w:r w:rsidR="004F4F97" w:rsidRPr="004F4F97">
        <w:rPr>
          <w:rFonts w:ascii="Verdana" w:hAnsi="Verdana"/>
          <w:sz w:val="20"/>
          <w:szCs w:val="20"/>
        </w:rPr>
        <w:t>stok</w:t>
      </w:r>
      <w:r w:rsidR="004F4F97">
        <w:rPr>
          <w:rFonts w:ascii="Verdana" w:hAnsi="Verdana"/>
          <w:sz w:val="20"/>
          <w:szCs w:val="20"/>
        </w:rPr>
        <w:t>u, Rzeszowie.</w:t>
      </w:r>
      <w:r w:rsidR="004F4F97" w:rsidRPr="004F4F97">
        <w:rPr>
          <w:rFonts w:ascii="Verdana" w:hAnsi="Verdana"/>
          <w:sz w:val="20"/>
          <w:szCs w:val="20"/>
        </w:rPr>
        <w:t xml:space="preserve"> </w:t>
      </w:r>
    </w:p>
    <w:p w14:paraId="10B8B312" w14:textId="6F146A4B" w:rsidR="001651FC" w:rsidRPr="00FA7FA4" w:rsidRDefault="00993555" w:rsidP="001651FC">
      <w:pPr>
        <w:numPr>
          <w:ilvl w:val="0"/>
          <w:numId w:val="6"/>
        </w:numPr>
        <w:spacing w:after="0"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Liczba języków: </w:t>
      </w:r>
      <w:r w:rsidR="001651FC" w:rsidRPr="00FA7FA4">
        <w:rPr>
          <w:rFonts w:ascii="Verdana" w:hAnsi="Verdana"/>
          <w:sz w:val="20"/>
          <w:szCs w:val="20"/>
        </w:rPr>
        <w:t>35</w:t>
      </w:r>
    </w:p>
    <w:p w14:paraId="26A1FC67" w14:textId="7F0382FD" w:rsidR="001651FC" w:rsidRDefault="001651FC" w:rsidP="00993555">
      <w:pPr>
        <w:spacing w:after="0" w:line="240" w:lineRule="exact"/>
        <w:ind w:left="720"/>
        <w:jc w:val="both"/>
        <w:rPr>
          <w:rFonts w:ascii="Verdana" w:hAnsi="Verdana"/>
          <w:sz w:val="20"/>
          <w:szCs w:val="20"/>
        </w:rPr>
      </w:pPr>
    </w:p>
    <w:p w14:paraId="44C51BB9" w14:textId="77777777" w:rsidR="00993555" w:rsidRPr="00FA7FA4" w:rsidRDefault="00993555" w:rsidP="00993555">
      <w:pPr>
        <w:spacing w:after="0" w:line="240" w:lineRule="exact"/>
        <w:ind w:left="720"/>
        <w:jc w:val="both"/>
        <w:rPr>
          <w:rFonts w:ascii="Verdana" w:hAnsi="Verdana"/>
          <w:sz w:val="20"/>
          <w:szCs w:val="20"/>
        </w:rPr>
      </w:pPr>
    </w:p>
    <w:p w14:paraId="2F5CBF74" w14:textId="77777777" w:rsidR="001651FC" w:rsidRPr="00FA7FA4" w:rsidRDefault="001651FC" w:rsidP="001651FC">
      <w:pPr>
        <w:spacing w:line="240" w:lineRule="exact"/>
        <w:jc w:val="both"/>
        <w:rPr>
          <w:rFonts w:ascii="Verdana" w:hAnsi="Verdana"/>
          <w:b/>
          <w:sz w:val="20"/>
          <w:szCs w:val="20"/>
        </w:rPr>
      </w:pPr>
      <w:r w:rsidRPr="00FA7FA4">
        <w:rPr>
          <w:rFonts w:ascii="Verdana" w:hAnsi="Verdana"/>
          <w:b/>
          <w:sz w:val="20"/>
          <w:szCs w:val="20"/>
        </w:rPr>
        <w:t xml:space="preserve">Produkty cyfrowe w pakiecie katalogowym </w:t>
      </w:r>
    </w:p>
    <w:p w14:paraId="14299C49" w14:textId="0DFDF2FB" w:rsidR="001651FC" w:rsidRPr="00FA7FA4" w:rsidRDefault="00993555" w:rsidP="001651FC">
      <w:pPr>
        <w:numPr>
          <w:ilvl w:val="0"/>
          <w:numId w:val="6"/>
        </w:numPr>
        <w:spacing w:after="0"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Liczba </w:t>
      </w:r>
      <w:r w:rsidR="008E7E36">
        <w:rPr>
          <w:rFonts w:ascii="Verdana" w:hAnsi="Verdana"/>
          <w:sz w:val="20"/>
          <w:szCs w:val="20"/>
        </w:rPr>
        <w:t xml:space="preserve">wersji językowych </w:t>
      </w:r>
      <w:r>
        <w:rPr>
          <w:rFonts w:ascii="Verdana" w:hAnsi="Verdana"/>
          <w:sz w:val="20"/>
          <w:szCs w:val="20"/>
        </w:rPr>
        <w:t>katalog</w:t>
      </w:r>
      <w:r w:rsidR="008E7E36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 cyfrow</w:t>
      </w:r>
      <w:r w:rsidR="008E7E36">
        <w:rPr>
          <w:rFonts w:ascii="Verdana" w:hAnsi="Verdana"/>
          <w:sz w:val="20"/>
          <w:szCs w:val="20"/>
        </w:rPr>
        <w:t xml:space="preserve">ego: </w:t>
      </w:r>
      <w:r w:rsidR="001651FC" w:rsidRPr="00FA7FA4">
        <w:rPr>
          <w:rFonts w:ascii="Verdana" w:hAnsi="Verdana"/>
          <w:sz w:val="20"/>
          <w:szCs w:val="20"/>
        </w:rPr>
        <w:t>69</w:t>
      </w:r>
    </w:p>
    <w:p w14:paraId="1B5D5984" w14:textId="324D3234" w:rsidR="001651FC" w:rsidRDefault="001651FC" w:rsidP="001651FC">
      <w:pPr>
        <w:numPr>
          <w:ilvl w:val="0"/>
          <w:numId w:val="6"/>
        </w:numPr>
        <w:spacing w:after="0" w:line="240" w:lineRule="exact"/>
        <w:jc w:val="both"/>
        <w:rPr>
          <w:rFonts w:ascii="Verdana" w:hAnsi="Verdana"/>
          <w:sz w:val="20"/>
          <w:szCs w:val="20"/>
        </w:rPr>
      </w:pPr>
      <w:r w:rsidRPr="00FA7FA4">
        <w:rPr>
          <w:rFonts w:ascii="Verdana" w:hAnsi="Verdana"/>
          <w:sz w:val="20"/>
          <w:szCs w:val="20"/>
        </w:rPr>
        <w:t>3 różne layouty zoptymalizowane pod kątem 3 rodzajów mediów (komputer stacjonarny</w:t>
      </w:r>
      <w:r w:rsidR="008E7E36">
        <w:rPr>
          <w:rFonts w:ascii="Verdana" w:hAnsi="Verdana"/>
          <w:sz w:val="20"/>
          <w:szCs w:val="20"/>
        </w:rPr>
        <w:t>/laptop</w:t>
      </w:r>
      <w:r w:rsidRPr="00FA7FA4">
        <w:rPr>
          <w:rFonts w:ascii="Verdana" w:hAnsi="Verdana"/>
          <w:sz w:val="20"/>
          <w:szCs w:val="20"/>
        </w:rPr>
        <w:t>, smartfon</w:t>
      </w:r>
      <w:r w:rsidR="008E7E36">
        <w:rPr>
          <w:rFonts w:ascii="Verdana" w:hAnsi="Verdana"/>
          <w:sz w:val="20"/>
          <w:szCs w:val="20"/>
        </w:rPr>
        <w:t>/tablet</w:t>
      </w:r>
      <w:r w:rsidRPr="00FA7FA4">
        <w:rPr>
          <w:rFonts w:ascii="Verdana" w:hAnsi="Verdana"/>
          <w:sz w:val="20"/>
          <w:szCs w:val="20"/>
        </w:rPr>
        <w:t xml:space="preserve"> i Apple TV).</w:t>
      </w:r>
    </w:p>
    <w:p w14:paraId="32F7B431" w14:textId="78571494" w:rsidR="0012069D" w:rsidRPr="00FA7FA4" w:rsidRDefault="0012069D" w:rsidP="0012069D">
      <w:pPr>
        <w:spacing w:after="0"/>
        <w:jc w:val="both"/>
        <w:rPr>
          <w:rFonts w:ascii="Verdana" w:hAnsi="Verdana"/>
          <w:sz w:val="20"/>
          <w:szCs w:val="20"/>
        </w:rPr>
      </w:pPr>
    </w:p>
    <w:p w14:paraId="27873A29" w14:textId="1FC4A63D" w:rsidR="00007070" w:rsidRPr="00FA7FA4" w:rsidRDefault="00CF1E34" w:rsidP="00007070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</w:rPr>
        <w:pict w14:anchorId="7681197C">
          <v:rect id="_x0000_i1025" style="width:0;height:1.5pt" o:hralign="center" o:hrstd="t" o:hr="t" fillcolor="#aca899" stroked="f"/>
        </w:pict>
      </w:r>
      <w:r w:rsidR="00007070" w:rsidRPr="00FA7FA4">
        <w:rPr>
          <w:rFonts w:ascii="Verdana" w:hAnsi="Verdana"/>
          <w:sz w:val="16"/>
          <w:szCs w:val="16"/>
          <w:lang w:eastAsia="en-GB"/>
        </w:rPr>
        <w:t xml:space="preserve">Nazwa marki IKEA to akronim – skrót utworzony z pierwszych liter imienia, nazwiska oraz nazw farmy i parafii, skąd pochodzi założyciel firmy (Ingvar </w:t>
      </w:r>
      <w:proofErr w:type="spellStart"/>
      <w:r w:rsidR="00007070" w:rsidRPr="00FA7FA4">
        <w:rPr>
          <w:rFonts w:ascii="Verdana" w:hAnsi="Verdana"/>
          <w:sz w:val="16"/>
          <w:szCs w:val="16"/>
          <w:lang w:eastAsia="en-GB"/>
        </w:rPr>
        <w:t>Kamprad</w:t>
      </w:r>
      <w:proofErr w:type="spellEnd"/>
      <w:r w:rsidR="00007070" w:rsidRPr="00FA7FA4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="00007070" w:rsidRPr="00FA7FA4">
        <w:rPr>
          <w:rFonts w:ascii="Verdana" w:hAnsi="Verdana"/>
          <w:sz w:val="16"/>
          <w:szCs w:val="16"/>
          <w:lang w:eastAsia="en-GB"/>
        </w:rPr>
        <w:t>Elmtaryd</w:t>
      </w:r>
      <w:proofErr w:type="spellEnd"/>
      <w:r w:rsidR="00007070" w:rsidRPr="00FA7FA4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="00007070" w:rsidRPr="00FA7FA4">
        <w:rPr>
          <w:rFonts w:ascii="Verdana" w:hAnsi="Verdana"/>
          <w:sz w:val="16"/>
          <w:szCs w:val="16"/>
          <w:lang w:eastAsia="en-GB"/>
        </w:rPr>
        <w:t>Agunnaryd</w:t>
      </w:r>
      <w:proofErr w:type="spellEnd"/>
      <w:r w:rsidR="00007070" w:rsidRPr="00FA7FA4">
        <w:rPr>
          <w:rFonts w:ascii="Verdana" w:hAnsi="Verdana"/>
          <w:sz w:val="16"/>
          <w:szCs w:val="16"/>
          <w:lang w:eastAsia="en-GB"/>
        </w:rPr>
        <w:t>).</w:t>
      </w:r>
    </w:p>
    <w:p w14:paraId="09CF0B0B" w14:textId="77777777" w:rsidR="00007070" w:rsidRPr="00FA7FA4" w:rsidRDefault="00007070" w:rsidP="00007070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</w:p>
    <w:p w14:paraId="66E757CC" w14:textId="77777777" w:rsidR="00007070" w:rsidRPr="00FA7FA4" w:rsidRDefault="00007070" w:rsidP="00007070">
      <w:pPr>
        <w:spacing w:after="0"/>
        <w:jc w:val="both"/>
        <w:rPr>
          <w:rFonts w:ascii="Verdana" w:hAnsi="Verdana"/>
          <w:b/>
          <w:sz w:val="16"/>
          <w:szCs w:val="16"/>
          <w:lang w:eastAsia="en-GB"/>
        </w:rPr>
      </w:pPr>
      <w:r w:rsidRPr="00FA7FA4">
        <w:rPr>
          <w:rFonts w:ascii="Verdana" w:hAnsi="Verdana"/>
          <w:b/>
          <w:sz w:val="16"/>
          <w:szCs w:val="16"/>
          <w:lang w:eastAsia="en-GB"/>
        </w:rPr>
        <w:t>O IKEA Retail</w:t>
      </w:r>
    </w:p>
    <w:p w14:paraId="16FB931C" w14:textId="1921B7CC" w:rsidR="006219B4" w:rsidRPr="00FA7FA4" w:rsidRDefault="00007070" w:rsidP="00007070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sz w:val="16"/>
          <w:szCs w:val="16"/>
          <w:lang w:eastAsia="en-GB"/>
        </w:rPr>
        <w:t xml:space="preserve">Celem IKEA Retail jest tworzenie lepszego codziennego życia dla wielu ludzi. Oferujemy dobre wzornictwo </w:t>
      </w:r>
      <w:r w:rsidR="00FA7FA4" w:rsidRPr="00FA7FA4">
        <w:rPr>
          <w:rFonts w:ascii="Verdana" w:hAnsi="Verdana"/>
          <w:sz w:val="16"/>
          <w:szCs w:val="16"/>
          <w:lang w:eastAsia="en-GB"/>
        </w:rPr>
        <w:br/>
      </w:r>
      <w:r w:rsidRPr="00FA7FA4">
        <w:rPr>
          <w:rFonts w:ascii="Verdana" w:hAnsi="Verdana"/>
          <w:sz w:val="16"/>
          <w:szCs w:val="16"/>
          <w:lang w:eastAsia="en-GB"/>
        </w:rPr>
        <w:t xml:space="preserve">i funkcjonalne meble w przystępnej cenie. Dbamy o zrównoważony rozwój, realizując strategię People &amp; Planet </w:t>
      </w:r>
      <w:proofErr w:type="spellStart"/>
      <w:r w:rsidRPr="00FA7FA4">
        <w:rPr>
          <w:rFonts w:ascii="Verdana" w:hAnsi="Verdana"/>
          <w:sz w:val="16"/>
          <w:szCs w:val="16"/>
          <w:lang w:eastAsia="en-GB"/>
        </w:rPr>
        <w:t>Positive</w:t>
      </w:r>
      <w:proofErr w:type="spellEnd"/>
      <w:r w:rsidRPr="00FA7FA4">
        <w:rPr>
          <w:rFonts w:ascii="Verdana" w:hAnsi="Verdana"/>
          <w:sz w:val="16"/>
          <w:szCs w:val="16"/>
          <w:lang w:eastAsia="en-GB"/>
        </w:rPr>
        <w:t>. IKEA Retail jest godną zaufania, stabilną finansowo i stale rozwijającą się firmą. IKEA Retail w</w:t>
      </w:r>
      <w:r w:rsidR="00090860">
        <w:rPr>
          <w:rFonts w:ascii="Verdana" w:hAnsi="Verdana"/>
          <w:sz w:val="16"/>
          <w:szCs w:val="16"/>
          <w:lang w:eastAsia="en-GB"/>
        </w:rPr>
        <w:t xml:space="preserve"> Polsce posiada obecnie dziesięć</w:t>
      </w:r>
      <w:bookmarkStart w:id="0" w:name="_GoBack"/>
      <w:bookmarkEnd w:id="0"/>
      <w:r w:rsidRPr="00FA7FA4">
        <w:rPr>
          <w:rFonts w:ascii="Verdana" w:hAnsi="Verdana"/>
          <w:sz w:val="16"/>
          <w:szCs w:val="16"/>
          <w:lang w:eastAsia="en-GB"/>
        </w:rPr>
        <w:t xml:space="preserve"> sklepów, które w roku finansowym 2016 odwiedziło prawie 28 milionów osób.</w:t>
      </w:r>
    </w:p>
    <w:p w14:paraId="0FDCAC24" w14:textId="77777777" w:rsidR="00007070" w:rsidRPr="00FA7FA4" w:rsidRDefault="00007070" w:rsidP="006219B4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434894C7" w14:textId="4C475E41" w:rsidR="00F0135D" w:rsidRPr="00FA7FA4" w:rsidRDefault="00F0135D" w:rsidP="006219B4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b/>
          <w:sz w:val="16"/>
          <w:szCs w:val="16"/>
        </w:rPr>
        <w:t>Dodatkowych informacji udziela:</w:t>
      </w:r>
    </w:p>
    <w:p w14:paraId="52807287" w14:textId="77777777" w:rsidR="00F0135D" w:rsidRPr="00FA7FA4" w:rsidRDefault="00F0135D" w:rsidP="00F0135D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sz w:val="16"/>
          <w:szCs w:val="16"/>
        </w:rPr>
        <w:t>Małgorzata Jezierska</w:t>
      </w:r>
    </w:p>
    <w:p w14:paraId="24B695E3" w14:textId="77777777" w:rsidR="00F0135D" w:rsidRPr="00FA7FA4" w:rsidRDefault="00F0135D" w:rsidP="00F0135D">
      <w:pPr>
        <w:spacing w:after="0"/>
        <w:jc w:val="both"/>
        <w:rPr>
          <w:rFonts w:ascii="Verdana" w:hAnsi="Verdana"/>
          <w:sz w:val="16"/>
          <w:szCs w:val="16"/>
          <w:lang w:val="en-US"/>
        </w:rPr>
      </w:pPr>
      <w:r w:rsidRPr="00FA7FA4">
        <w:rPr>
          <w:rFonts w:ascii="Verdana" w:hAnsi="Verdana"/>
          <w:sz w:val="16"/>
          <w:szCs w:val="16"/>
        </w:rPr>
        <w:t xml:space="preserve">Specjalista ds. </w:t>
      </w:r>
      <w:r w:rsidRPr="00FA7FA4">
        <w:rPr>
          <w:rFonts w:ascii="Verdana" w:hAnsi="Verdana"/>
          <w:sz w:val="16"/>
          <w:szCs w:val="16"/>
          <w:lang w:val="en-US"/>
        </w:rPr>
        <w:t xml:space="preserve">PR </w:t>
      </w:r>
    </w:p>
    <w:p w14:paraId="0BA0EE13" w14:textId="77777777" w:rsidR="00164096" w:rsidRPr="00FA7FA4" w:rsidRDefault="00F0135D" w:rsidP="007F392A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fr-FR"/>
        </w:rPr>
      </w:pPr>
      <w:r w:rsidRPr="00FA7FA4">
        <w:rPr>
          <w:rFonts w:ascii="Verdana" w:hAnsi="Verdana"/>
          <w:sz w:val="16"/>
          <w:szCs w:val="16"/>
          <w:lang w:val="fr-FR"/>
        </w:rPr>
        <w:t xml:space="preserve">E-mail: </w:t>
      </w:r>
      <w:hyperlink r:id="rId9" w:history="1">
        <w:r w:rsidRPr="00FA7FA4">
          <w:rPr>
            <w:rStyle w:val="Hipercze"/>
            <w:rFonts w:ascii="Verdana" w:hAnsi="Verdana"/>
            <w:sz w:val="16"/>
            <w:szCs w:val="16"/>
            <w:lang w:val="fr-FR"/>
          </w:rPr>
          <w:t>malgorzata.jezierska@ikea.com</w:t>
        </w:r>
      </w:hyperlink>
    </w:p>
    <w:sectPr w:rsidR="00164096" w:rsidRPr="00FA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8A6EC" w14:textId="77777777" w:rsidR="00CF1E34" w:rsidRDefault="00CF1E34" w:rsidP="00B34624">
      <w:pPr>
        <w:spacing w:after="0" w:line="240" w:lineRule="auto"/>
      </w:pPr>
      <w:r>
        <w:separator/>
      </w:r>
    </w:p>
  </w:endnote>
  <w:endnote w:type="continuationSeparator" w:id="0">
    <w:p w14:paraId="2230D52F" w14:textId="77777777" w:rsidR="00CF1E34" w:rsidRDefault="00CF1E34" w:rsidP="00B3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6C51A" w14:textId="77777777" w:rsidR="00CF1E34" w:rsidRDefault="00CF1E34" w:rsidP="00B34624">
      <w:pPr>
        <w:spacing w:after="0" w:line="240" w:lineRule="auto"/>
      </w:pPr>
      <w:r>
        <w:separator/>
      </w:r>
    </w:p>
  </w:footnote>
  <w:footnote w:type="continuationSeparator" w:id="0">
    <w:p w14:paraId="0A9F082A" w14:textId="77777777" w:rsidR="00CF1E34" w:rsidRDefault="00CF1E34" w:rsidP="00B34624">
      <w:pPr>
        <w:spacing w:after="0" w:line="240" w:lineRule="auto"/>
      </w:pPr>
      <w:r>
        <w:continuationSeparator/>
      </w:r>
    </w:p>
  </w:footnote>
  <w:footnote w:id="1">
    <w:p w14:paraId="61B00A06" w14:textId="77BABFBF" w:rsidR="00F923A4" w:rsidRPr="00FA7FA4" w:rsidRDefault="00F923A4" w:rsidP="00FA7FA4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FA7FA4">
        <w:rPr>
          <w:rStyle w:val="Odwoanieprzypisudolnego"/>
          <w:rFonts w:ascii="Verdana" w:hAnsi="Verdana"/>
          <w:sz w:val="16"/>
          <w:szCs w:val="16"/>
        </w:rPr>
        <w:footnoteRef/>
      </w:r>
      <w:r w:rsidRPr="00FA7FA4">
        <w:rPr>
          <w:rFonts w:ascii="Verdana" w:hAnsi="Verdana"/>
          <w:sz w:val="16"/>
          <w:szCs w:val="16"/>
        </w:rPr>
        <w:t xml:space="preserve"> Na podstawie badania </w:t>
      </w:r>
      <w:r w:rsidRPr="00FA7FA4">
        <w:rPr>
          <w:rFonts w:ascii="Verdana" w:hAnsi="Verdana"/>
          <w:i/>
          <w:sz w:val="16"/>
          <w:szCs w:val="16"/>
        </w:rPr>
        <w:t>Salon/duży pokój w oczach Polaków</w:t>
      </w:r>
      <w:r w:rsidRPr="00FA7FA4">
        <w:rPr>
          <w:rFonts w:ascii="Verdana" w:hAnsi="Verdana"/>
          <w:sz w:val="16"/>
          <w:szCs w:val="16"/>
        </w:rPr>
        <w:t>, IQS Sp. z o.o. dla IKEA, lipiec 2017 r.</w:t>
      </w:r>
    </w:p>
  </w:footnote>
  <w:footnote w:id="2">
    <w:p w14:paraId="2417DAB6" w14:textId="69E8967D" w:rsidR="00F923A4" w:rsidRPr="00FA7FA4" w:rsidRDefault="00F923A4" w:rsidP="00FA7FA4">
      <w:pPr>
        <w:pStyle w:val="Tekstprzypisudolnego"/>
        <w:jc w:val="both"/>
        <w:rPr>
          <w:rFonts w:ascii="Verdana" w:hAnsi="Verdana"/>
          <w:i/>
          <w:sz w:val="16"/>
          <w:szCs w:val="16"/>
        </w:rPr>
      </w:pPr>
      <w:r w:rsidRPr="00FA7FA4">
        <w:rPr>
          <w:rStyle w:val="Odwoanieprzypisudolnego"/>
          <w:rFonts w:ascii="Verdana" w:hAnsi="Verdana"/>
          <w:sz w:val="16"/>
          <w:szCs w:val="16"/>
        </w:rPr>
        <w:footnoteRef/>
      </w:r>
      <w:r w:rsidRPr="00FA7FA4">
        <w:rPr>
          <w:rFonts w:ascii="Verdana" w:hAnsi="Verdana"/>
          <w:i/>
          <w:sz w:val="16"/>
          <w:szCs w:val="16"/>
        </w:rPr>
        <w:t xml:space="preserve"> Ibidem.</w:t>
      </w:r>
    </w:p>
  </w:footnote>
  <w:footnote w:id="3">
    <w:p w14:paraId="0F0FFABE" w14:textId="0917F44A" w:rsidR="00F923A4" w:rsidRDefault="00F923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4A0D">
        <w:rPr>
          <w:rFonts w:ascii="Verdana" w:hAnsi="Verdana"/>
          <w:i/>
          <w:sz w:val="16"/>
          <w:szCs w:val="16"/>
        </w:rPr>
        <w:t>Ibidem.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321E5"/>
    <w:multiLevelType w:val="hybridMultilevel"/>
    <w:tmpl w:val="E7124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762DD0"/>
    <w:multiLevelType w:val="hybridMultilevel"/>
    <w:tmpl w:val="95FC4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E3B82"/>
    <w:multiLevelType w:val="hybridMultilevel"/>
    <w:tmpl w:val="50E02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4A7A64"/>
    <w:multiLevelType w:val="hybridMultilevel"/>
    <w:tmpl w:val="1C7874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60207"/>
    <w:multiLevelType w:val="hybridMultilevel"/>
    <w:tmpl w:val="F2961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130C4"/>
    <w:multiLevelType w:val="hybridMultilevel"/>
    <w:tmpl w:val="3AE49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CC"/>
    <w:rsid w:val="000021AA"/>
    <w:rsid w:val="00007070"/>
    <w:rsid w:val="000076EA"/>
    <w:rsid w:val="0001740D"/>
    <w:rsid w:val="0002398C"/>
    <w:rsid w:val="00025EC7"/>
    <w:rsid w:val="00026C27"/>
    <w:rsid w:val="000359D8"/>
    <w:rsid w:val="000364CD"/>
    <w:rsid w:val="000412C5"/>
    <w:rsid w:val="0004674B"/>
    <w:rsid w:val="00080E54"/>
    <w:rsid w:val="00090860"/>
    <w:rsid w:val="000A6A6F"/>
    <w:rsid w:val="000B01B6"/>
    <w:rsid w:val="000B16E3"/>
    <w:rsid w:val="000C07BC"/>
    <w:rsid w:val="000C113E"/>
    <w:rsid w:val="000C32A9"/>
    <w:rsid w:val="000D7FB2"/>
    <w:rsid w:val="000E378C"/>
    <w:rsid w:val="000E79E9"/>
    <w:rsid w:val="001070ED"/>
    <w:rsid w:val="00107A47"/>
    <w:rsid w:val="001135E6"/>
    <w:rsid w:val="001143D8"/>
    <w:rsid w:val="0012069D"/>
    <w:rsid w:val="0012256C"/>
    <w:rsid w:val="001425EC"/>
    <w:rsid w:val="00142EAC"/>
    <w:rsid w:val="0014318C"/>
    <w:rsid w:val="001507F2"/>
    <w:rsid w:val="00155AD9"/>
    <w:rsid w:val="00162487"/>
    <w:rsid w:val="00164096"/>
    <w:rsid w:val="001651FC"/>
    <w:rsid w:val="00166B4B"/>
    <w:rsid w:val="00170395"/>
    <w:rsid w:val="001724BC"/>
    <w:rsid w:val="0019462E"/>
    <w:rsid w:val="001D2906"/>
    <w:rsid w:val="001D75E2"/>
    <w:rsid w:val="001E24E2"/>
    <w:rsid w:val="0021314E"/>
    <w:rsid w:val="00242A68"/>
    <w:rsid w:val="00252A79"/>
    <w:rsid w:val="00256D8E"/>
    <w:rsid w:val="00260FD0"/>
    <w:rsid w:val="002651A3"/>
    <w:rsid w:val="00266C31"/>
    <w:rsid w:val="00267597"/>
    <w:rsid w:val="00286DCF"/>
    <w:rsid w:val="002A3E1F"/>
    <w:rsid w:val="002A5610"/>
    <w:rsid w:val="002C6DAD"/>
    <w:rsid w:val="002C70F4"/>
    <w:rsid w:val="002D08CC"/>
    <w:rsid w:val="002E2CCA"/>
    <w:rsid w:val="002F24A9"/>
    <w:rsid w:val="002F35AC"/>
    <w:rsid w:val="002F53EB"/>
    <w:rsid w:val="0030533E"/>
    <w:rsid w:val="003111FB"/>
    <w:rsid w:val="00317707"/>
    <w:rsid w:val="00317891"/>
    <w:rsid w:val="003201C0"/>
    <w:rsid w:val="0032185F"/>
    <w:rsid w:val="00335096"/>
    <w:rsid w:val="00354DE9"/>
    <w:rsid w:val="003553D6"/>
    <w:rsid w:val="00355663"/>
    <w:rsid w:val="00370D6F"/>
    <w:rsid w:val="00375858"/>
    <w:rsid w:val="00375884"/>
    <w:rsid w:val="00380300"/>
    <w:rsid w:val="003866AB"/>
    <w:rsid w:val="00393D05"/>
    <w:rsid w:val="003A0C46"/>
    <w:rsid w:val="003A4E1F"/>
    <w:rsid w:val="003B2ADB"/>
    <w:rsid w:val="003B604A"/>
    <w:rsid w:val="003B705B"/>
    <w:rsid w:val="003C59AB"/>
    <w:rsid w:val="003D0F16"/>
    <w:rsid w:val="003D4889"/>
    <w:rsid w:val="003D560F"/>
    <w:rsid w:val="003E630D"/>
    <w:rsid w:val="003F0D70"/>
    <w:rsid w:val="003F6214"/>
    <w:rsid w:val="00401B3F"/>
    <w:rsid w:val="00402605"/>
    <w:rsid w:val="004046EB"/>
    <w:rsid w:val="00412B49"/>
    <w:rsid w:val="00425D27"/>
    <w:rsid w:val="004467B6"/>
    <w:rsid w:val="00450D33"/>
    <w:rsid w:val="00463FE4"/>
    <w:rsid w:val="00466BAC"/>
    <w:rsid w:val="0047492A"/>
    <w:rsid w:val="00475535"/>
    <w:rsid w:val="00480FC4"/>
    <w:rsid w:val="00491E4B"/>
    <w:rsid w:val="004B51AF"/>
    <w:rsid w:val="004C6CB5"/>
    <w:rsid w:val="004D6DBB"/>
    <w:rsid w:val="004E6B1F"/>
    <w:rsid w:val="004F4F97"/>
    <w:rsid w:val="00521E8F"/>
    <w:rsid w:val="00536009"/>
    <w:rsid w:val="0055215C"/>
    <w:rsid w:val="00554402"/>
    <w:rsid w:val="005549BA"/>
    <w:rsid w:val="005574A7"/>
    <w:rsid w:val="00560946"/>
    <w:rsid w:val="00563474"/>
    <w:rsid w:val="00563DBA"/>
    <w:rsid w:val="005825CB"/>
    <w:rsid w:val="0059588E"/>
    <w:rsid w:val="005A1C5C"/>
    <w:rsid w:val="005A24E2"/>
    <w:rsid w:val="005A43F3"/>
    <w:rsid w:val="005B4511"/>
    <w:rsid w:val="005B7970"/>
    <w:rsid w:val="005C1B16"/>
    <w:rsid w:val="005C5D01"/>
    <w:rsid w:val="005C72B0"/>
    <w:rsid w:val="005D4481"/>
    <w:rsid w:val="005F25B3"/>
    <w:rsid w:val="00606F91"/>
    <w:rsid w:val="0060764B"/>
    <w:rsid w:val="0061486D"/>
    <w:rsid w:val="00616BD9"/>
    <w:rsid w:val="006219B4"/>
    <w:rsid w:val="00623531"/>
    <w:rsid w:val="00634B47"/>
    <w:rsid w:val="00650F28"/>
    <w:rsid w:val="00654651"/>
    <w:rsid w:val="006767B8"/>
    <w:rsid w:val="0067707C"/>
    <w:rsid w:val="0068495D"/>
    <w:rsid w:val="006A1C19"/>
    <w:rsid w:val="006B57F1"/>
    <w:rsid w:val="006D5615"/>
    <w:rsid w:val="006E5481"/>
    <w:rsid w:val="006F3871"/>
    <w:rsid w:val="00700B48"/>
    <w:rsid w:val="00727BF6"/>
    <w:rsid w:val="00743EDB"/>
    <w:rsid w:val="00753BA3"/>
    <w:rsid w:val="00767B5C"/>
    <w:rsid w:val="007A7020"/>
    <w:rsid w:val="007B6DEA"/>
    <w:rsid w:val="007C047A"/>
    <w:rsid w:val="007D6196"/>
    <w:rsid w:val="007F392A"/>
    <w:rsid w:val="00825B32"/>
    <w:rsid w:val="00831F9D"/>
    <w:rsid w:val="008338C1"/>
    <w:rsid w:val="00884C13"/>
    <w:rsid w:val="0089168A"/>
    <w:rsid w:val="008923AE"/>
    <w:rsid w:val="008946DF"/>
    <w:rsid w:val="00896585"/>
    <w:rsid w:val="008A5E42"/>
    <w:rsid w:val="008B0777"/>
    <w:rsid w:val="008C08C5"/>
    <w:rsid w:val="008C11B4"/>
    <w:rsid w:val="008E44C4"/>
    <w:rsid w:val="008E7E36"/>
    <w:rsid w:val="00901065"/>
    <w:rsid w:val="00904A13"/>
    <w:rsid w:val="00905E43"/>
    <w:rsid w:val="00905F0C"/>
    <w:rsid w:val="0092278F"/>
    <w:rsid w:val="00927F14"/>
    <w:rsid w:val="009361C4"/>
    <w:rsid w:val="00936314"/>
    <w:rsid w:val="00945B9D"/>
    <w:rsid w:val="00972426"/>
    <w:rsid w:val="00974E0A"/>
    <w:rsid w:val="009765DD"/>
    <w:rsid w:val="00980EFB"/>
    <w:rsid w:val="009916BA"/>
    <w:rsid w:val="00991C6E"/>
    <w:rsid w:val="00993555"/>
    <w:rsid w:val="009A3CBA"/>
    <w:rsid w:val="009A3CEE"/>
    <w:rsid w:val="009C70A4"/>
    <w:rsid w:val="009D6CDD"/>
    <w:rsid w:val="009F5675"/>
    <w:rsid w:val="009F655F"/>
    <w:rsid w:val="00A01266"/>
    <w:rsid w:val="00A155BD"/>
    <w:rsid w:val="00A225F6"/>
    <w:rsid w:val="00A339D7"/>
    <w:rsid w:val="00A346E3"/>
    <w:rsid w:val="00A524B0"/>
    <w:rsid w:val="00A5466E"/>
    <w:rsid w:val="00A60BF0"/>
    <w:rsid w:val="00A6111C"/>
    <w:rsid w:val="00A629BC"/>
    <w:rsid w:val="00A648D1"/>
    <w:rsid w:val="00A6761C"/>
    <w:rsid w:val="00A94DC8"/>
    <w:rsid w:val="00AB6393"/>
    <w:rsid w:val="00AC1A92"/>
    <w:rsid w:val="00AC1F36"/>
    <w:rsid w:val="00AD164D"/>
    <w:rsid w:val="00AD74BE"/>
    <w:rsid w:val="00AE2660"/>
    <w:rsid w:val="00AF1C0F"/>
    <w:rsid w:val="00AF41DA"/>
    <w:rsid w:val="00AF66C2"/>
    <w:rsid w:val="00B000D3"/>
    <w:rsid w:val="00B112A3"/>
    <w:rsid w:val="00B130EA"/>
    <w:rsid w:val="00B16105"/>
    <w:rsid w:val="00B34624"/>
    <w:rsid w:val="00B60BFF"/>
    <w:rsid w:val="00B60F19"/>
    <w:rsid w:val="00B66E56"/>
    <w:rsid w:val="00B679FF"/>
    <w:rsid w:val="00B726E4"/>
    <w:rsid w:val="00B91A5D"/>
    <w:rsid w:val="00BB4853"/>
    <w:rsid w:val="00BB60C8"/>
    <w:rsid w:val="00BC3022"/>
    <w:rsid w:val="00BD1DD7"/>
    <w:rsid w:val="00BE364C"/>
    <w:rsid w:val="00BE4602"/>
    <w:rsid w:val="00BE5EC6"/>
    <w:rsid w:val="00BF1F16"/>
    <w:rsid w:val="00BF201C"/>
    <w:rsid w:val="00BF2342"/>
    <w:rsid w:val="00BF3F16"/>
    <w:rsid w:val="00C027A2"/>
    <w:rsid w:val="00C0284A"/>
    <w:rsid w:val="00C31DE8"/>
    <w:rsid w:val="00C33066"/>
    <w:rsid w:val="00C339CA"/>
    <w:rsid w:val="00C33A35"/>
    <w:rsid w:val="00C458A9"/>
    <w:rsid w:val="00C550FA"/>
    <w:rsid w:val="00C63BAC"/>
    <w:rsid w:val="00C652B4"/>
    <w:rsid w:val="00C67EC3"/>
    <w:rsid w:val="00C95154"/>
    <w:rsid w:val="00CB5FAC"/>
    <w:rsid w:val="00CC106D"/>
    <w:rsid w:val="00CC7ACC"/>
    <w:rsid w:val="00CD6F69"/>
    <w:rsid w:val="00CF1E34"/>
    <w:rsid w:val="00CF35ED"/>
    <w:rsid w:val="00CF65B0"/>
    <w:rsid w:val="00D31FD7"/>
    <w:rsid w:val="00D32AE4"/>
    <w:rsid w:val="00D43842"/>
    <w:rsid w:val="00D50819"/>
    <w:rsid w:val="00D5216C"/>
    <w:rsid w:val="00D52888"/>
    <w:rsid w:val="00D54D3D"/>
    <w:rsid w:val="00D6353C"/>
    <w:rsid w:val="00D75563"/>
    <w:rsid w:val="00D84F4E"/>
    <w:rsid w:val="00D92CBD"/>
    <w:rsid w:val="00D96491"/>
    <w:rsid w:val="00DA4358"/>
    <w:rsid w:val="00DD0A44"/>
    <w:rsid w:val="00DF1F22"/>
    <w:rsid w:val="00DF753A"/>
    <w:rsid w:val="00DF7C8E"/>
    <w:rsid w:val="00E04DD8"/>
    <w:rsid w:val="00E257AF"/>
    <w:rsid w:val="00E40A4D"/>
    <w:rsid w:val="00E447D1"/>
    <w:rsid w:val="00E45F92"/>
    <w:rsid w:val="00E472FF"/>
    <w:rsid w:val="00E54C71"/>
    <w:rsid w:val="00E57FEB"/>
    <w:rsid w:val="00E730EA"/>
    <w:rsid w:val="00E80453"/>
    <w:rsid w:val="00E90203"/>
    <w:rsid w:val="00E96CE3"/>
    <w:rsid w:val="00EA2398"/>
    <w:rsid w:val="00EB1308"/>
    <w:rsid w:val="00EB3CAE"/>
    <w:rsid w:val="00EB7835"/>
    <w:rsid w:val="00ED4B12"/>
    <w:rsid w:val="00EE218C"/>
    <w:rsid w:val="00EF5750"/>
    <w:rsid w:val="00EF7D5B"/>
    <w:rsid w:val="00F0135D"/>
    <w:rsid w:val="00F17B5C"/>
    <w:rsid w:val="00F2031F"/>
    <w:rsid w:val="00F20E5C"/>
    <w:rsid w:val="00F231B6"/>
    <w:rsid w:val="00F26B70"/>
    <w:rsid w:val="00F36CFC"/>
    <w:rsid w:val="00F50687"/>
    <w:rsid w:val="00F50F77"/>
    <w:rsid w:val="00F50FD7"/>
    <w:rsid w:val="00F52CCB"/>
    <w:rsid w:val="00F63E32"/>
    <w:rsid w:val="00F67578"/>
    <w:rsid w:val="00F74FE6"/>
    <w:rsid w:val="00F75E99"/>
    <w:rsid w:val="00F923A4"/>
    <w:rsid w:val="00FA7FA4"/>
    <w:rsid w:val="00FC4144"/>
    <w:rsid w:val="00FD2FD3"/>
    <w:rsid w:val="00FD45BC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75752"/>
  <w15:docId w15:val="{F38EA7E7-D29D-4714-B652-AF0809B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AC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F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F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F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F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F69"/>
    <w:rPr>
      <w:b/>
      <w:bCs/>
      <w:sz w:val="20"/>
      <w:szCs w:val="20"/>
    </w:rPr>
  </w:style>
  <w:style w:type="character" w:styleId="Hipercze">
    <w:name w:val="Hyperlink"/>
    <w:unhideWhenUsed/>
    <w:rsid w:val="00F013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12C5"/>
    <w:pPr>
      <w:ind w:left="720"/>
      <w:contextualSpacing/>
    </w:pPr>
  </w:style>
  <w:style w:type="paragraph" w:styleId="Poprawka">
    <w:name w:val="Revision"/>
    <w:hidden/>
    <w:uiPriority w:val="99"/>
    <w:semiHidden/>
    <w:rsid w:val="00EE218C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4602"/>
    <w:pPr>
      <w:spacing w:after="0" w:line="240" w:lineRule="auto"/>
    </w:pPr>
    <w:rPr>
      <w:rFonts w:ascii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4602"/>
    <w:rPr>
      <w:rFonts w:ascii="Calibri" w:hAnsi="Calibri" w:cs="Times New Roman"/>
    </w:rPr>
  </w:style>
  <w:style w:type="paragraph" w:customStyle="1" w:styleId="InsideAddress">
    <w:name w:val="Inside Address"/>
    <w:basedOn w:val="Normalny"/>
    <w:rsid w:val="00BE4602"/>
    <w:pPr>
      <w:spacing w:after="0" w:line="240" w:lineRule="auto"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3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624"/>
  </w:style>
  <w:style w:type="paragraph" w:styleId="Stopka">
    <w:name w:val="footer"/>
    <w:basedOn w:val="Normalny"/>
    <w:link w:val="StopkaZnak"/>
    <w:uiPriority w:val="99"/>
    <w:unhideWhenUsed/>
    <w:rsid w:val="00B3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6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3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3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gorzata.jezierska@ike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30BF0-F24E-4A3D-BD1F-7DB0018F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907</Words>
  <Characters>5445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nwaszczuk</dc:creator>
  <cp:lastModifiedBy>aorechwo</cp:lastModifiedBy>
  <cp:revision>21</cp:revision>
  <cp:lastPrinted>2016-01-27T15:40:00Z</cp:lastPrinted>
  <dcterms:created xsi:type="dcterms:W3CDTF">2017-08-09T07:53:00Z</dcterms:created>
  <dcterms:modified xsi:type="dcterms:W3CDTF">2017-08-23T06:35:00Z</dcterms:modified>
</cp:coreProperties>
</file>