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6B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>
        <w:rPr>
          <w:noProof/>
          <w:color w:val="4F81BD"/>
          <w:sz w:val="28"/>
          <w:szCs w:val="28"/>
          <w:u w:color="4F81BD"/>
        </w:rPr>
        <w:drawing>
          <wp:anchor distT="57150" distB="57150" distL="57150" distR="57150" simplePos="0" relativeHeight="251659264" behindDoc="0" locked="0" layoutInCell="1" allowOverlap="1" wp14:anchorId="6CE58B8A" wp14:editId="3D271E6D">
            <wp:simplePos x="0" y="0"/>
            <wp:positionH relativeFrom="column">
              <wp:posOffset>4358005</wp:posOffset>
            </wp:positionH>
            <wp:positionV relativeFrom="line">
              <wp:posOffset>0</wp:posOffset>
            </wp:positionV>
            <wp:extent cx="1409700" cy="78613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nesulen\AppData\Local\Microsoft\Windows\Temporary Internet Files\Content.Outlook\XV2K2M4I\Medicover_blue_p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C:\Users\Anesulen\AppData\Local\Microsoft\Windows\Temporary Internet Files\Content.Outlook\XV2K2M4I\Medicover_blue_pio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D3D6B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</w:p>
    <w:p w:rsidR="00CD3D6B" w:rsidRDefault="00154334" w:rsidP="00CD3D6B">
      <w:pPr>
        <w:keepNext/>
        <w:keepLines/>
        <w:tabs>
          <w:tab w:val="left" w:pos="368"/>
          <w:tab w:val="right" w:pos="9046"/>
        </w:tabs>
        <w:spacing w:before="200" w:after="0"/>
        <w:jc w:val="right"/>
        <w:outlineLvl w:val="1"/>
        <w:rPr>
          <w:color w:val="4F81BD"/>
          <w:sz w:val="28"/>
          <w:szCs w:val="28"/>
          <w:u w:color="4F81BD"/>
        </w:rPr>
      </w:pPr>
      <w:r>
        <w:rPr>
          <w:color w:val="4F81BD"/>
          <w:sz w:val="28"/>
          <w:szCs w:val="28"/>
          <w:u w:color="4F81BD"/>
        </w:rPr>
        <w:t xml:space="preserve">Warszawa, </w:t>
      </w:r>
      <w:r w:rsidR="003D46D8">
        <w:rPr>
          <w:color w:val="4F81BD"/>
          <w:sz w:val="28"/>
          <w:szCs w:val="28"/>
          <w:u w:color="4F81BD"/>
        </w:rPr>
        <w:t>20.</w:t>
      </w:r>
      <w:r>
        <w:rPr>
          <w:color w:val="4F81BD"/>
          <w:sz w:val="28"/>
          <w:szCs w:val="28"/>
          <w:u w:color="4F81BD"/>
        </w:rPr>
        <w:t>06.2017</w:t>
      </w:r>
    </w:p>
    <w:p w:rsidR="0051798E" w:rsidRPr="00CD3D6B" w:rsidRDefault="00CD3D6B" w:rsidP="00CD3D6B">
      <w:pPr>
        <w:keepNext/>
        <w:keepLines/>
        <w:tabs>
          <w:tab w:val="left" w:pos="368"/>
          <w:tab w:val="right" w:pos="9046"/>
        </w:tabs>
        <w:spacing w:before="200" w:after="0"/>
        <w:outlineLvl w:val="1"/>
        <w:rPr>
          <w:color w:val="4F81BD"/>
          <w:sz w:val="28"/>
          <w:szCs w:val="28"/>
          <w:u w:color="4F81BD"/>
        </w:rPr>
      </w:pPr>
      <w:r>
        <w:rPr>
          <w:color w:val="4F81BD"/>
          <w:u w:color="4F81BD"/>
          <w:lang w:val="de-DE"/>
        </w:rPr>
        <w:t xml:space="preserve"> </w:t>
      </w:r>
      <w:r>
        <w:rPr>
          <w:color w:val="4F81BD"/>
          <w:sz w:val="28"/>
          <w:szCs w:val="28"/>
          <w:u w:color="4F81BD"/>
        </w:rPr>
        <w:t>Informacja prasowa</w:t>
      </w:r>
    </w:p>
    <w:p w:rsidR="0051798E" w:rsidRDefault="0051798E" w:rsidP="00DC1EAA">
      <w:pPr>
        <w:pStyle w:val="Tytu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D10F0E" w:rsidRPr="00D10F0E" w:rsidRDefault="003C5418" w:rsidP="003C5418">
      <w:pPr>
        <w:pStyle w:val="Tytu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Dr hab. n.med. Bożena Walewska-Zielecka </w:t>
      </w:r>
      <w:r w:rsidR="00154334">
        <w:rPr>
          <w:rFonts w:ascii="Trebuchet MS" w:hAnsi="Trebuchet MS"/>
          <w:b/>
          <w:bCs/>
          <w:sz w:val="28"/>
          <w:szCs w:val="28"/>
        </w:rPr>
        <w:t xml:space="preserve">nowym </w:t>
      </w:r>
      <w:r>
        <w:rPr>
          <w:rFonts w:ascii="Trebuchet MS" w:hAnsi="Trebuchet MS"/>
          <w:b/>
          <w:bCs/>
          <w:sz w:val="28"/>
          <w:szCs w:val="28"/>
        </w:rPr>
        <w:br/>
      </w:r>
      <w:r w:rsidR="003F221B">
        <w:rPr>
          <w:rFonts w:ascii="Trebuchet MS" w:hAnsi="Trebuchet MS"/>
          <w:b/>
          <w:bCs/>
          <w:sz w:val="28"/>
          <w:szCs w:val="28"/>
        </w:rPr>
        <w:t xml:space="preserve">Dyrektorem ds. Medycznych oraz </w:t>
      </w:r>
      <w:r w:rsidR="00154334">
        <w:rPr>
          <w:rFonts w:ascii="Trebuchet MS" w:hAnsi="Trebuchet MS"/>
          <w:b/>
          <w:bCs/>
          <w:sz w:val="28"/>
          <w:szCs w:val="28"/>
        </w:rPr>
        <w:t xml:space="preserve">członkiem Zarządu Medicover </w:t>
      </w:r>
    </w:p>
    <w:p w:rsidR="00154334" w:rsidRPr="00D01A61" w:rsidRDefault="003D46D8" w:rsidP="00BA6EC5">
      <w:pPr>
        <w:rPr>
          <w:b/>
        </w:rPr>
      </w:pPr>
      <w:r>
        <w:rPr>
          <w:b/>
        </w:rPr>
        <w:t>Od</w:t>
      </w:r>
      <w:r w:rsidR="00154334">
        <w:rPr>
          <w:b/>
        </w:rPr>
        <w:t xml:space="preserve"> czerwca </w:t>
      </w:r>
      <w:r w:rsidR="003C5418">
        <w:rPr>
          <w:b/>
        </w:rPr>
        <w:t xml:space="preserve">bieżącego roku dr hab. n. med. </w:t>
      </w:r>
      <w:r w:rsidR="00154334">
        <w:rPr>
          <w:b/>
        </w:rPr>
        <w:t>Bożena Walewska-Zielecka została powołana do Zarz</w:t>
      </w:r>
      <w:r w:rsidR="00154334">
        <w:rPr>
          <w:b/>
        </w:rPr>
        <w:t>ą</w:t>
      </w:r>
      <w:r w:rsidR="00154334">
        <w:rPr>
          <w:b/>
        </w:rPr>
        <w:t xml:space="preserve">du Medicover Sp. z o.o. oraz </w:t>
      </w:r>
      <w:r>
        <w:rPr>
          <w:b/>
        </w:rPr>
        <w:t xml:space="preserve">objęła stanowisko Dyrektora ds. Medycznych </w:t>
      </w:r>
      <w:r w:rsidR="00154334">
        <w:rPr>
          <w:b/>
        </w:rPr>
        <w:t xml:space="preserve">Medicover. </w:t>
      </w:r>
      <w:r>
        <w:rPr>
          <w:b/>
        </w:rPr>
        <w:t>Na stanow</w:t>
      </w:r>
      <w:r>
        <w:rPr>
          <w:b/>
        </w:rPr>
        <w:t>i</w:t>
      </w:r>
      <w:r>
        <w:rPr>
          <w:b/>
        </w:rPr>
        <w:t>sku o</w:t>
      </w:r>
      <w:r w:rsidR="00C51C06">
        <w:rPr>
          <w:b/>
        </w:rPr>
        <w:t>dpowiada</w:t>
      </w:r>
      <w:r>
        <w:rPr>
          <w:b/>
        </w:rPr>
        <w:t xml:space="preserve">ć będzie </w:t>
      </w:r>
      <w:r w:rsidR="00C51C06">
        <w:rPr>
          <w:b/>
        </w:rPr>
        <w:t xml:space="preserve">m.in. za </w:t>
      </w:r>
      <w:r w:rsidR="006D799F">
        <w:rPr>
          <w:b/>
        </w:rPr>
        <w:t xml:space="preserve">jakość medyczną, </w:t>
      </w:r>
      <w:r w:rsidR="00C51C06">
        <w:rPr>
          <w:b/>
        </w:rPr>
        <w:t xml:space="preserve">medycynę pracy, </w:t>
      </w:r>
      <w:r w:rsidR="00C51C06" w:rsidRPr="006567B6">
        <w:rPr>
          <w:b/>
        </w:rPr>
        <w:t xml:space="preserve">standardy profilaktyki </w:t>
      </w:r>
      <w:r w:rsidR="00C51C06">
        <w:rPr>
          <w:b/>
        </w:rPr>
        <w:t>oraz system zarządzania jakością i ryz</w:t>
      </w:r>
      <w:r w:rsidR="006D799F">
        <w:rPr>
          <w:b/>
        </w:rPr>
        <w:t>y</w:t>
      </w:r>
      <w:r w:rsidR="00C51C06">
        <w:rPr>
          <w:b/>
        </w:rPr>
        <w:t>kiem.</w:t>
      </w:r>
    </w:p>
    <w:p w:rsidR="003D46D8" w:rsidRPr="003C5418" w:rsidRDefault="003C5418" w:rsidP="003D46D8">
      <w:r w:rsidRPr="00D914E2">
        <w:t>Dr hab. n.</w:t>
      </w:r>
      <w:r w:rsidR="00720F5F">
        <w:t xml:space="preserve"> </w:t>
      </w:r>
      <w:r w:rsidRPr="00D914E2">
        <w:t xml:space="preserve">med. </w:t>
      </w:r>
      <w:r w:rsidR="00622AE7" w:rsidRPr="00D914E2">
        <w:t>Bożena Walewska-Zielecka została nowym członkiem Zarządu Medicover Sp.</w:t>
      </w:r>
      <w:r w:rsidR="008849F2" w:rsidRPr="00D914E2">
        <w:t xml:space="preserve"> </w:t>
      </w:r>
      <w:r w:rsidR="00622AE7" w:rsidRPr="00D914E2">
        <w:t xml:space="preserve">z o.o. </w:t>
      </w:r>
      <w:r w:rsidR="00154334" w:rsidRPr="00D914E2">
        <w:t>J</w:t>
      </w:r>
      <w:r w:rsidR="00622AE7" w:rsidRPr="00D914E2">
        <w:t xml:space="preserve">ednocześnie objęła funkcję </w:t>
      </w:r>
      <w:r w:rsidR="00154334" w:rsidRPr="00D914E2">
        <w:t>Dyrektor</w:t>
      </w:r>
      <w:r w:rsidR="00622AE7" w:rsidRPr="00D914E2">
        <w:t>a</w:t>
      </w:r>
      <w:r w:rsidR="00154334" w:rsidRPr="00D914E2">
        <w:t xml:space="preserve"> ds. Medycznych</w:t>
      </w:r>
      <w:r w:rsidR="00C51C06" w:rsidRPr="00D914E2">
        <w:t xml:space="preserve">. </w:t>
      </w:r>
      <w:r w:rsidR="000E239E" w:rsidRPr="00D914E2">
        <w:t>Wcześniej pełniła funkcję Zastępcy Dyrektora ds.</w:t>
      </w:r>
      <w:r w:rsidR="00D43D8D" w:rsidRPr="00D914E2">
        <w:t xml:space="preserve"> Klinicznych</w:t>
      </w:r>
      <w:r w:rsidR="000E239E" w:rsidRPr="00D914E2">
        <w:t>.  Z Medicover związana jest od 1995 roku.</w:t>
      </w:r>
    </w:p>
    <w:p w:rsidR="007929F5" w:rsidRPr="003D46D8" w:rsidRDefault="00C51C06" w:rsidP="003D46D8">
      <w:pPr>
        <w:rPr>
          <w:color w:val="FF0000"/>
        </w:rPr>
      </w:pPr>
      <w:r>
        <w:rPr>
          <w:i/>
        </w:rPr>
        <w:t xml:space="preserve"> </w:t>
      </w:r>
      <w:r>
        <w:t>–</w:t>
      </w:r>
      <w:r w:rsidR="00B66769" w:rsidRPr="00B66769">
        <w:rPr>
          <w:i/>
        </w:rPr>
        <w:t xml:space="preserve"> Wieloletnie doświadczenie </w:t>
      </w:r>
      <w:r w:rsidR="00546D09">
        <w:rPr>
          <w:i/>
        </w:rPr>
        <w:t>zdobyte w naszej firmie gwara</w:t>
      </w:r>
      <w:r w:rsidR="00B66769" w:rsidRPr="00B66769">
        <w:rPr>
          <w:i/>
        </w:rPr>
        <w:t>n</w:t>
      </w:r>
      <w:r w:rsidR="00546D09">
        <w:rPr>
          <w:i/>
        </w:rPr>
        <w:t>t</w:t>
      </w:r>
      <w:r w:rsidR="00B66769" w:rsidRPr="00B66769">
        <w:rPr>
          <w:i/>
        </w:rPr>
        <w:t>uje doskonałe zrozumienie jej funkcj</w:t>
      </w:r>
      <w:r w:rsidR="00B66769" w:rsidRPr="00B66769">
        <w:rPr>
          <w:i/>
        </w:rPr>
        <w:t>o</w:t>
      </w:r>
      <w:r w:rsidR="00B66769" w:rsidRPr="00B66769">
        <w:rPr>
          <w:i/>
        </w:rPr>
        <w:t>nowania, priorytetów</w:t>
      </w:r>
      <w:r w:rsidR="00546D09">
        <w:rPr>
          <w:i/>
        </w:rPr>
        <w:t xml:space="preserve"> oraz </w:t>
      </w:r>
      <w:r w:rsidR="006B52D5">
        <w:rPr>
          <w:i/>
        </w:rPr>
        <w:t xml:space="preserve">kluczowych </w:t>
      </w:r>
      <w:r w:rsidR="00546D09">
        <w:rPr>
          <w:i/>
        </w:rPr>
        <w:t>potrzeb.</w:t>
      </w:r>
      <w:r w:rsidR="00B66769" w:rsidRPr="00B66769">
        <w:rPr>
          <w:i/>
        </w:rPr>
        <w:t xml:space="preserve"> </w:t>
      </w:r>
      <w:r w:rsidR="00546D09">
        <w:rPr>
          <w:i/>
        </w:rPr>
        <w:t>Wiedza o Medicover</w:t>
      </w:r>
      <w:r w:rsidR="00B66769" w:rsidRPr="00B66769">
        <w:rPr>
          <w:i/>
        </w:rPr>
        <w:t xml:space="preserve"> w połączeniu z doświadczeniem lekarskim i menadżerskim </w:t>
      </w:r>
      <w:r w:rsidR="003C5418">
        <w:rPr>
          <w:i/>
        </w:rPr>
        <w:t xml:space="preserve">dr hab. n.med. </w:t>
      </w:r>
      <w:r w:rsidR="00B66769" w:rsidRPr="00B66769">
        <w:rPr>
          <w:i/>
        </w:rPr>
        <w:t xml:space="preserve">Bożeny </w:t>
      </w:r>
      <w:proofErr w:type="spellStart"/>
      <w:r w:rsidR="00B66769" w:rsidRPr="00B66769">
        <w:rPr>
          <w:i/>
        </w:rPr>
        <w:t>Walew</w:t>
      </w:r>
      <w:r w:rsidR="002B3E96">
        <w:rPr>
          <w:i/>
        </w:rPr>
        <w:t>skie</w:t>
      </w:r>
      <w:r>
        <w:rPr>
          <w:i/>
        </w:rPr>
        <w:t>j</w:t>
      </w:r>
      <w:r w:rsidR="002B3E96">
        <w:rPr>
          <w:i/>
        </w:rPr>
        <w:t>-</w:t>
      </w:r>
      <w:r w:rsidR="00B66769" w:rsidRPr="00B66769">
        <w:rPr>
          <w:i/>
        </w:rPr>
        <w:t>Zieleckiej</w:t>
      </w:r>
      <w:proofErr w:type="spellEnd"/>
      <w:r w:rsidR="00B66769" w:rsidRPr="00B66769">
        <w:rPr>
          <w:i/>
        </w:rPr>
        <w:t>, pozwo</w:t>
      </w:r>
      <w:r w:rsidR="00546D09">
        <w:rPr>
          <w:i/>
        </w:rPr>
        <w:t>lą</w:t>
      </w:r>
      <w:r w:rsidR="00B66769" w:rsidRPr="00B66769">
        <w:rPr>
          <w:i/>
        </w:rPr>
        <w:t xml:space="preserve"> </w:t>
      </w:r>
      <w:r w:rsidR="006B52D5">
        <w:rPr>
          <w:i/>
        </w:rPr>
        <w:t>na efektywny rozwój</w:t>
      </w:r>
      <w:r w:rsidR="006B52D5" w:rsidRPr="00B66769">
        <w:rPr>
          <w:i/>
        </w:rPr>
        <w:t xml:space="preserve"> </w:t>
      </w:r>
      <w:r w:rsidR="00B66769" w:rsidRPr="00B66769">
        <w:rPr>
          <w:i/>
        </w:rPr>
        <w:t>podległego jej działu</w:t>
      </w:r>
      <w:r w:rsidR="00B66769">
        <w:t xml:space="preserve"> – </w:t>
      </w:r>
      <w:r w:rsidR="003D46D8">
        <w:t>komentuje</w:t>
      </w:r>
      <w:r w:rsidR="00B66769" w:rsidRPr="006567B6">
        <w:rPr>
          <w:b/>
        </w:rPr>
        <w:t xml:space="preserve"> </w:t>
      </w:r>
      <w:r w:rsidR="007929F5" w:rsidRPr="007929F5">
        <w:rPr>
          <w:b/>
        </w:rPr>
        <w:t>Mirosław Suszek, Wiceprezes Zarządu, Dyrektor Pionu Operacy</w:t>
      </w:r>
      <w:r w:rsidR="007929F5" w:rsidRPr="007929F5">
        <w:rPr>
          <w:b/>
        </w:rPr>
        <w:t>j</w:t>
      </w:r>
      <w:r w:rsidR="007929F5" w:rsidRPr="007929F5">
        <w:rPr>
          <w:b/>
        </w:rPr>
        <w:t>nego i Medycznego Medicover Polska</w:t>
      </w:r>
      <w:r w:rsidR="007929F5" w:rsidRPr="007929F5">
        <w:t>.</w:t>
      </w:r>
      <w:r w:rsidR="007929F5">
        <w:rPr>
          <w:rFonts w:ascii="Arial" w:eastAsia="Arial Unicode MS" w:hAnsi="Arial" w:cs="Arial"/>
          <w:b/>
          <w:bCs/>
          <w:color w:val="365F92"/>
        </w:rPr>
        <w:t xml:space="preserve"> </w:t>
      </w:r>
    </w:p>
    <w:p w:rsidR="002B4F4F" w:rsidRDefault="00622AE7" w:rsidP="00DF5B67">
      <w:r>
        <w:t xml:space="preserve">Bożena Walewska-Zielecka </w:t>
      </w:r>
      <w:r w:rsidR="00C418EE">
        <w:t xml:space="preserve">posiada </w:t>
      </w:r>
      <w:r w:rsidR="00F67E98">
        <w:t>stopień</w:t>
      </w:r>
      <w:r w:rsidR="00C418EE">
        <w:t xml:space="preserve"> </w:t>
      </w:r>
      <w:r w:rsidR="002B4F4F">
        <w:t>dokto</w:t>
      </w:r>
      <w:r w:rsidR="00C418EE">
        <w:t>ra</w:t>
      </w:r>
      <w:r w:rsidR="002B4F4F">
        <w:t xml:space="preserve"> hab</w:t>
      </w:r>
      <w:r w:rsidR="00F67E98">
        <w:t>ilitowanego</w:t>
      </w:r>
      <w:r w:rsidR="008849F2">
        <w:t xml:space="preserve"> nauk medycznych</w:t>
      </w:r>
      <w:r w:rsidR="006D799F">
        <w:t>,</w:t>
      </w:r>
      <w:r w:rsidR="008849F2">
        <w:t xml:space="preserve"> jest patomo</w:t>
      </w:r>
      <w:r w:rsidR="008849F2">
        <w:t>r</w:t>
      </w:r>
      <w:r w:rsidR="008849F2">
        <w:t xml:space="preserve">fologiem, lekarzem medycyny podróży i </w:t>
      </w:r>
      <w:r w:rsidR="00C418EE">
        <w:t>specjalistą</w:t>
      </w:r>
      <w:r w:rsidR="002B4F4F">
        <w:t xml:space="preserve"> w zakresie chorób wątroby. </w:t>
      </w:r>
      <w:r w:rsidR="00C51C06">
        <w:t>Z</w:t>
      </w:r>
      <w:r w:rsidR="00B5307E">
        <w:t xml:space="preserve">dobyła także </w:t>
      </w:r>
      <w:r w:rsidR="002B4F4F">
        <w:t>szer</w:t>
      </w:r>
      <w:r w:rsidR="002B4F4F">
        <w:t>o</w:t>
      </w:r>
      <w:r w:rsidR="002B4F4F">
        <w:t>kie doświadczenie jako wykładowca i pracownik naukowy Warszawskiego Uniwersytetu Medyczn</w:t>
      </w:r>
      <w:r w:rsidR="002B4F4F">
        <w:t>e</w:t>
      </w:r>
      <w:r w:rsidR="002B4F4F">
        <w:t xml:space="preserve">go. </w:t>
      </w:r>
    </w:p>
    <w:p w:rsidR="00D25752" w:rsidRPr="008849F2" w:rsidRDefault="003F221B" w:rsidP="008849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</w:pPr>
      <w:r>
        <w:t xml:space="preserve">Równocześnie </w:t>
      </w:r>
      <w:r w:rsidR="003C5418" w:rsidRPr="00A95CEC">
        <w:t xml:space="preserve">dr n. med. </w:t>
      </w:r>
      <w:r w:rsidR="008849F2" w:rsidRPr="008849F2">
        <w:t>Piotr Soszyński objął nowo utworzone stanowisko Dyrektora ds. Systemów Medycznych. Odpowia</w:t>
      </w:r>
      <w:r w:rsidR="003D46D8">
        <w:t>dać</w:t>
      </w:r>
      <w:r w:rsidR="008849F2" w:rsidRPr="008849F2">
        <w:t xml:space="preserve"> będzie za utrzymanie i rozwój systemów medycznych</w:t>
      </w:r>
      <w:r w:rsidR="008849F2">
        <w:t>,</w:t>
      </w:r>
      <w:r w:rsidR="008849F2" w:rsidRPr="008849F2">
        <w:t xml:space="preserve"> nadzór nad obsz</w:t>
      </w:r>
      <w:r w:rsidR="008849F2" w:rsidRPr="008849F2">
        <w:t>a</w:t>
      </w:r>
      <w:r w:rsidR="008849F2" w:rsidRPr="008849F2">
        <w:t>rem uprawnień i dostępu do systemów oraz bezpieczeństwa informacji, w tym danych medycznych wraz z koniecznym dostosowaniem do nowych</w:t>
      </w:r>
      <w:r w:rsidR="008849F2">
        <w:t xml:space="preserve"> wymogów prawnych UE</w:t>
      </w:r>
      <w:r w:rsidR="007929F5">
        <w:t xml:space="preserve"> oraz współpracę z innymi zespołami w zakresie rozwijania innowacji. </w:t>
      </w:r>
    </w:p>
    <w:p w:rsidR="008849F2" w:rsidRDefault="008849F2" w:rsidP="00606F8A">
      <w:pPr>
        <w:jc w:val="center"/>
        <w:rPr>
          <w:rFonts w:cs="Times New Roman"/>
          <w:b/>
          <w:sz w:val="24"/>
          <w:szCs w:val="24"/>
        </w:rPr>
      </w:pPr>
    </w:p>
    <w:p w:rsidR="003C5418" w:rsidRDefault="003C5418" w:rsidP="00606F8A">
      <w:pPr>
        <w:jc w:val="center"/>
        <w:rPr>
          <w:rFonts w:cs="Times New Roman"/>
          <w:b/>
          <w:sz w:val="24"/>
          <w:szCs w:val="24"/>
        </w:rPr>
      </w:pPr>
    </w:p>
    <w:p w:rsidR="00A95CEC" w:rsidRDefault="00A95CEC" w:rsidP="00606F8A">
      <w:pPr>
        <w:jc w:val="center"/>
        <w:rPr>
          <w:rFonts w:cs="Times New Roman"/>
          <w:b/>
          <w:sz w:val="24"/>
          <w:szCs w:val="24"/>
        </w:rPr>
      </w:pPr>
    </w:p>
    <w:p w:rsidR="00F31560" w:rsidRPr="00606F8A" w:rsidRDefault="00606F8A" w:rsidP="00606F8A">
      <w:pPr>
        <w:jc w:val="center"/>
        <w:rPr>
          <w:rFonts w:cs="Times New Roman"/>
          <w:b/>
          <w:sz w:val="24"/>
          <w:szCs w:val="24"/>
        </w:rPr>
      </w:pPr>
      <w:r w:rsidRPr="00606F8A">
        <w:rPr>
          <w:rFonts w:cs="Times New Roman"/>
          <w:b/>
          <w:sz w:val="24"/>
          <w:szCs w:val="24"/>
        </w:rPr>
        <w:lastRenderedPageBreak/>
        <w:t>***</w:t>
      </w:r>
    </w:p>
    <w:p w:rsidR="00F31560" w:rsidRDefault="00F31560" w:rsidP="00E90D17">
      <w:pPr>
        <w:spacing w:line="288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lang w:val="it-IT"/>
        </w:rPr>
        <w:t xml:space="preserve">Medicover </w:t>
      </w:r>
      <w:r w:rsidR="00154334">
        <w:rPr>
          <w:b/>
          <w:bCs/>
          <w:sz w:val="18"/>
          <w:szCs w:val="18"/>
        </w:rPr>
        <w:t>– 22</w:t>
      </w:r>
      <w:r>
        <w:rPr>
          <w:b/>
          <w:bCs/>
          <w:sz w:val="18"/>
          <w:szCs w:val="18"/>
        </w:rPr>
        <w:t xml:space="preserve"> lat doświadczenia w zakresie opieki zdrowotnej</w:t>
      </w:r>
    </w:p>
    <w:p w:rsidR="00F31560" w:rsidRPr="00F31560" w:rsidRDefault="00F31560" w:rsidP="00E90D17">
      <w:r>
        <w:rPr>
          <w:sz w:val="18"/>
          <w:szCs w:val="18"/>
        </w:rPr>
        <w:t>Grupa Medicover jest międzynarodową firmą medyczną oferującą pełny zakres opieki medycznej. W Polsce opiekuje się ponad 8 tys. firm i ponad 660 tys.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w. Posiada 160 własnych plac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wek medycznych w różnych regionach Polski. Współpracuje także z ponad 1 700 placówkami partnerskimi w całym kraju. O zdrowie pacjent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 xml:space="preserve">w troszczy się ponad 3000 lekarzy i 1100 pielęgniarek i personelu pomocniczego w placówkach własnych oraz przeszło 9 tys. lekarzy współpracujących. Medicover zbiera doświadczenia i poszerza zakres działalności już od ponad </w:t>
      </w:r>
      <w:r w:rsidR="00154334" w:rsidRPr="005F4376">
        <w:rPr>
          <w:bCs/>
          <w:sz w:val="18"/>
          <w:szCs w:val="18"/>
        </w:rPr>
        <w:t>22</w:t>
      </w:r>
      <w:r w:rsidRPr="005F4376">
        <w:rPr>
          <w:bCs/>
          <w:sz w:val="18"/>
          <w:szCs w:val="18"/>
        </w:rPr>
        <w:t xml:space="preserve"> </w:t>
      </w:r>
      <w:r w:rsidRPr="005F4376">
        <w:rPr>
          <w:sz w:val="18"/>
          <w:szCs w:val="18"/>
        </w:rPr>
        <w:t>lat</w:t>
      </w:r>
      <w:r>
        <w:rPr>
          <w:sz w:val="18"/>
          <w:szCs w:val="18"/>
        </w:rPr>
        <w:t>. Ukoronowaniem dotychczasowego rozwoju firmy w Polsce było otwarcie w 2009 roku pierwszego, wielospecjalistycznego Szpitala Medicover  w warszawskim Wilanowie. Jako jedyna prywatna firma medyczna w Polsce, Medicover zapewnia swoim pacjentom pełną opiekę medyczną obejmującą usługi ambulatoryjne, diagnostykę laboratoryjną i obrazową, stomatologię aż po kompleksową opiekę szpitalną. Usługi dostępne w formie abonament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 ubezpieczeń medycznych kierowane są zarówno do firm, jak i klient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indywid</w:t>
      </w:r>
      <w:r>
        <w:rPr>
          <w:sz w:val="18"/>
          <w:szCs w:val="18"/>
        </w:rPr>
        <w:t>u</w:t>
      </w:r>
      <w:r>
        <w:rPr>
          <w:sz w:val="18"/>
          <w:szCs w:val="18"/>
        </w:rPr>
        <w:t>alnych. Grupa Medicover rozwija swoją działalność nie tylko w Polsce, ale również w innych krajach Europy. Więcej info</w:t>
      </w:r>
      <w:r>
        <w:rPr>
          <w:sz w:val="18"/>
          <w:szCs w:val="18"/>
        </w:rPr>
        <w:t>r</w:t>
      </w:r>
      <w:r>
        <w:rPr>
          <w:sz w:val="18"/>
          <w:szCs w:val="18"/>
        </w:rPr>
        <w:t>macji na stronie</w:t>
      </w:r>
      <w:r w:rsidR="00443BF9">
        <w:rPr>
          <w:sz w:val="18"/>
          <w:szCs w:val="18"/>
        </w:rPr>
        <w:t xml:space="preserve"> </w:t>
      </w:r>
      <w:r w:rsidR="00443BF9" w:rsidRPr="00443BF9">
        <w:rPr>
          <w:sz w:val="18"/>
          <w:szCs w:val="18"/>
        </w:rPr>
        <w:t xml:space="preserve"> </w:t>
      </w:r>
      <w:bookmarkStart w:id="0" w:name="_GoBack"/>
      <w:bookmarkEnd w:id="0"/>
      <w:r w:rsidR="00443BF9" w:rsidRPr="00443BF9">
        <w:rPr>
          <w:sz w:val="18"/>
          <w:szCs w:val="18"/>
        </w:rPr>
        <w:t>www.medicover.pl</w:t>
      </w:r>
    </w:p>
    <w:sectPr w:rsidR="00F31560" w:rsidRPr="00F31560" w:rsidSect="00663C2B">
      <w:headerReference w:type="default" r:id="rId9"/>
      <w:pgSz w:w="11900" w:h="16840"/>
      <w:pgMar w:top="1417" w:right="1417" w:bottom="1701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6E" w:rsidRDefault="00355A6E">
      <w:pPr>
        <w:spacing w:after="0" w:line="240" w:lineRule="auto"/>
      </w:pPr>
      <w:r>
        <w:separator/>
      </w:r>
    </w:p>
  </w:endnote>
  <w:endnote w:type="continuationSeparator" w:id="0">
    <w:p w:rsidR="00355A6E" w:rsidRDefault="0035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6E" w:rsidRDefault="00355A6E">
      <w:pPr>
        <w:spacing w:after="0" w:line="240" w:lineRule="auto"/>
      </w:pPr>
      <w:r>
        <w:separator/>
      </w:r>
    </w:p>
  </w:footnote>
  <w:footnote w:type="continuationSeparator" w:id="0">
    <w:p w:rsidR="00355A6E" w:rsidRDefault="0035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8E" w:rsidRDefault="00622AE7">
    <w:pPr>
      <w:pStyle w:val="Nagwek2"/>
      <w:tabs>
        <w:tab w:val="left" w:pos="368"/>
        <w:tab w:val="right" w:pos="9046"/>
      </w:tabs>
      <w:rPr>
        <w:rFonts w:ascii="Calibri" w:eastAsia="Calibri" w:hAnsi="Calibri" w:cs="Calibri"/>
        <w:sz w:val="28"/>
        <w:szCs w:val="28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2161540</wp:posOffset>
              </wp:positionH>
              <wp:positionV relativeFrom="page">
                <wp:posOffset>10216515</wp:posOffset>
              </wp:positionV>
              <wp:extent cx="1179195" cy="346075"/>
              <wp:effectExtent l="0" t="0" r="1905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79195" cy="346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1798E" w:rsidRDefault="00CD3D6B">
                          <w:pPr>
                            <w:spacing w:after="0" w:line="240" w:lineRule="auto"/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T: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00</w:t>
                          </w:r>
                        </w:p>
                        <w:p w:rsidR="0051798E" w:rsidRDefault="00CD3D6B">
                          <w:pPr>
                            <w:spacing w:after="0" w:line="240" w:lineRule="auto"/>
                          </w:pP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F: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+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48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(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22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>)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 xml:space="preserve"> 278 38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5"/>
                              <w:szCs w:val="15"/>
                              <w:u w:color="FFFFFF"/>
                            </w:rPr>
                            <w:t>75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officeArt object" o:spid="_x0000_s1026" style="position:absolute;left:0;text-align:left;margin-left:170.2pt;margin-top:804.45pt;width:92.85pt;height:27.2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" filled="f" stroked="f" strokeweight="1pt">
              <v:stroke miterlimit="4"/>
              <v:path arrowok="t"/>
              <v:textbox inset="0,0,0,0">
                <w:txbxContent>
                  <w:p w:rsidR="0051798E" w:rsidRDefault="00CD3D6B">
                    <w:pPr>
                      <w:spacing w:after="0" w:line="240" w:lineRule="auto"/>
                      <w:rPr>
                        <w:color w:val="FFFFFF"/>
                        <w:sz w:val="15"/>
                        <w:szCs w:val="15"/>
                        <w:u w:color="FFFFFF"/>
                      </w:rPr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T: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00</w:t>
                    </w:r>
                  </w:p>
                  <w:p w:rsidR="0051798E" w:rsidRDefault="00CD3D6B">
                    <w:pPr>
                      <w:spacing w:after="0" w:line="240" w:lineRule="auto"/>
                    </w:pP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F: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+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48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(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22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>)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 xml:space="preserve"> 278 38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  <w:lang w:val="fr-FR"/>
                      </w:rPr>
                      <w:t xml:space="preserve"> </w:t>
                    </w:r>
                    <w:r>
                      <w:rPr>
                        <w:color w:val="FFFFFF"/>
                        <w:sz w:val="15"/>
                        <w:szCs w:val="15"/>
                        <w:u w:color="FFFFFF"/>
                      </w:rPr>
                      <w:t>75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  <w:r w:rsidR="00CD3D6B">
      <w:rPr>
        <w:rFonts w:ascii="Calibri" w:eastAsia="Calibri" w:hAnsi="Calibri" w:cs="Calibri"/>
        <w:b w:val="0"/>
        <w:bCs w:val="0"/>
        <w:sz w:val="28"/>
        <w:szCs w:val="28"/>
      </w:rPr>
      <w:tab/>
    </w:r>
  </w:p>
  <w:p w:rsidR="0051798E" w:rsidRDefault="00CD3D6B">
    <w:pPr>
      <w:pStyle w:val="Nagwek2"/>
      <w:tabs>
        <w:tab w:val="left" w:pos="368"/>
        <w:tab w:val="left" w:pos="1545"/>
        <w:tab w:val="right" w:pos="9046"/>
      </w:tabs>
    </w:pP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  <w:r>
      <w:rPr>
        <w:rFonts w:ascii="Calibri" w:eastAsia="Calibri" w:hAnsi="Calibri" w:cs="Calibri"/>
        <w:b w:val="0"/>
        <w:bCs w:val="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032C"/>
    <w:multiLevelType w:val="hybridMultilevel"/>
    <w:tmpl w:val="D324B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94393"/>
    <w:multiLevelType w:val="hybridMultilevel"/>
    <w:tmpl w:val="274AAF5C"/>
    <w:styleLink w:val="Zaimportowanystyl1"/>
    <w:lvl w:ilvl="0" w:tplc="0144D8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C714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8E7810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6B4E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8AC5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03064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A329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E00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305BB0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07101AA"/>
    <w:multiLevelType w:val="hybridMultilevel"/>
    <w:tmpl w:val="C30A03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5D5"/>
    <w:multiLevelType w:val="hybridMultilevel"/>
    <w:tmpl w:val="274AAF5C"/>
    <w:numStyleLink w:val="Zaimportowanystyl1"/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lewska-Zielecka Bożena">
    <w15:presenceInfo w15:providerId="AD" w15:userId="S-1-5-21-2039774816-1711412277-3631126279-22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8E"/>
    <w:rsid w:val="00005D2A"/>
    <w:rsid w:val="00030320"/>
    <w:rsid w:val="0009501F"/>
    <w:rsid w:val="000D53CB"/>
    <w:rsid w:val="000E239E"/>
    <w:rsid w:val="00100237"/>
    <w:rsid w:val="00112F5D"/>
    <w:rsid w:val="00152010"/>
    <w:rsid w:val="00154334"/>
    <w:rsid w:val="00173A78"/>
    <w:rsid w:val="001B5AE3"/>
    <w:rsid w:val="00212BC6"/>
    <w:rsid w:val="002175C8"/>
    <w:rsid w:val="002300FD"/>
    <w:rsid w:val="00253EE4"/>
    <w:rsid w:val="002611E9"/>
    <w:rsid w:val="00281372"/>
    <w:rsid w:val="002A5722"/>
    <w:rsid w:val="002B3E96"/>
    <w:rsid w:val="002B4F4F"/>
    <w:rsid w:val="00301C54"/>
    <w:rsid w:val="003339E8"/>
    <w:rsid w:val="00355A6E"/>
    <w:rsid w:val="003B5F8C"/>
    <w:rsid w:val="003C5418"/>
    <w:rsid w:val="003D46D8"/>
    <w:rsid w:val="003D7651"/>
    <w:rsid w:val="003F221B"/>
    <w:rsid w:val="004343B9"/>
    <w:rsid w:val="00443BF9"/>
    <w:rsid w:val="00464282"/>
    <w:rsid w:val="004F05C9"/>
    <w:rsid w:val="0051798E"/>
    <w:rsid w:val="00546D09"/>
    <w:rsid w:val="005857DA"/>
    <w:rsid w:val="005A4A73"/>
    <w:rsid w:val="005B147C"/>
    <w:rsid w:val="005D08F7"/>
    <w:rsid w:val="005F4376"/>
    <w:rsid w:val="00606F8A"/>
    <w:rsid w:val="00616199"/>
    <w:rsid w:val="00622AE7"/>
    <w:rsid w:val="0062384F"/>
    <w:rsid w:val="006567B6"/>
    <w:rsid w:val="00663C2B"/>
    <w:rsid w:val="006B52D5"/>
    <w:rsid w:val="006B6AE5"/>
    <w:rsid w:val="006D799F"/>
    <w:rsid w:val="00703548"/>
    <w:rsid w:val="00703EA6"/>
    <w:rsid w:val="00711EB7"/>
    <w:rsid w:val="00720F5F"/>
    <w:rsid w:val="00771FAD"/>
    <w:rsid w:val="007929F5"/>
    <w:rsid w:val="007A59D4"/>
    <w:rsid w:val="007C7881"/>
    <w:rsid w:val="0081062F"/>
    <w:rsid w:val="00816C05"/>
    <w:rsid w:val="00817F15"/>
    <w:rsid w:val="00833B12"/>
    <w:rsid w:val="00835CAC"/>
    <w:rsid w:val="0084141C"/>
    <w:rsid w:val="00873066"/>
    <w:rsid w:val="008849F2"/>
    <w:rsid w:val="008B3333"/>
    <w:rsid w:val="008F4CC3"/>
    <w:rsid w:val="00982622"/>
    <w:rsid w:val="0098703B"/>
    <w:rsid w:val="009F74AC"/>
    <w:rsid w:val="00A10095"/>
    <w:rsid w:val="00A4536F"/>
    <w:rsid w:val="00A92457"/>
    <w:rsid w:val="00A95CEC"/>
    <w:rsid w:val="00AB12B6"/>
    <w:rsid w:val="00B1226C"/>
    <w:rsid w:val="00B13E13"/>
    <w:rsid w:val="00B5307E"/>
    <w:rsid w:val="00B566A6"/>
    <w:rsid w:val="00B66769"/>
    <w:rsid w:val="00BA6EC5"/>
    <w:rsid w:val="00BC4C0C"/>
    <w:rsid w:val="00C418EE"/>
    <w:rsid w:val="00C51C06"/>
    <w:rsid w:val="00CA5C05"/>
    <w:rsid w:val="00CA69E3"/>
    <w:rsid w:val="00CD3D6B"/>
    <w:rsid w:val="00D01A61"/>
    <w:rsid w:val="00D10A71"/>
    <w:rsid w:val="00D10F0E"/>
    <w:rsid w:val="00D175DA"/>
    <w:rsid w:val="00D20A7E"/>
    <w:rsid w:val="00D25752"/>
    <w:rsid w:val="00D37531"/>
    <w:rsid w:val="00D43D8D"/>
    <w:rsid w:val="00D914E2"/>
    <w:rsid w:val="00D9791C"/>
    <w:rsid w:val="00DC1EAA"/>
    <w:rsid w:val="00DF5B67"/>
    <w:rsid w:val="00E0674E"/>
    <w:rsid w:val="00E20222"/>
    <w:rsid w:val="00E30B2D"/>
    <w:rsid w:val="00E41C24"/>
    <w:rsid w:val="00E54146"/>
    <w:rsid w:val="00E84BE0"/>
    <w:rsid w:val="00E90D17"/>
    <w:rsid w:val="00F31560"/>
    <w:rsid w:val="00F549EE"/>
    <w:rsid w:val="00F54CAF"/>
    <w:rsid w:val="00F67E98"/>
    <w:rsid w:val="00F95F40"/>
    <w:rsid w:val="00FA3394"/>
    <w:rsid w:val="00FC2546"/>
    <w:rsid w:val="00FC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pPr>
      <w:keepNext/>
      <w:keepLines/>
      <w:spacing w:before="200" w:after="200" w:line="276" w:lineRule="auto"/>
      <w:jc w:val="both"/>
      <w:outlineLvl w:val="1"/>
    </w:pPr>
    <w:rPr>
      <w:rFonts w:ascii="Arial" w:hAnsi="Arial" w:cs="Arial Unicode MS"/>
      <w:b/>
      <w:bCs/>
      <w:color w:val="4F81BD"/>
      <w:sz w:val="26"/>
      <w:szCs w:val="26"/>
      <w:u w:color="4F81BD"/>
    </w:rPr>
  </w:style>
  <w:style w:type="paragraph" w:styleId="Nagwek3">
    <w:name w:val="heading 3"/>
    <w:next w:val="Normalny"/>
    <w:pPr>
      <w:keepNext/>
      <w:keepLines/>
      <w:spacing w:before="40" w:after="200" w:line="276" w:lineRule="auto"/>
      <w:jc w:val="both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ytu">
    <w:name w:val="Title"/>
    <w:next w:val="Normalny"/>
    <w:pPr>
      <w:pBdr>
        <w:bottom w:val="single" w:sz="8" w:space="0" w:color="4F81BD"/>
      </w:pBdr>
      <w:spacing w:after="300" w:line="276" w:lineRule="auto"/>
      <w:jc w:val="both"/>
    </w:pPr>
    <w:rPr>
      <w:rFonts w:ascii="Arial" w:eastAsia="Arial" w:hAnsi="Arial" w:cs="Arial"/>
      <w:color w:val="17365D"/>
      <w:spacing w:val="5"/>
      <w:kern w:val="28"/>
      <w:sz w:val="52"/>
      <w:szCs w:val="52"/>
      <w:u w:color="17365D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18"/>
      <w:szCs w:val="18"/>
      <w:u w:val="single" w:color="0000FF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31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B2D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2D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Maron</dc:creator>
  <cp:lastModifiedBy>Agata Piekarz</cp:lastModifiedBy>
  <cp:revision>10</cp:revision>
  <cp:lastPrinted>2016-10-11T09:18:00Z</cp:lastPrinted>
  <dcterms:created xsi:type="dcterms:W3CDTF">2017-06-19T14:48:00Z</dcterms:created>
  <dcterms:modified xsi:type="dcterms:W3CDTF">2017-06-20T08:34:00Z</dcterms:modified>
</cp:coreProperties>
</file>