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FA" w:rsidRDefault="00E63B99" w:rsidP="00E63B99">
      <w:pPr>
        <w:pStyle w:val="Blutekst"/>
        <w:jc w:val="right"/>
      </w:pPr>
      <w:r>
        <w:t>15.04.2015 r.</w:t>
      </w:r>
    </w:p>
    <w:p w:rsidR="0077316B" w:rsidRPr="00B17AE2" w:rsidRDefault="0077316B" w:rsidP="00B17AE2">
      <w:pPr>
        <w:pStyle w:val="Blutekst"/>
      </w:pPr>
      <w:r w:rsidRPr="00B17AE2">
        <w:t>Informacja prasowa</w:t>
      </w:r>
    </w:p>
    <w:p w:rsidR="008E43FA" w:rsidRPr="00B17AE2" w:rsidRDefault="008E43FA" w:rsidP="00B17AE2">
      <w:pPr>
        <w:pStyle w:val="Blutekst"/>
      </w:pPr>
    </w:p>
    <w:p w:rsidR="00E63B99" w:rsidRDefault="00E63B99" w:rsidP="00E63B9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Najlepsze kampanie w Europie na ADworld Experience!</w:t>
      </w:r>
    </w:p>
    <w:p w:rsidR="00E63B99" w:rsidRDefault="00E63B99" w:rsidP="00E63B99">
      <w:pPr>
        <w:rPr>
          <w:rFonts w:ascii="Tahoma" w:hAnsi="Tahoma" w:cs="Tahoma"/>
          <w:sz w:val="20"/>
          <w:szCs w:val="20"/>
        </w:rPr>
      </w:pPr>
    </w:p>
    <w:p w:rsidR="00E63B99" w:rsidRDefault="00E63B99" w:rsidP="00E63B99">
      <w:pPr>
        <w:rPr>
          <w:rFonts w:ascii="Tahoma" w:hAnsi="Tahoma" w:cs="Tahoma"/>
          <w:b/>
          <w:sz w:val="20"/>
          <w:szCs w:val="20"/>
        </w:rPr>
      </w:pPr>
      <w:r w:rsidRPr="00534526">
        <w:rPr>
          <w:rFonts w:ascii="Tahoma" w:hAnsi="Tahoma" w:cs="Tahoma"/>
          <w:b/>
          <w:sz w:val="20"/>
          <w:szCs w:val="20"/>
        </w:rPr>
        <w:t>Już 16 i 17 kwietnia 2015 roku w Bolonii we Włoszech</w:t>
      </w:r>
      <w:r>
        <w:rPr>
          <w:rFonts w:ascii="Tahoma" w:hAnsi="Tahoma" w:cs="Tahoma"/>
          <w:b/>
          <w:sz w:val="20"/>
          <w:szCs w:val="20"/>
        </w:rPr>
        <w:t>,</w:t>
      </w:r>
      <w:r w:rsidRPr="0053452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Zbigniew Nowicki będzie reprezentował Bluerank podczas AdWorld Experience, konferencji promującej najlepsze kampanie online w Europie.</w:t>
      </w:r>
    </w:p>
    <w:p w:rsidR="00E63B99" w:rsidRDefault="00E63B99" w:rsidP="00E63B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AdWorld Experience to </w:t>
      </w:r>
      <w:r w:rsidRPr="00534526">
        <w:rPr>
          <w:rFonts w:ascii="Tahoma" w:hAnsi="Tahoma" w:cs="Tahoma"/>
          <w:sz w:val="20"/>
          <w:szCs w:val="20"/>
        </w:rPr>
        <w:t>konfere</w:t>
      </w:r>
      <w:r>
        <w:rPr>
          <w:rFonts w:ascii="Tahoma" w:hAnsi="Tahoma" w:cs="Tahoma"/>
          <w:sz w:val="20"/>
          <w:szCs w:val="20"/>
        </w:rPr>
        <w:t xml:space="preserve">ncja, na której eksperci  z najlepszych agencji w Europie prezentują kampanie, które najbardziej efektywnie wykorzystały budżet przeznaczony na realizację skutecznej strategii reklamowej online. </w:t>
      </w:r>
    </w:p>
    <w:p w:rsidR="00E63B99" w:rsidRDefault="00E63B99" w:rsidP="00E63B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Zbigniew Nowicki opowie o tym, jak poprowadzić skuteczną kampanię pomimo spadkowych trendów na rynku i jednocześnie wygrać European Search Awards. W ten sposób przypomni o zeszłorocznym sukcesie kampanii Paid Search dla marki Mitsubishi Motors, która była najlepsza w kategorii Best Local Campaign w konkursie European Search Awards. </w:t>
      </w:r>
    </w:p>
    <w:p w:rsidR="00E63B99" w:rsidRDefault="00E63B99" w:rsidP="00E63B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Być może w przyszłym roku również będziemy mieć okazję zaprezentować się w gronie najlepszych kampanii! olejna gala European Search Awards 2015 odbędzie się 22 kwietnia 2015 roku w Berlinie. Bluerank po raz pierwszy ma szansę zdobyć wyróżnienie w aż 3 kategoriach. Liczymy, że praca włożona w realizację projektu dla marki DOZ.pl przyniesie efekt w postaci nie tylko kolejnej statuetki, ale przede wszystkim satysfakcji! </w:t>
      </w:r>
    </w:p>
    <w:p w:rsidR="00E63B99" w:rsidRDefault="00E63B99" w:rsidP="00E63B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Miejmy nadzieję, że nagroda do nas trafi i za rok podczas nowej edycji AdWorld Experience będziemy mogli pochwalić się realizacją kolejnej spektakularnej kampanii! </w:t>
      </w:r>
    </w:p>
    <w:p w:rsidR="008E43FA" w:rsidRDefault="008E43FA" w:rsidP="008E43FA">
      <w:pPr>
        <w:pStyle w:val="Blutekst"/>
      </w:pPr>
    </w:p>
    <w:p w:rsidR="008E43FA" w:rsidRDefault="008E43FA" w:rsidP="008E43FA">
      <w:pPr>
        <w:pStyle w:val="Blutekst"/>
      </w:pPr>
      <w:r>
        <w:t>Więcej informacji:</w:t>
      </w:r>
    </w:p>
    <w:p w:rsidR="008E43FA" w:rsidRDefault="00E63B99" w:rsidP="008E43FA">
      <w:pPr>
        <w:pStyle w:val="Blutekst"/>
      </w:pPr>
      <w:hyperlink r:id="rId8" w:history="1">
        <w:r w:rsidRPr="000F2096">
          <w:rPr>
            <w:rStyle w:val="Hipercze"/>
          </w:rPr>
          <w:t>www.adworldexperience.it/en/</w:t>
        </w:r>
      </w:hyperlink>
    </w:p>
    <w:p w:rsidR="008E43FA" w:rsidRDefault="008343B4" w:rsidP="008E43FA">
      <w:pPr>
        <w:pStyle w:val="Blutekst"/>
      </w:pPr>
      <w:hyperlink r:id="rId9" w:history="1">
        <w:r w:rsidR="008E43FA" w:rsidRPr="004D0138">
          <w:rPr>
            <w:rStyle w:val="Hipercze"/>
          </w:rPr>
          <w:t>www.bluerank.pl</w:t>
        </w:r>
      </w:hyperlink>
      <w:r w:rsidR="008E43FA">
        <w:t xml:space="preserve"> </w:t>
      </w:r>
    </w:p>
    <w:p w:rsidR="008E43FA" w:rsidRDefault="008E43FA" w:rsidP="008E43FA">
      <w:pPr>
        <w:pStyle w:val="Blutekst"/>
      </w:pPr>
    </w:p>
    <w:p w:rsidR="008E43FA" w:rsidRDefault="008E43FA" w:rsidP="008E43FA">
      <w:pPr>
        <w:pStyle w:val="Blutekst"/>
      </w:pPr>
    </w:p>
    <w:p w:rsidR="00E63B99" w:rsidRDefault="005C355A" w:rsidP="00E63B99">
      <w:pPr>
        <w:pStyle w:val="Blutekst"/>
        <w:rPr>
          <w:rFonts w:ascii="Verdana" w:hAnsi="Verdana"/>
          <w:b/>
        </w:rPr>
      </w:pPr>
      <w:r w:rsidRPr="00AC2C0B">
        <w:rPr>
          <w:rFonts w:ascii="Verdana" w:hAnsi="Verdana"/>
          <w:b/>
        </w:rPr>
        <w:t xml:space="preserve">O Bluerank </w:t>
      </w:r>
    </w:p>
    <w:p w:rsidR="00E63B99" w:rsidRDefault="00E63B99" w:rsidP="00E63B99">
      <w:pPr>
        <w:pStyle w:val="Blutekst"/>
        <w:rPr>
          <w:rFonts w:ascii="Verdana" w:hAnsi="Verdana"/>
          <w:b/>
        </w:rPr>
      </w:pPr>
      <w:bookmarkStart w:id="0" w:name="_GoBack"/>
      <w:bookmarkEnd w:id="0"/>
    </w:p>
    <w:p w:rsidR="00E63B99" w:rsidRPr="0018743B" w:rsidRDefault="00E63B99" w:rsidP="00E63B99">
      <w:pPr>
        <w:spacing w:after="0" w:line="276" w:lineRule="auto"/>
        <w:rPr>
          <w:rFonts w:ascii="Tahoma" w:eastAsia="Times New Roman" w:hAnsi="Tahoma" w:cs="Tahoma"/>
          <w:sz w:val="20"/>
          <w:szCs w:val="20"/>
        </w:rPr>
      </w:pPr>
      <w:r w:rsidRPr="0018743B">
        <w:rPr>
          <w:rFonts w:ascii="Tahoma" w:eastAsia="Times New Roman" w:hAnsi="Tahoma" w:cs="Tahoma"/>
          <w:sz w:val="20"/>
          <w:szCs w:val="20"/>
        </w:rPr>
        <w:t>Bluerank to biznesowy partner największych firm w Polsce i na świecie, dostarczający usługi marketingu w wyszukiwarkach internetowych (SEM) oraz Digital Analytics. Jedyna polska agencja nagrodzona przez światowych ekspertów w konkursie European Search Awards. W ciągu ostatniego roku została zwycięzcą kategorii ,,Marketing internetowy – SEM” w konkursie Golden Arrow i sześciokrotnie wytypowana przez klientów do grona liderów Raportu Agencji Media &amp; Marketing Polska. Bluerank aktywnie działa w kluczowych organizacjach branżowych, w tym m.in. IAB, e-Commerce Polska, SEMPO oraz Digital Analytics Association. Od momentu założenia w 2005 roku, agencja realizuje projekty marketingowe dla ponad stu klientów na sześciu kontynentach. Do tej pory zaufali jej m.in. 3M, Agito.pl, Amnesty International, Ceneo.pl, Dbam o Zdrowie, Deutsche Bank, ELECTRO.pl, Inter Cars, Media Expert, Mennica Polska, Mitsubishi Motors, nazwa.pl, Panorama Firm, Rainbow Tours oraz Rossmann.</w:t>
      </w:r>
    </w:p>
    <w:p w:rsidR="00E63B99" w:rsidRPr="005C355A" w:rsidRDefault="00E63B99" w:rsidP="00E63B99">
      <w:pPr>
        <w:pStyle w:val="Blutekst"/>
        <w:rPr>
          <w:rFonts w:ascii="Verdana" w:hAnsi="Verdana"/>
        </w:rPr>
      </w:pPr>
    </w:p>
    <w:p w:rsidR="008E43FA" w:rsidRPr="005C355A" w:rsidRDefault="008E43FA" w:rsidP="00B17AE2">
      <w:pPr>
        <w:pStyle w:val="Blutekst"/>
        <w:rPr>
          <w:rFonts w:ascii="Verdana" w:hAnsi="Verdana"/>
        </w:rPr>
      </w:pPr>
    </w:p>
    <w:sectPr w:rsidR="008E43FA" w:rsidRPr="005C355A" w:rsidSect="00137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B4" w:rsidRDefault="008343B4" w:rsidP="00D36FFB">
      <w:pPr>
        <w:spacing w:after="0" w:line="240" w:lineRule="auto"/>
      </w:pPr>
      <w:r>
        <w:separator/>
      </w:r>
    </w:p>
  </w:endnote>
  <w:endnote w:type="continuationSeparator" w:id="0">
    <w:p w:rsidR="008343B4" w:rsidRDefault="008343B4" w:rsidP="00D3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69" w:rsidRDefault="00C3435E" w:rsidP="008A1D69">
    <w:pPr>
      <w:pStyle w:val="Blustopka"/>
      <w:rPr>
        <w:sz w:val="14"/>
      </w:rPr>
    </w:pPr>
    <w:r w:rsidRPr="008A1D69">
      <w:rPr>
        <w:b/>
        <w:sz w:val="14"/>
      </w:rPr>
      <w:t>Bluerank Sp. z o.o.</w:t>
    </w:r>
    <w:r w:rsidRPr="008A1D69">
      <w:rPr>
        <w:sz w:val="14"/>
      </w:rPr>
      <w:t xml:space="preserve"> tel. 42 632 33 21 </w:t>
    </w:r>
    <w:r w:rsidR="006815C2">
      <w:rPr>
        <w:sz w:val="14"/>
      </w:rPr>
      <w:t>kontakt</w:t>
    </w:r>
    <w:r w:rsidRPr="008A1D69">
      <w:rPr>
        <w:sz w:val="14"/>
      </w:rPr>
      <w:t xml:space="preserve">@bluerank.pl </w:t>
    </w:r>
    <w:r w:rsidR="005D51F1" w:rsidRPr="008A1D69">
      <w:rPr>
        <w:sz w:val="14"/>
      </w:rPr>
      <w:t xml:space="preserve">ul. </w:t>
    </w:r>
    <w:r w:rsidRPr="008A1D69">
      <w:rPr>
        <w:sz w:val="14"/>
      </w:rPr>
      <w:t>Łąkowa 29 (MediaHUB) 90-554 Łódź NIP: 7272725703 REGON: 100525573 KRS: 0000306691</w:t>
    </w:r>
  </w:p>
  <w:p w:rsidR="00C3435E" w:rsidRPr="008A1D69" w:rsidRDefault="008A1D69" w:rsidP="008A1D69">
    <w:pPr>
      <w:pStyle w:val="Blustopka"/>
      <w:rPr>
        <w:sz w:val="14"/>
      </w:rPr>
    </w:pPr>
    <w:r>
      <w:rPr>
        <w:sz w:val="14"/>
      </w:rPr>
      <w:t xml:space="preserve"> Strona </w:t>
    </w:r>
    <w:r w:rsidR="00214693" w:rsidRPr="008A1D69">
      <w:rPr>
        <w:sz w:val="14"/>
      </w:rPr>
      <w:fldChar w:fldCharType="begin"/>
    </w:r>
    <w:r w:rsidR="00343E39" w:rsidRPr="008A1D69">
      <w:rPr>
        <w:sz w:val="14"/>
      </w:rPr>
      <w:instrText>PAGE  \* Arabic  \* MERGEFORMAT</w:instrText>
    </w:r>
    <w:r w:rsidR="00214693" w:rsidRPr="008A1D69">
      <w:rPr>
        <w:sz w:val="14"/>
      </w:rPr>
      <w:fldChar w:fldCharType="separate"/>
    </w:r>
    <w:r w:rsidR="00E63B99">
      <w:rPr>
        <w:noProof/>
        <w:sz w:val="14"/>
      </w:rPr>
      <w:t>1</w:t>
    </w:r>
    <w:r w:rsidR="00214693" w:rsidRPr="008A1D69">
      <w:rPr>
        <w:sz w:val="14"/>
      </w:rPr>
      <w:fldChar w:fldCharType="end"/>
    </w:r>
    <w:r>
      <w:rPr>
        <w:sz w:val="14"/>
      </w:rPr>
      <w:t xml:space="preserve"> z </w:t>
    </w:r>
    <w:r w:rsidR="008343B4">
      <w:fldChar w:fldCharType="begin"/>
    </w:r>
    <w:r w:rsidR="008343B4">
      <w:instrText>NUMPAGES  \* Arabic  \* MERGEFORMAT</w:instrText>
    </w:r>
    <w:r w:rsidR="008343B4">
      <w:fldChar w:fldCharType="separate"/>
    </w:r>
    <w:r w:rsidR="00E63B99" w:rsidRPr="00E63B99">
      <w:rPr>
        <w:noProof/>
        <w:sz w:val="14"/>
      </w:rPr>
      <w:t>1</w:t>
    </w:r>
    <w:r w:rsidR="008343B4">
      <w:rPr>
        <w:noProof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B4" w:rsidRDefault="008343B4" w:rsidP="00D36FFB">
      <w:pPr>
        <w:spacing w:after="0" w:line="240" w:lineRule="auto"/>
      </w:pPr>
      <w:r>
        <w:separator/>
      </w:r>
    </w:p>
  </w:footnote>
  <w:footnote w:type="continuationSeparator" w:id="0">
    <w:p w:rsidR="008343B4" w:rsidRDefault="008343B4" w:rsidP="00D3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39" w:rsidRDefault="006E7A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86BDC"/>
    <w:multiLevelType w:val="multilevel"/>
    <w:tmpl w:val="09AEB128"/>
    <w:lvl w:ilvl="0">
      <w:start w:val="1"/>
      <w:numFmt w:val="decimal"/>
      <w:pStyle w:val="Blu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87443"/>
    <w:multiLevelType w:val="hybridMultilevel"/>
    <w:tmpl w:val="67606A46"/>
    <w:lvl w:ilvl="0" w:tplc="5CA45FE6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7"/>
  </w:num>
  <w:num w:numId="3">
    <w:abstractNumId w:val="18"/>
  </w:num>
  <w:num w:numId="4">
    <w:abstractNumId w:val="16"/>
  </w:num>
  <w:num w:numId="5">
    <w:abstractNumId w:val="24"/>
  </w:num>
  <w:num w:numId="6">
    <w:abstractNumId w:val="19"/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1"/>
  </w:num>
  <w:num w:numId="24">
    <w:abstractNumId w:val="15"/>
  </w:num>
  <w:num w:numId="25">
    <w:abstractNumId w:val="25"/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0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FB"/>
    <w:rsid w:val="0001681D"/>
    <w:rsid w:val="000220AE"/>
    <w:rsid w:val="00023C07"/>
    <w:rsid w:val="00030597"/>
    <w:rsid w:val="00033C91"/>
    <w:rsid w:val="00036215"/>
    <w:rsid w:val="00042663"/>
    <w:rsid w:val="00044731"/>
    <w:rsid w:val="000450EC"/>
    <w:rsid w:val="00050C44"/>
    <w:rsid w:val="000519CD"/>
    <w:rsid w:val="00061C2B"/>
    <w:rsid w:val="000630E9"/>
    <w:rsid w:val="000745AC"/>
    <w:rsid w:val="00074B9D"/>
    <w:rsid w:val="0008407E"/>
    <w:rsid w:val="000959AF"/>
    <w:rsid w:val="000D38FC"/>
    <w:rsid w:val="000D596E"/>
    <w:rsid w:val="000D6962"/>
    <w:rsid w:val="000D6971"/>
    <w:rsid w:val="000E442C"/>
    <w:rsid w:val="0010026D"/>
    <w:rsid w:val="00101F5A"/>
    <w:rsid w:val="0011631D"/>
    <w:rsid w:val="001173E8"/>
    <w:rsid w:val="00123B8F"/>
    <w:rsid w:val="001261FA"/>
    <w:rsid w:val="00127E5E"/>
    <w:rsid w:val="001341DD"/>
    <w:rsid w:val="001372DE"/>
    <w:rsid w:val="00146F82"/>
    <w:rsid w:val="00171618"/>
    <w:rsid w:val="0019101A"/>
    <w:rsid w:val="00196F8E"/>
    <w:rsid w:val="00197D4D"/>
    <w:rsid w:val="001A0751"/>
    <w:rsid w:val="001A7C3D"/>
    <w:rsid w:val="001B094C"/>
    <w:rsid w:val="001D6C0D"/>
    <w:rsid w:val="001E167A"/>
    <w:rsid w:val="001F294F"/>
    <w:rsid w:val="001F5714"/>
    <w:rsid w:val="00201AAA"/>
    <w:rsid w:val="00204249"/>
    <w:rsid w:val="00213F82"/>
    <w:rsid w:val="00214693"/>
    <w:rsid w:val="00214B51"/>
    <w:rsid w:val="00232CD2"/>
    <w:rsid w:val="002523C6"/>
    <w:rsid w:val="002534EF"/>
    <w:rsid w:val="002541AD"/>
    <w:rsid w:val="00261749"/>
    <w:rsid w:val="00262E6F"/>
    <w:rsid w:val="002712C4"/>
    <w:rsid w:val="002726C7"/>
    <w:rsid w:val="00274DEB"/>
    <w:rsid w:val="0027645E"/>
    <w:rsid w:val="0029435D"/>
    <w:rsid w:val="002A1D4A"/>
    <w:rsid w:val="002A37FF"/>
    <w:rsid w:val="002B5FC7"/>
    <w:rsid w:val="002E1765"/>
    <w:rsid w:val="002E4C32"/>
    <w:rsid w:val="002E6EE3"/>
    <w:rsid w:val="002F5BCF"/>
    <w:rsid w:val="002F7091"/>
    <w:rsid w:val="00307CD1"/>
    <w:rsid w:val="00311945"/>
    <w:rsid w:val="00315250"/>
    <w:rsid w:val="00315632"/>
    <w:rsid w:val="00322CDA"/>
    <w:rsid w:val="00332C43"/>
    <w:rsid w:val="00332E4F"/>
    <w:rsid w:val="00333CD4"/>
    <w:rsid w:val="00343E39"/>
    <w:rsid w:val="003639BF"/>
    <w:rsid w:val="00370BD4"/>
    <w:rsid w:val="00375D40"/>
    <w:rsid w:val="0037656B"/>
    <w:rsid w:val="00376BF3"/>
    <w:rsid w:val="00382A75"/>
    <w:rsid w:val="00392D47"/>
    <w:rsid w:val="003944F3"/>
    <w:rsid w:val="003D05E6"/>
    <w:rsid w:val="003E35DB"/>
    <w:rsid w:val="00413109"/>
    <w:rsid w:val="00421E8C"/>
    <w:rsid w:val="0043739D"/>
    <w:rsid w:val="004508C2"/>
    <w:rsid w:val="00453317"/>
    <w:rsid w:val="00454B25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D44BF"/>
    <w:rsid w:val="004F71D3"/>
    <w:rsid w:val="0050643C"/>
    <w:rsid w:val="0051310D"/>
    <w:rsid w:val="00517156"/>
    <w:rsid w:val="00517C66"/>
    <w:rsid w:val="00530C2E"/>
    <w:rsid w:val="00543812"/>
    <w:rsid w:val="00545F91"/>
    <w:rsid w:val="005517D5"/>
    <w:rsid w:val="005542A7"/>
    <w:rsid w:val="00582418"/>
    <w:rsid w:val="00592D14"/>
    <w:rsid w:val="005979B7"/>
    <w:rsid w:val="005A0EAA"/>
    <w:rsid w:val="005B020B"/>
    <w:rsid w:val="005B0358"/>
    <w:rsid w:val="005C355A"/>
    <w:rsid w:val="005C71D4"/>
    <w:rsid w:val="005D0092"/>
    <w:rsid w:val="005D1B72"/>
    <w:rsid w:val="005D51F1"/>
    <w:rsid w:val="005E0BDC"/>
    <w:rsid w:val="005E15B9"/>
    <w:rsid w:val="005F3E31"/>
    <w:rsid w:val="006003B5"/>
    <w:rsid w:val="006076BF"/>
    <w:rsid w:val="006319C3"/>
    <w:rsid w:val="00631D3E"/>
    <w:rsid w:val="006434A4"/>
    <w:rsid w:val="00651678"/>
    <w:rsid w:val="00654BC4"/>
    <w:rsid w:val="006569B2"/>
    <w:rsid w:val="00656C58"/>
    <w:rsid w:val="00680AE1"/>
    <w:rsid w:val="006815C2"/>
    <w:rsid w:val="006A198D"/>
    <w:rsid w:val="006B4211"/>
    <w:rsid w:val="006B5475"/>
    <w:rsid w:val="006B7ADF"/>
    <w:rsid w:val="006C2966"/>
    <w:rsid w:val="006E7A98"/>
    <w:rsid w:val="00702598"/>
    <w:rsid w:val="00705DD0"/>
    <w:rsid w:val="00732228"/>
    <w:rsid w:val="00751DC5"/>
    <w:rsid w:val="007712ED"/>
    <w:rsid w:val="00772C27"/>
    <w:rsid w:val="00772E24"/>
    <w:rsid w:val="0077316B"/>
    <w:rsid w:val="00773186"/>
    <w:rsid w:val="00777738"/>
    <w:rsid w:val="00785BDB"/>
    <w:rsid w:val="00793973"/>
    <w:rsid w:val="00795A37"/>
    <w:rsid w:val="00797B74"/>
    <w:rsid w:val="007A3C74"/>
    <w:rsid w:val="007A4752"/>
    <w:rsid w:val="007C1405"/>
    <w:rsid w:val="007C36C9"/>
    <w:rsid w:val="007D15B5"/>
    <w:rsid w:val="007D3D67"/>
    <w:rsid w:val="007D6A57"/>
    <w:rsid w:val="007D7F49"/>
    <w:rsid w:val="007E2BF9"/>
    <w:rsid w:val="007F54BA"/>
    <w:rsid w:val="007F5EC9"/>
    <w:rsid w:val="0081037D"/>
    <w:rsid w:val="00810941"/>
    <w:rsid w:val="008121B6"/>
    <w:rsid w:val="008213E9"/>
    <w:rsid w:val="008237B0"/>
    <w:rsid w:val="008343B4"/>
    <w:rsid w:val="008373FA"/>
    <w:rsid w:val="00840077"/>
    <w:rsid w:val="00847F75"/>
    <w:rsid w:val="00871025"/>
    <w:rsid w:val="00881DDF"/>
    <w:rsid w:val="00883B85"/>
    <w:rsid w:val="00896C97"/>
    <w:rsid w:val="008A1D69"/>
    <w:rsid w:val="008B72E8"/>
    <w:rsid w:val="008C0B86"/>
    <w:rsid w:val="008C7897"/>
    <w:rsid w:val="008D681C"/>
    <w:rsid w:val="008E3984"/>
    <w:rsid w:val="008E43FA"/>
    <w:rsid w:val="008E62B3"/>
    <w:rsid w:val="008E6AAE"/>
    <w:rsid w:val="009104C4"/>
    <w:rsid w:val="00916F15"/>
    <w:rsid w:val="00924891"/>
    <w:rsid w:val="00936776"/>
    <w:rsid w:val="00941886"/>
    <w:rsid w:val="00951DA9"/>
    <w:rsid w:val="00956735"/>
    <w:rsid w:val="00960DD0"/>
    <w:rsid w:val="00967A06"/>
    <w:rsid w:val="0097683D"/>
    <w:rsid w:val="00984B2F"/>
    <w:rsid w:val="00984E5C"/>
    <w:rsid w:val="00990F98"/>
    <w:rsid w:val="00993D1D"/>
    <w:rsid w:val="009A1311"/>
    <w:rsid w:val="009A3B90"/>
    <w:rsid w:val="009B4028"/>
    <w:rsid w:val="009B4470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A02D80"/>
    <w:rsid w:val="00A04A68"/>
    <w:rsid w:val="00A23070"/>
    <w:rsid w:val="00A273DF"/>
    <w:rsid w:val="00A33B6C"/>
    <w:rsid w:val="00A5599D"/>
    <w:rsid w:val="00A64D56"/>
    <w:rsid w:val="00A76485"/>
    <w:rsid w:val="00A874D8"/>
    <w:rsid w:val="00A948F5"/>
    <w:rsid w:val="00AA7821"/>
    <w:rsid w:val="00AC4679"/>
    <w:rsid w:val="00AC59C0"/>
    <w:rsid w:val="00AD74C6"/>
    <w:rsid w:val="00AE7493"/>
    <w:rsid w:val="00B01B37"/>
    <w:rsid w:val="00B01E1B"/>
    <w:rsid w:val="00B02AE7"/>
    <w:rsid w:val="00B10DDD"/>
    <w:rsid w:val="00B1263A"/>
    <w:rsid w:val="00B17AE2"/>
    <w:rsid w:val="00B22381"/>
    <w:rsid w:val="00B40FE3"/>
    <w:rsid w:val="00B443D0"/>
    <w:rsid w:val="00B6185A"/>
    <w:rsid w:val="00B64E60"/>
    <w:rsid w:val="00B7547A"/>
    <w:rsid w:val="00B82E87"/>
    <w:rsid w:val="00B94F4A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2709E"/>
    <w:rsid w:val="00C31DA2"/>
    <w:rsid w:val="00C33D28"/>
    <w:rsid w:val="00C3435E"/>
    <w:rsid w:val="00C36D45"/>
    <w:rsid w:val="00C43882"/>
    <w:rsid w:val="00C456B6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D7332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B45EE"/>
    <w:rsid w:val="00DB4BE9"/>
    <w:rsid w:val="00DB6A50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501C2"/>
    <w:rsid w:val="00E51E56"/>
    <w:rsid w:val="00E52077"/>
    <w:rsid w:val="00E540C1"/>
    <w:rsid w:val="00E624E9"/>
    <w:rsid w:val="00E63B99"/>
    <w:rsid w:val="00E63E17"/>
    <w:rsid w:val="00E81789"/>
    <w:rsid w:val="00E83384"/>
    <w:rsid w:val="00E960FF"/>
    <w:rsid w:val="00EA6C5C"/>
    <w:rsid w:val="00ED2237"/>
    <w:rsid w:val="00ED4F77"/>
    <w:rsid w:val="00ED6001"/>
    <w:rsid w:val="00EE5EB6"/>
    <w:rsid w:val="00EE7AC9"/>
    <w:rsid w:val="00EF7041"/>
    <w:rsid w:val="00F07569"/>
    <w:rsid w:val="00F13D95"/>
    <w:rsid w:val="00F45171"/>
    <w:rsid w:val="00F45E38"/>
    <w:rsid w:val="00F50D29"/>
    <w:rsid w:val="00F5788A"/>
    <w:rsid w:val="00F833DB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D0A55"/>
    <w:rsid w:val="00FE1D8C"/>
    <w:rsid w:val="00FE20F4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4741B-6D8A-41FC-95B9-A2356D1B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17E4"/>
  </w:style>
  <w:style w:type="paragraph" w:styleId="Nagwek2">
    <w:name w:val="heading 2"/>
    <w:basedOn w:val="Normalny"/>
    <w:next w:val="Normalny"/>
    <w:link w:val="Nagwek2Znak"/>
    <w:rsid w:val="0043739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qFormat/>
    <w:rsid w:val="00777738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qFormat/>
    <w:rsid w:val="006076BF"/>
    <w:pPr>
      <w:numPr>
        <w:ilvl w:val="1"/>
        <w:numId w:val="1"/>
      </w:numPr>
      <w:spacing w:before="360" w:after="120" w:line="240" w:lineRule="auto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FFB"/>
  </w:style>
  <w:style w:type="paragraph" w:styleId="Stopka">
    <w:name w:val="footer"/>
    <w:basedOn w:val="Normalny"/>
    <w:link w:val="StopkaZnak"/>
    <w:unhideWhenUsed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FFB"/>
  </w:style>
  <w:style w:type="paragraph" w:customStyle="1" w:styleId="Blutekstwypuntowany">
    <w:name w:val="_Blu: tekst wypuntowany"/>
    <w:basedOn w:val="Blutekst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3739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rsid w:val="0043739D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3739D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3739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39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4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worldexperience.it/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uerank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9F2D-DA69-4FA8-A02A-4C48F4F9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Marta</cp:lastModifiedBy>
  <cp:revision>9</cp:revision>
  <cp:lastPrinted>2014-01-02T15:08:00Z</cp:lastPrinted>
  <dcterms:created xsi:type="dcterms:W3CDTF">2014-04-22T11:46:00Z</dcterms:created>
  <dcterms:modified xsi:type="dcterms:W3CDTF">2015-04-15T09:19:00Z</dcterms:modified>
</cp:coreProperties>
</file>