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6D6" w:rsidRPr="005E3FE5" w:rsidRDefault="00FE16D6" w:rsidP="00FE16D6">
      <w:pPr>
        <w:tabs>
          <w:tab w:val="left" w:pos="3780"/>
          <w:tab w:val="left" w:pos="5940"/>
        </w:tabs>
        <w:rPr>
          <w:rFonts w:ascii="Tahoma" w:hAnsi="Tahoma" w:cs="Tahoma"/>
          <w:bCs/>
          <w:sz w:val="22"/>
          <w:szCs w:val="22"/>
          <w:lang w:val="en-GB"/>
        </w:rPr>
      </w:pPr>
      <w:r w:rsidRPr="005E3FE5">
        <w:rPr>
          <w:rFonts w:ascii="Tahoma" w:hAnsi="Tahoma" w:cs="Tahoma"/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4737735</wp:posOffset>
            </wp:positionH>
            <wp:positionV relativeFrom="paragraph">
              <wp:posOffset>0</wp:posOffset>
            </wp:positionV>
            <wp:extent cx="1371600" cy="707390"/>
            <wp:effectExtent l="0" t="0" r="0" b="3810"/>
            <wp:wrapThrough wrapText="bothSides">
              <wp:wrapPolygon edited="0">
                <wp:start x="0" y="0"/>
                <wp:lineTo x="0" y="20941"/>
                <wp:lineTo x="21200" y="20941"/>
                <wp:lineTo x="2120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16D6" w:rsidRPr="005E3FE5" w:rsidRDefault="00FE16D6" w:rsidP="00FE16D6">
      <w:pPr>
        <w:rPr>
          <w:rFonts w:ascii="Tahoma" w:hAnsi="Tahoma" w:cs="Tahoma"/>
          <w:bCs/>
          <w:sz w:val="22"/>
          <w:szCs w:val="22"/>
          <w:lang w:val="en-GB"/>
        </w:rPr>
      </w:pPr>
    </w:p>
    <w:p w:rsidR="00FE16D6" w:rsidRPr="005E3FE5" w:rsidRDefault="00FE16D6" w:rsidP="00FE16D6">
      <w:pPr>
        <w:tabs>
          <w:tab w:val="left" w:pos="3780"/>
          <w:tab w:val="left" w:pos="5940"/>
        </w:tabs>
        <w:ind w:left="5940"/>
        <w:rPr>
          <w:rFonts w:ascii="Tahoma" w:hAnsi="Tahoma" w:cs="Tahoma"/>
          <w:lang w:val="en-GB"/>
        </w:rPr>
      </w:pPr>
      <w:r w:rsidRPr="005E3FE5">
        <w:rPr>
          <w:rFonts w:ascii="Tahoma" w:hAnsi="Tahoma" w:cs="Tahoma"/>
          <w:lang w:val="en-GB"/>
        </w:rPr>
        <w:tab/>
      </w:r>
      <w:r w:rsidRPr="005E3FE5">
        <w:rPr>
          <w:rFonts w:ascii="Tahoma" w:hAnsi="Tahoma" w:cs="Tahoma"/>
          <w:lang w:val="en-GB"/>
        </w:rPr>
        <w:tab/>
      </w:r>
    </w:p>
    <w:p w:rsidR="00FE16D6" w:rsidRPr="007573FF" w:rsidRDefault="00FE16D6" w:rsidP="00FE16D6">
      <w:pPr>
        <w:spacing w:after="2"/>
        <w:jc w:val="both"/>
        <w:rPr>
          <w:rFonts w:ascii="Tahoma" w:hAnsi="Tahoma" w:cs="Tahoma"/>
        </w:rPr>
      </w:pPr>
      <w:r w:rsidRPr="005E3FE5">
        <w:rPr>
          <w:rFonts w:ascii="Tahoma" w:hAnsi="Tahoma" w:cs="Tahoma"/>
        </w:rPr>
        <w:tab/>
      </w:r>
    </w:p>
    <w:p w:rsidR="00FE16D6" w:rsidRPr="007573FF" w:rsidRDefault="00FE16D6" w:rsidP="00FE16D6">
      <w:pPr>
        <w:spacing w:after="2"/>
        <w:jc w:val="both"/>
        <w:rPr>
          <w:rFonts w:ascii="Tahoma" w:hAnsi="Tahoma" w:cs="Tahoma"/>
          <w:lang w:val="pl-PL"/>
        </w:rPr>
      </w:pPr>
    </w:p>
    <w:p w:rsidR="00583FBC" w:rsidRDefault="00583FBC" w:rsidP="00583FBC">
      <w:pPr>
        <w:spacing w:after="2"/>
        <w:rPr>
          <w:rFonts w:ascii="Tahoma" w:hAnsi="Tahoma" w:cs="Tahoma"/>
          <w:b/>
          <w:bCs/>
          <w:lang w:val="pl-PL"/>
        </w:rPr>
      </w:pPr>
    </w:p>
    <w:p w:rsidR="00583FBC" w:rsidRPr="00CE6BEB" w:rsidRDefault="006D1ED1" w:rsidP="00583FBC">
      <w:pPr>
        <w:spacing w:after="2"/>
        <w:jc w:val="center"/>
        <w:rPr>
          <w:rFonts w:ascii="Tahoma" w:hAnsi="Tahoma" w:cs="Tahoma"/>
          <w:b/>
          <w:bCs/>
          <w:lang w:val="pl-PL"/>
        </w:rPr>
      </w:pPr>
      <w:r>
        <w:rPr>
          <w:rFonts w:ascii="Tahoma" w:hAnsi="Tahoma" w:cs="Tahoma"/>
          <w:b/>
          <w:bCs/>
          <w:lang w:val="pl-PL"/>
        </w:rPr>
        <w:t>ZŁOTE CZASY MARKI PUMA</w:t>
      </w:r>
    </w:p>
    <w:p w:rsidR="00DB0FA4" w:rsidRPr="007573FF" w:rsidRDefault="00DB0FA4">
      <w:pPr>
        <w:rPr>
          <w:rFonts w:ascii="Tahoma" w:hAnsi="Tahoma" w:cs="Tahoma"/>
          <w:lang w:val="pl-PL"/>
        </w:rPr>
      </w:pPr>
    </w:p>
    <w:p w:rsidR="00272E1A" w:rsidRPr="00583FBC" w:rsidRDefault="008D7FC2" w:rsidP="005E3FE5">
      <w:pPr>
        <w:jc w:val="both"/>
        <w:rPr>
          <w:rFonts w:ascii="Tahoma" w:hAnsi="Tahoma" w:cs="Tahoma"/>
          <w:b/>
          <w:lang w:val="pl-PL"/>
        </w:rPr>
      </w:pPr>
      <w:r>
        <w:rPr>
          <w:rFonts w:ascii="Tahoma" w:hAnsi="Tahoma" w:cs="Tahoma"/>
          <w:b/>
          <w:lang w:val="pl-PL"/>
        </w:rPr>
        <w:t xml:space="preserve">Marka Puma zaskakuje coraz częściej fanów sportowego </w:t>
      </w:r>
      <w:proofErr w:type="spellStart"/>
      <w:r>
        <w:rPr>
          <w:rFonts w:ascii="Tahoma" w:hAnsi="Tahoma" w:cs="Tahoma"/>
          <w:b/>
          <w:lang w:val="pl-PL"/>
        </w:rPr>
        <w:t>look’u</w:t>
      </w:r>
      <w:proofErr w:type="spellEnd"/>
      <w:r>
        <w:rPr>
          <w:rFonts w:ascii="Tahoma" w:hAnsi="Tahoma" w:cs="Tahoma"/>
          <w:b/>
          <w:lang w:val="pl-PL"/>
        </w:rPr>
        <w:t xml:space="preserve">. Trafia nie tylko w gusta sportowców, ale i ludzi, którzy cenią sobie miejski styl. W sezonie </w:t>
      </w:r>
      <w:r w:rsidR="00583FBC" w:rsidRPr="00583FBC">
        <w:rPr>
          <w:rFonts w:ascii="Tahoma" w:hAnsi="Tahoma" w:cs="Tahoma"/>
          <w:b/>
          <w:lang w:val="pl-PL"/>
        </w:rPr>
        <w:t>jesień-</w:t>
      </w:r>
      <w:r w:rsidR="005907D3" w:rsidRPr="00583FBC">
        <w:rPr>
          <w:rFonts w:ascii="Tahoma" w:hAnsi="Tahoma" w:cs="Tahoma"/>
          <w:b/>
          <w:lang w:val="pl-PL"/>
        </w:rPr>
        <w:t xml:space="preserve">zima 2016 </w:t>
      </w:r>
      <w:r>
        <w:rPr>
          <w:rFonts w:ascii="Tahoma" w:hAnsi="Tahoma" w:cs="Tahoma"/>
          <w:b/>
          <w:lang w:val="pl-PL"/>
        </w:rPr>
        <w:t xml:space="preserve">marka </w:t>
      </w:r>
      <w:r w:rsidR="005907D3" w:rsidRPr="00583FBC">
        <w:rPr>
          <w:rFonts w:ascii="Tahoma" w:hAnsi="Tahoma" w:cs="Tahoma"/>
          <w:b/>
          <w:lang w:val="pl-PL"/>
        </w:rPr>
        <w:t xml:space="preserve">przygotowała </w:t>
      </w:r>
      <w:r w:rsidR="00583FBC" w:rsidRPr="00583FBC">
        <w:rPr>
          <w:rFonts w:ascii="Tahoma" w:hAnsi="Tahoma" w:cs="Tahoma"/>
          <w:b/>
          <w:lang w:val="pl-PL"/>
        </w:rPr>
        <w:t xml:space="preserve">damską kolekcję – Gold Pack składającą się z </w:t>
      </w:r>
      <w:r w:rsidR="00667EDC" w:rsidRPr="00583FBC">
        <w:rPr>
          <w:rFonts w:ascii="Tahoma" w:hAnsi="Tahoma" w:cs="Tahoma"/>
          <w:b/>
          <w:lang w:val="pl-PL"/>
        </w:rPr>
        <w:t>linii</w:t>
      </w:r>
      <w:r w:rsidR="00FF4556" w:rsidRPr="00583FBC">
        <w:rPr>
          <w:rFonts w:ascii="Tahoma" w:hAnsi="Tahoma" w:cs="Tahoma"/>
          <w:b/>
          <w:lang w:val="pl-PL"/>
        </w:rPr>
        <w:t xml:space="preserve"> </w:t>
      </w:r>
      <w:proofErr w:type="spellStart"/>
      <w:r w:rsidR="007C76DA" w:rsidRPr="00583FBC">
        <w:rPr>
          <w:rFonts w:ascii="Tahoma" w:hAnsi="Tahoma" w:cs="Tahoma"/>
          <w:b/>
          <w:lang w:val="pl-PL"/>
        </w:rPr>
        <w:t>Running</w:t>
      </w:r>
      <w:proofErr w:type="spellEnd"/>
      <w:r w:rsidR="007C76DA" w:rsidRPr="00583FBC">
        <w:rPr>
          <w:rFonts w:ascii="Tahoma" w:hAnsi="Tahoma" w:cs="Tahoma"/>
          <w:b/>
          <w:lang w:val="pl-PL"/>
        </w:rPr>
        <w:t xml:space="preserve">, </w:t>
      </w:r>
      <w:r w:rsidR="005907D3" w:rsidRPr="00583FBC">
        <w:rPr>
          <w:rFonts w:ascii="Tahoma" w:hAnsi="Tahoma" w:cs="Tahoma"/>
          <w:b/>
          <w:lang w:val="pl-PL"/>
        </w:rPr>
        <w:t>Training i</w:t>
      </w:r>
      <w:r w:rsidR="0097353B" w:rsidRPr="00583FBC">
        <w:rPr>
          <w:rFonts w:ascii="Tahoma" w:hAnsi="Tahoma" w:cs="Tahoma"/>
          <w:b/>
          <w:lang w:val="pl-PL"/>
        </w:rPr>
        <w:t xml:space="preserve"> </w:t>
      </w:r>
      <w:proofErr w:type="spellStart"/>
      <w:r w:rsidR="0097353B" w:rsidRPr="00583FBC">
        <w:rPr>
          <w:rFonts w:ascii="Tahoma" w:hAnsi="Tahoma" w:cs="Tahoma"/>
          <w:b/>
          <w:lang w:val="pl-PL"/>
        </w:rPr>
        <w:t>Sportstyle</w:t>
      </w:r>
      <w:proofErr w:type="spellEnd"/>
      <w:r w:rsidR="00163A6A">
        <w:rPr>
          <w:rFonts w:ascii="Tahoma" w:hAnsi="Tahoma" w:cs="Tahoma"/>
          <w:b/>
          <w:lang w:val="pl-PL"/>
        </w:rPr>
        <w:t xml:space="preserve"> – </w:t>
      </w:r>
      <w:r w:rsidR="00667EDC" w:rsidRPr="00583FBC">
        <w:rPr>
          <w:rFonts w:ascii="Tahoma" w:hAnsi="Tahoma" w:cs="Tahoma"/>
          <w:b/>
          <w:lang w:val="pl-PL"/>
        </w:rPr>
        <w:t>obuwia</w:t>
      </w:r>
      <w:r w:rsidR="005907D3" w:rsidRPr="00583FBC">
        <w:rPr>
          <w:rFonts w:ascii="Tahoma" w:hAnsi="Tahoma" w:cs="Tahoma"/>
          <w:b/>
          <w:lang w:val="pl-PL"/>
        </w:rPr>
        <w:t xml:space="preserve"> dla odważnych, pewnych siebie kobiet</w:t>
      </w:r>
      <w:r w:rsidR="00895AB3" w:rsidRPr="00583FBC">
        <w:rPr>
          <w:rFonts w:ascii="Tahoma" w:hAnsi="Tahoma" w:cs="Tahoma"/>
          <w:b/>
          <w:lang w:val="pl-PL"/>
        </w:rPr>
        <w:t>. Kolekcja sprawdzi się zarówno na siłowni, jak i poza nią.</w:t>
      </w:r>
      <w:r w:rsidR="007C76DA" w:rsidRPr="00583FBC">
        <w:rPr>
          <w:rFonts w:ascii="Tahoma" w:hAnsi="Tahoma" w:cs="Tahoma"/>
          <w:b/>
          <w:lang w:val="pl-PL"/>
        </w:rPr>
        <w:t xml:space="preserve"> </w:t>
      </w:r>
    </w:p>
    <w:p w:rsidR="007C76DA" w:rsidRPr="0031288C" w:rsidRDefault="007C76DA" w:rsidP="005E3FE5">
      <w:pPr>
        <w:jc w:val="both"/>
        <w:rPr>
          <w:rFonts w:ascii="Tahoma" w:hAnsi="Tahoma" w:cs="Tahoma"/>
          <w:lang w:val="pl-PL"/>
        </w:rPr>
      </w:pPr>
    </w:p>
    <w:p w:rsidR="00A47A45" w:rsidRDefault="00583FBC" w:rsidP="005E3FE5">
      <w:pPr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>Kolekcja</w:t>
      </w:r>
      <w:r w:rsidR="00272E1A" w:rsidRPr="00FD7DFD">
        <w:rPr>
          <w:rFonts w:ascii="Tahoma" w:hAnsi="Tahoma" w:cs="Tahoma"/>
          <w:lang w:val="pl-PL"/>
        </w:rPr>
        <w:t xml:space="preserve"> </w:t>
      </w:r>
      <w:r w:rsidR="0017792F" w:rsidRPr="00FD7DFD">
        <w:rPr>
          <w:rFonts w:ascii="Tahoma" w:hAnsi="Tahoma" w:cs="Tahoma"/>
          <w:lang w:val="pl-PL"/>
        </w:rPr>
        <w:t xml:space="preserve">Gold Pack </w:t>
      </w:r>
      <w:r w:rsidR="00101F78" w:rsidRPr="00FD7DFD">
        <w:rPr>
          <w:rFonts w:ascii="Tahoma" w:hAnsi="Tahoma" w:cs="Tahoma"/>
          <w:lang w:val="pl-PL"/>
        </w:rPr>
        <w:t>przekracza granice</w:t>
      </w:r>
      <w:r>
        <w:rPr>
          <w:rFonts w:ascii="Tahoma" w:hAnsi="Tahoma" w:cs="Tahoma"/>
          <w:lang w:val="pl-PL"/>
        </w:rPr>
        <w:t xml:space="preserve"> wysiłku fizycznego oraz mody, </w:t>
      </w:r>
      <w:r w:rsidR="00FD7DFD" w:rsidRPr="00FD7DFD">
        <w:rPr>
          <w:rFonts w:ascii="Tahoma" w:hAnsi="Tahoma" w:cs="Tahoma"/>
          <w:lang w:val="pl-PL"/>
        </w:rPr>
        <w:t>prezentując starannie wyselekcjonowane ub</w:t>
      </w:r>
      <w:r w:rsidR="00FD7DFD">
        <w:rPr>
          <w:rFonts w:ascii="Tahoma" w:hAnsi="Tahoma" w:cs="Tahoma"/>
          <w:lang w:val="pl-PL"/>
        </w:rPr>
        <w:t>rania</w:t>
      </w:r>
      <w:r w:rsidR="00D77E89">
        <w:rPr>
          <w:rFonts w:ascii="Tahoma" w:hAnsi="Tahoma" w:cs="Tahoma"/>
          <w:lang w:val="pl-PL"/>
        </w:rPr>
        <w:t xml:space="preserve"> oraz buty</w:t>
      </w:r>
      <w:r w:rsidR="00FD7DFD">
        <w:rPr>
          <w:rFonts w:ascii="Tahoma" w:hAnsi="Tahoma" w:cs="Tahoma"/>
          <w:lang w:val="pl-PL"/>
        </w:rPr>
        <w:t xml:space="preserve"> dla współczesnych kobiet. Z </w:t>
      </w:r>
      <w:r w:rsidR="00101F78" w:rsidRPr="004F5D2E">
        <w:rPr>
          <w:rFonts w:ascii="Tahoma" w:hAnsi="Tahoma" w:cs="Tahoma"/>
          <w:lang w:val="pl-PL"/>
        </w:rPr>
        <w:t xml:space="preserve">dominującą paletą kolorów: </w:t>
      </w:r>
      <w:r w:rsidR="004F5D2E" w:rsidRPr="004F5D2E">
        <w:rPr>
          <w:rFonts w:ascii="Tahoma" w:hAnsi="Tahoma" w:cs="Tahoma"/>
          <w:lang w:val="pl-PL"/>
        </w:rPr>
        <w:t>złotem</w:t>
      </w:r>
      <w:r w:rsidR="00101F78" w:rsidRPr="004F5D2E">
        <w:rPr>
          <w:rFonts w:ascii="Tahoma" w:hAnsi="Tahoma" w:cs="Tahoma"/>
          <w:lang w:val="pl-PL"/>
        </w:rPr>
        <w:t>, czerni</w:t>
      </w:r>
      <w:r w:rsidR="004F5D2E" w:rsidRPr="004F5D2E">
        <w:rPr>
          <w:rFonts w:ascii="Tahoma" w:hAnsi="Tahoma" w:cs="Tahoma"/>
          <w:lang w:val="pl-PL"/>
        </w:rPr>
        <w:t>ą i bielą</w:t>
      </w:r>
      <w:r w:rsidR="00101F78" w:rsidRPr="004F5D2E">
        <w:rPr>
          <w:rFonts w:ascii="Tahoma" w:hAnsi="Tahoma" w:cs="Tahoma"/>
          <w:lang w:val="pl-PL"/>
        </w:rPr>
        <w:t xml:space="preserve">, </w:t>
      </w:r>
      <w:r w:rsidR="00163A6A">
        <w:rPr>
          <w:rFonts w:ascii="Tahoma" w:hAnsi="Tahoma" w:cs="Tahoma"/>
          <w:lang w:val="pl-PL"/>
        </w:rPr>
        <w:t>wyraża unikalny, miejski styl.</w:t>
      </w:r>
    </w:p>
    <w:p w:rsidR="00A47A45" w:rsidRPr="004F5D2E" w:rsidRDefault="00A47A45" w:rsidP="005E3FE5">
      <w:pPr>
        <w:jc w:val="both"/>
        <w:rPr>
          <w:rFonts w:ascii="Tahoma" w:hAnsi="Tahoma" w:cs="Tahoma"/>
          <w:lang w:val="pl-PL"/>
        </w:rPr>
      </w:pPr>
    </w:p>
    <w:p w:rsidR="00BA7DD1" w:rsidRDefault="00FD7DFD" w:rsidP="002F2739">
      <w:pPr>
        <w:jc w:val="both"/>
        <w:rPr>
          <w:rFonts w:cs="Arial"/>
          <w:bCs/>
          <w:lang w:val="pl-PL"/>
        </w:rPr>
      </w:pPr>
      <w:r w:rsidRPr="00FD7DFD">
        <w:rPr>
          <w:rFonts w:ascii="Tahoma" w:hAnsi="Tahoma" w:cs="Tahoma"/>
          <w:lang w:val="pl-PL"/>
        </w:rPr>
        <w:t>Głównym elementem Gold Pack są buty treningowe nowej generacji –</w:t>
      </w:r>
      <w:r w:rsidR="0054395F">
        <w:rPr>
          <w:rFonts w:ascii="Tahoma" w:hAnsi="Tahoma" w:cs="Tahoma"/>
          <w:lang w:val="pl-PL"/>
        </w:rPr>
        <w:t xml:space="preserve"> </w:t>
      </w:r>
      <w:proofErr w:type="spellStart"/>
      <w:r w:rsidR="00B37D50" w:rsidRPr="0054395F">
        <w:rPr>
          <w:rFonts w:ascii="Tahoma" w:hAnsi="Tahoma" w:cs="Tahoma"/>
          <w:b/>
          <w:lang w:val="pl-PL"/>
        </w:rPr>
        <w:t>Fierce</w:t>
      </w:r>
      <w:proofErr w:type="spellEnd"/>
      <w:r w:rsidR="00BA7DD1">
        <w:rPr>
          <w:rFonts w:ascii="Tahoma" w:hAnsi="Tahoma" w:cs="Tahoma"/>
          <w:lang w:val="pl-PL"/>
        </w:rPr>
        <w:t>, p</w:t>
      </w:r>
      <w:r w:rsidRPr="00FD7DFD">
        <w:rPr>
          <w:rFonts w:ascii="Tahoma" w:hAnsi="Tahoma" w:cs="Tahoma"/>
          <w:lang w:val="pl-PL"/>
        </w:rPr>
        <w:t>o raz pierwszy pokazane</w:t>
      </w:r>
      <w:r>
        <w:rPr>
          <w:rFonts w:ascii="Tahoma" w:hAnsi="Tahoma" w:cs="Tahoma"/>
          <w:lang w:val="pl-PL"/>
        </w:rPr>
        <w:t xml:space="preserve"> w kwietniu</w:t>
      </w:r>
      <w:r w:rsidR="00BA7DD1">
        <w:rPr>
          <w:rFonts w:ascii="Tahoma" w:hAnsi="Tahoma" w:cs="Tahoma"/>
          <w:lang w:val="pl-PL"/>
        </w:rPr>
        <w:t xml:space="preserve"> 2016 roku oraz</w:t>
      </w:r>
      <w:r>
        <w:rPr>
          <w:rFonts w:ascii="Tahoma" w:hAnsi="Tahoma" w:cs="Tahoma"/>
          <w:lang w:val="pl-PL"/>
        </w:rPr>
        <w:t xml:space="preserve"> noszone</w:t>
      </w:r>
      <w:r w:rsidR="004F5D2E" w:rsidRPr="00FD7DFD">
        <w:rPr>
          <w:rFonts w:ascii="Tahoma" w:hAnsi="Tahoma" w:cs="Tahoma"/>
          <w:lang w:val="pl-PL"/>
        </w:rPr>
        <w:t xml:space="preserve"> przez młodą i stylową </w:t>
      </w:r>
      <w:proofErr w:type="spellStart"/>
      <w:r w:rsidR="004F5D2E" w:rsidRPr="00FD7DFD">
        <w:rPr>
          <w:rFonts w:ascii="Tahoma" w:hAnsi="Tahoma" w:cs="Tahoma"/>
          <w:lang w:val="pl-PL"/>
        </w:rPr>
        <w:t>inluencerkę</w:t>
      </w:r>
      <w:proofErr w:type="spellEnd"/>
      <w:r w:rsidR="004F5D2E" w:rsidRPr="00FD7DFD">
        <w:rPr>
          <w:rFonts w:ascii="Tahoma" w:hAnsi="Tahoma" w:cs="Tahoma"/>
          <w:lang w:val="pl-PL"/>
        </w:rPr>
        <w:t xml:space="preserve"> </w:t>
      </w:r>
      <w:proofErr w:type="spellStart"/>
      <w:r w:rsidR="00B37D50" w:rsidRPr="0054395F">
        <w:rPr>
          <w:rFonts w:ascii="Tahoma" w:hAnsi="Tahoma" w:cs="Tahoma"/>
          <w:b/>
          <w:lang w:val="pl-PL"/>
        </w:rPr>
        <w:t>Kylie</w:t>
      </w:r>
      <w:proofErr w:type="spellEnd"/>
      <w:r w:rsidR="00B37D50" w:rsidRPr="0054395F">
        <w:rPr>
          <w:rFonts w:ascii="Tahoma" w:hAnsi="Tahoma" w:cs="Tahoma"/>
          <w:b/>
          <w:lang w:val="pl-PL"/>
        </w:rPr>
        <w:t xml:space="preserve"> Jenner</w:t>
      </w:r>
      <w:r w:rsidR="0054395F">
        <w:rPr>
          <w:rFonts w:ascii="Tahoma" w:hAnsi="Tahoma" w:cs="Tahoma"/>
          <w:lang w:val="pl-PL"/>
        </w:rPr>
        <w:t xml:space="preserve">. </w:t>
      </w:r>
      <w:r w:rsidR="00BA7DD1">
        <w:rPr>
          <w:rFonts w:ascii="Tahoma" w:hAnsi="Tahoma" w:cs="Tahoma"/>
          <w:lang w:val="pl-PL"/>
        </w:rPr>
        <w:t xml:space="preserve">Kolejnym mocnym uderzeniem najnowszej kolekcji są modele inspirowane dyscyplinami sportowymi, </w:t>
      </w:r>
      <w:r w:rsidR="00BA7DD1">
        <w:rPr>
          <w:rFonts w:ascii="Tahoma" w:hAnsi="Tahoma" w:cs="Tahoma"/>
          <w:color w:val="000000"/>
          <w:lang w:val="pl-PL"/>
        </w:rPr>
        <w:t xml:space="preserve">jak </w:t>
      </w:r>
      <w:proofErr w:type="spellStart"/>
      <w:r w:rsidR="00BA7DD1">
        <w:rPr>
          <w:rFonts w:ascii="Tahoma" w:hAnsi="Tahoma" w:cs="Tahoma"/>
          <w:color w:val="000000"/>
          <w:lang w:val="pl-PL"/>
        </w:rPr>
        <w:t>Eskiva</w:t>
      </w:r>
      <w:proofErr w:type="spellEnd"/>
      <w:r w:rsidR="00BA7DD1">
        <w:rPr>
          <w:rFonts w:ascii="Tahoma" w:hAnsi="Tahoma" w:cs="Tahoma"/>
          <w:color w:val="000000"/>
          <w:lang w:val="pl-PL"/>
        </w:rPr>
        <w:t xml:space="preserve">, czyli </w:t>
      </w:r>
      <w:r w:rsidR="00BA7DD1" w:rsidRPr="00944307">
        <w:rPr>
          <w:rFonts w:cs="Arial"/>
          <w:bCs/>
          <w:lang w:val="pl-PL"/>
        </w:rPr>
        <w:t>następca kultowych butów bokserskich Puma Gong z lat 60.</w:t>
      </w:r>
      <w:r w:rsidR="00BA7DD1">
        <w:rPr>
          <w:rFonts w:cs="Arial"/>
          <w:bCs/>
          <w:lang w:val="pl-PL"/>
        </w:rPr>
        <w:t xml:space="preserve"> oraz </w:t>
      </w:r>
      <w:r w:rsidR="00BA7DD1" w:rsidRPr="00D77E89">
        <w:rPr>
          <w:rFonts w:ascii="Tahoma" w:hAnsi="Tahoma" w:cs="Tahoma"/>
          <w:b/>
          <w:lang w:val="pl-PL"/>
        </w:rPr>
        <w:t xml:space="preserve">PUMA </w:t>
      </w:r>
      <w:proofErr w:type="spellStart"/>
      <w:r w:rsidR="00BA7DD1" w:rsidRPr="00D77E89">
        <w:rPr>
          <w:rFonts w:ascii="Tahoma" w:hAnsi="Tahoma" w:cs="Tahoma"/>
          <w:b/>
          <w:lang w:val="pl-PL"/>
        </w:rPr>
        <w:t>Suede</w:t>
      </w:r>
      <w:proofErr w:type="spellEnd"/>
      <w:r w:rsidR="00BA7DD1" w:rsidRPr="00D77E89">
        <w:rPr>
          <w:rFonts w:ascii="Tahoma" w:hAnsi="Tahoma" w:cs="Tahoma"/>
          <w:b/>
          <w:lang w:val="pl-PL"/>
        </w:rPr>
        <w:t xml:space="preserve"> Platform Gold</w:t>
      </w:r>
      <w:r w:rsidR="00BA7DD1">
        <w:rPr>
          <w:rFonts w:ascii="Tahoma" w:hAnsi="Tahoma" w:cs="Tahoma"/>
          <w:b/>
          <w:lang w:val="pl-PL"/>
        </w:rPr>
        <w:t>. Te ostatnie</w:t>
      </w:r>
      <w:r w:rsidR="00BA7DD1">
        <w:rPr>
          <w:rFonts w:ascii="Tahoma" w:hAnsi="Tahoma" w:cs="Tahoma"/>
          <w:lang w:val="pl-PL"/>
        </w:rPr>
        <w:t xml:space="preserve"> to nic innego jak klasyczne buty do koszykówki. W nowej</w:t>
      </w:r>
      <w:r w:rsidR="00AE30CD">
        <w:rPr>
          <w:rFonts w:ascii="Tahoma" w:hAnsi="Tahoma" w:cs="Tahoma"/>
          <w:lang w:val="pl-PL"/>
        </w:rPr>
        <w:t>, odświeżonej</w:t>
      </w:r>
      <w:r w:rsidR="00BA7DD1">
        <w:rPr>
          <w:rFonts w:ascii="Tahoma" w:hAnsi="Tahoma" w:cs="Tahoma"/>
          <w:lang w:val="pl-PL"/>
        </w:rPr>
        <w:t xml:space="preserve"> wersji posiadają nie tylko złote noski, ale również modną podwyższoną platformę, wcześniej lansowaną przez </w:t>
      </w:r>
      <w:proofErr w:type="spellStart"/>
      <w:r w:rsidR="00BA7DD1">
        <w:rPr>
          <w:rFonts w:ascii="Tahoma" w:hAnsi="Tahoma" w:cs="Tahoma"/>
          <w:lang w:val="pl-PL"/>
        </w:rPr>
        <w:t>Rihannę</w:t>
      </w:r>
      <w:proofErr w:type="spellEnd"/>
      <w:r w:rsidR="00BA7DD1">
        <w:rPr>
          <w:rFonts w:ascii="Tahoma" w:hAnsi="Tahoma" w:cs="Tahoma"/>
          <w:lang w:val="pl-PL"/>
        </w:rPr>
        <w:t xml:space="preserve"> i jej </w:t>
      </w:r>
      <w:proofErr w:type="spellStart"/>
      <w:r w:rsidR="00BA7DD1">
        <w:rPr>
          <w:rFonts w:ascii="Tahoma" w:hAnsi="Tahoma" w:cs="Tahoma"/>
          <w:lang w:val="pl-PL"/>
        </w:rPr>
        <w:t>Creepery</w:t>
      </w:r>
      <w:proofErr w:type="spellEnd"/>
      <w:r w:rsidR="00BA7DD1">
        <w:rPr>
          <w:rFonts w:ascii="Tahoma" w:hAnsi="Tahoma" w:cs="Tahoma"/>
          <w:lang w:val="pl-PL"/>
        </w:rPr>
        <w:t>.</w:t>
      </w:r>
    </w:p>
    <w:p w:rsidR="00BA7DD1" w:rsidRDefault="00BA7DD1" w:rsidP="002F2739">
      <w:pPr>
        <w:jc w:val="both"/>
        <w:rPr>
          <w:rFonts w:cs="Arial"/>
          <w:bCs/>
          <w:lang w:val="pl-PL"/>
        </w:rPr>
      </w:pPr>
    </w:p>
    <w:p w:rsidR="00AE30CD" w:rsidRDefault="00AE30CD" w:rsidP="002F2739">
      <w:pPr>
        <w:jc w:val="both"/>
        <w:rPr>
          <w:rFonts w:cs="Arial"/>
          <w:bCs/>
          <w:lang w:val="pl-PL"/>
        </w:rPr>
      </w:pPr>
      <w:r>
        <w:rPr>
          <w:rFonts w:cs="Arial"/>
          <w:bCs/>
          <w:noProof/>
          <w:lang w:val="pl-PL" w:eastAsia="pl-PL"/>
        </w:rPr>
        <w:drawing>
          <wp:inline distT="0" distB="0" distL="0" distR="0">
            <wp:extent cx="5727700" cy="18478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z tytuł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0CD" w:rsidRDefault="00AE30CD" w:rsidP="002F2739">
      <w:pPr>
        <w:jc w:val="both"/>
        <w:rPr>
          <w:rFonts w:cs="Arial"/>
          <w:bCs/>
          <w:lang w:val="pl-PL"/>
        </w:rPr>
      </w:pPr>
    </w:p>
    <w:p w:rsidR="000F2570" w:rsidRDefault="00AE30CD" w:rsidP="002F2739">
      <w:pPr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lang w:val="pl-PL"/>
        </w:rPr>
        <w:t xml:space="preserve">Dzięki najnowszej kolekcji stylowo można wyglądać </w:t>
      </w:r>
      <w:r>
        <w:rPr>
          <w:rFonts w:ascii="Tahoma" w:hAnsi="Tahoma" w:cs="Tahoma"/>
          <w:lang w:val="pl-PL"/>
        </w:rPr>
        <w:t>także</w:t>
      </w:r>
      <w:r>
        <w:rPr>
          <w:rFonts w:ascii="Tahoma" w:hAnsi="Tahoma" w:cs="Tahoma"/>
          <w:lang w:val="pl-PL"/>
        </w:rPr>
        <w:t xml:space="preserve"> podczas treningu. Złotą przemianę przeszły l</w:t>
      </w:r>
      <w:r w:rsidR="0054395F" w:rsidRPr="0083227E">
        <w:rPr>
          <w:rFonts w:ascii="Tahoma" w:hAnsi="Tahoma" w:cs="Tahoma"/>
          <w:lang w:val="pl-PL"/>
        </w:rPr>
        <w:t xml:space="preserve">ekkie i dynamiczne buty </w:t>
      </w:r>
      <w:proofErr w:type="spellStart"/>
      <w:r w:rsidR="0054395F" w:rsidRPr="0054395F">
        <w:rPr>
          <w:rFonts w:ascii="Tahoma" w:hAnsi="Tahoma" w:cs="Tahoma"/>
          <w:b/>
          <w:lang w:val="pl-PL"/>
        </w:rPr>
        <w:t>Pulse</w:t>
      </w:r>
      <w:proofErr w:type="spellEnd"/>
      <w:r w:rsidR="0054395F" w:rsidRPr="0054395F">
        <w:rPr>
          <w:rFonts w:ascii="Tahoma" w:hAnsi="Tahoma" w:cs="Tahoma"/>
          <w:b/>
          <w:lang w:val="pl-PL"/>
        </w:rPr>
        <w:t xml:space="preserve"> XT</w:t>
      </w:r>
      <w:r>
        <w:rPr>
          <w:rFonts w:ascii="Tahoma" w:hAnsi="Tahoma" w:cs="Tahoma"/>
          <w:lang w:val="pl-PL"/>
        </w:rPr>
        <w:t xml:space="preserve">. </w:t>
      </w:r>
      <w:r w:rsidR="00D77E89">
        <w:rPr>
          <w:rFonts w:ascii="Tahoma" w:hAnsi="Tahoma" w:cs="Tahoma"/>
          <w:lang w:val="pl-PL"/>
        </w:rPr>
        <w:t xml:space="preserve">Fanki joggingu zainteresuje fakt, że również </w:t>
      </w:r>
      <w:r w:rsidR="00D77E89" w:rsidRPr="00D77E89">
        <w:rPr>
          <w:rFonts w:ascii="Tahoma" w:hAnsi="Tahoma" w:cs="Tahoma"/>
          <w:b/>
          <w:lang w:val="pl-PL"/>
        </w:rPr>
        <w:t>IGNITE Dual Gold</w:t>
      </w:r>
      <w:r w:rsidR="00D77E89">
        <w:rPr>
          <w:rFonts w:ascii="Tahoma" w:hAnsi="Tahoma" w:cs="Tahoma"/>
          <w:lang w:val="pl-PL"/>
        </w:rPr>
        <w:t xml:space="preserve"> pojawią się w nowej, odświeżonej wersji. </w:t>
      </w:r>
    </w:p>
    <w:p w:rsidR="00BA7DD1" w:rsidRDefault="00BA7DD1" w:rsidP="002F2739">
      <w:pPr>
        <w:jc w:val="both"/>
        <w:rPr>
          <w:rFonts w:ascii="Tahoma" w:hAnsi="Tahoma" w:cs="Tahoma"/>
          <w:lang w:val="pl-PL"/>
        </w:rPr>
      </w:pPr>
    </w:p>
    <w:p w:rsidR="00A47A45" w:rsidRDefault="00A47A45" w:rsidP="00A47A45">
      <w:pPr>
        <w:jc w:val="center"/>
        <w:rPr>
          <w:rFonts w:ascii="Tahoma" w:hAnsi="Tahoma" w:cs="Tahoma"/>
          <w:color w:val="000000"/>
          <w:lang w:val="pl-PL"/>
        </w:rPr>
      </w:pPr>
      <w:bookmarkStart w:id="0" w:name="_GoBack"/>
      <w:bookmarkEnd w:id="0"/>
      <w:r w:rsidRPr="00A47A45">
        <w:rPr>
          <w:rFonts w:ascii="Tahoma" w:hAnsi="Tahoma" w:cs="Tahoma"/>
          <w:noProof/>
          <w:color w:val="000000"/>
          <w:lang w:val="pl-PL" w:eastAsia="pl-PL"/>
        </w:rPr>
        <w:lastRenderedPageBreak/>
        <w:drawing>
          <wp:inline distT="0" distB="0" distL="0" distR="0">
            <wp:extent cx="4876800" cy="3180080"/>
            <wp:effectExtent l="0" t="0" r="0" b="0"/>
            <wp:docPr id="2" name="Obraz 2" descr="C:\Users\Aliganza\Desktop\Gold Pack\Nowy folder\JPG LORES\16AW_RT_WOMENS_06_GYM_GROUP_150812_JWJ_AW16_SPRT_07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ganza\Desktop\Gold Pack\Nowy folder\JPG LORES\16AW_RT_WOMENS_06_GYM_GROUP_150812_JWJ_AW16_SPRT_077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8" r="700" b="-1"/>
                    <a:stretch/>
                  </pic:blipFill>
                  <pic:spPr bwMode="auto">
                    <a:xfrm>
                      <a:off x="0" y="0"/>
                      <a:ext cx="4877808" cy="318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A45" w:rsidRPr="0064738E" w:rsidRDefault="00A47A45" w:rsidP="002F2739">
      <w:pPr>
        <w:jc w:val="both"/>
        <w:rPr>
          <w:rFonts w:ascii="Tahoma" w:hAnsi="Tahoma" w:cs="Tahoma"/>
          <w:color w:val="000000"/>
          <w:lang w:val="pl-PL"/>
        </w:rPr>
      </w:pPr>
    </w:p>
    <w:p w:rsidR="00A86696" w:rsidRPr="000E75ED" w:rsidRDefault="00D77E89" w:rsidP="002F2739">
      <w:pPr>
        <w:jc w:val="both"/>
        <w:rPr>
          <w:rFonts w:ascii="Tahoma" w:hAnsi="Tahoma" w:cs="Tahoma"/>
          <w:lang w:val="pl-PL"/>
        </w:rPr>
      </w:pPr>
      <w:r>
        <w:rPr>
          <w:rFonts w:ascii="Tahoma" w:hAnsi="Tahoma" w:cs="Tahoma"/>
          <w:color w:val="000000"/>
          <w:lang w:val="pl-PL"/>
        </w:rPr>
        <w:t>Gold Pack sprosta wymaganiom</w:t>
      </w:r>
      <w:r w:rsidR="00665EC4">
        <w:rPr>
          <w:rFonts w:ascii="Tahoma" w:hAnsi="Tahoma" w:cs="Tahoma"/>
          <w:color w:val="000000"/>
          <w:lang w:val="pl-PL"/>
        </w:rPr>
        <w:t xml:space="preserve"> ciężkich</w:t>
      </w:r>
      <w:r w:rsidR="006B4AFD" w:rsidRPr="006B4AFD">
        <w:rPr>
          <w:rFonts w:ascii="Tahoma" w:hAnsi="Tahoma" w:cs="Tahoma"/>
          <w:color w:val="000000"/>
          <w:lang w:val="pl-PL"/>
        </w:rPr>
        <w:t xml:space="preserve"> treningów,</w:t>
      </w:r>
      <w:r>
        <w:rPr>
          <w:rFonts w:ascii="Tahoma" w:hAnsi="Tahoma" w:cs="Tahoma"/>
          <w:color w:val="000000"/>
          <w:lang w:val="pl-PL"/>
        </w:rPr>
        <w:t xml:space="preserve"> jednak sprawdzi się także </w:t>
      </w:r>
      <w:r w:rsidR="006B4AFD" w:rsidRPr="006B4AFD">
        <w:rPr>
          <w:rFonts w:ascii="Tahoma" w:hAnsi="Tahoma" w:cs="Tahoma"/>
          <w:color w:val="000000"/>
          <w:lang w:val="pl-PL"/>
        </w:rPr>
        <w:t>na co dzień.</w:t>
      </w:r>
      <w:r w:rsidR="006B4AFD">
        <w:rPr>
          <w:rFonts w:ascii="Tahoma" w:hAnsi="Tahoma" w:cs="Tahoma"/>
          <w:color w:val="000000"/>
          <w:lang w:val="pl-PL"/>
        </w:rPr>
        <w:t xml:space="preserve"> </w:t>
      </w:r>
      <w:r>
        <w:rPr>
          <w:rFonts w:ascii="Tahoma" w:hAnsi="Tahoma" w:cs="Tahoma"/>
          <w:color w:val="000000"/>
          <w:lang w:val="pl-PL"/>
        </w:rPr>
        <w:t>Zapomnijmy o szarym nudnym dresie</w:t>
      </w:r>
      <w:r w:rsidR="00163A6A">
        <w:rPr>
          <w:rFonts w:ascii="Tahoma" w:hAnsi="Tahoma" w:cs="Tahoma"/>
          <w:color w:val="000000"/>
          <w:lang w:val="pl-PL"/>
        </w:rPr>
        <w:t>!</w:t>
      </w:r>
      <w:r>
        <w:rPr>
          <w:rFonts w:ascii="Tahoma" w:hAnsi="Tahoma" w:cs="Tahoma"/>
          <w:color w:val="000000"/>
          <w:lang w:val="pl-PL"/>
        </w:rPr>
        <w:t xml:space="preserve"> W złotej kolekcji Puma pojawią się sportowe staniki </w:t>
      </w:r>
      <w:r w:rsidR="004910CA" w:rsidRPr="00163A6A">
        <w:rPr>
          <w:rFonts w:ascii="Tahoma" w:hAnsi="Tahoma" w:cs="Tahoma"/>
          <w:b/>
          <w:lang w:val="pl-PL"/>
        </w:rPr>
        <w:t xml:space="preserve">PWRSHAPE </w:t>
      </w:r>
      <w:proofErr w:type="spellStart"/>
      <w:r w:rsidR="004910CA" w:rsidRPr="00163A6A">
        <w:rPr>
          <w:rFonts w:ascii="Tahoma" w:hAnsi="Tahoma" w:cs="Tahoma"/>
          <w:b/>
          <w:lang w:val="pl-PL"/>
        </w:rPr>
        <w:t>Forever</w:t>
      </w:r>
      <w:proofErr w:type="spellEnd"/>
      <w:r w:rsidR="004910CA" w:rsidRPr="00163A6A">
        <w:rPr>
          <w:rFonts w:ascii="Tahoma" w:hAnsi="Tahoma" w:cs="Tahoma"/>
          <w:b/>
          <w:lang w:val="pl-PL"/>
        </w:rPr>
        <w:t xml:space="preserve"> PUMA</w:t>
      </w:r>
      <w:r w:rsidR="004910CA" w:rsidRPr="006B4AFD">
        <w:rPr>
          <w:rFonts w:ascii="Tahoma" w:hAnsi="Tahoma" w:cs="Tahoma"/>
          <w:lang w:val="pl-PL"/>
        </w:rPr>
        <w:t xml:space="preserve"> </w:t>
      </w:r>
      <w:r w:rsidR="006B4AFD">
        <w:rPr>
          <w:rFonts w:ascii="Tahoma" w:hAnsi="Tahoma" w:cs="Tahoma"/>
          <w:lang w:val="pl-PL"/>
        </w:rPr>
        <w:t>w wersji białej i</w:t>
      </w:r>
      <w:r w:rsidR="006B4AFD" w:rsidRPr="006B4AFD">
        <w:rPr>
          <w:rFonts w:ascii="Tahoma" w:hAnsi="Tahoma" w:cs="Tahoma"/>
          <w:lang w:val="pl-PL"/>
        </w:rPr>
        <w:t xml:space="preserve"> czarnej </w:t>
      </w:r>
      <w:r w:rsidR="006B4AFD">
        <w:rPr>
          <w:rFonts w:ascii="Tahoma" w:hAnsi="Tahoma" w:cs="Tahoma"/>
          <w:lang w:val="pl-PL"/>
        </w:rPr>
        <w:t>ze złotym</w:t>
      </w:r>
      <w:r w:rsidR="000E75ED">
        <w:rPr>
          <w:rFonts w:ascii="Tahoma" w:hAnsi="Tahoma" w:cs="Tahoma"/>
          <w:lang w:val="pl-PL"/>
        </w:rPr>
        <w:t xml:space="preserve"> </w:t>
      </w:r>
      <w:r w:rsidR="006B4AFD">
        <w:rPr>
          <w:rFonts w:ascii="Tahoma" w:hAnsi="Tahoma" w:cs="Tahoma"/>
          <w:lang w:val="pl-PL"/>
        </w:rPr>
        <w:t>logo</w:t>
      </w:r>
      <w:r w:rsidR="000F2570" w:rsidRPr="006B4AFD">
        <w:rPr>
          <w:rFonts w:ascii="Tahoma" w:hAnsi="Tahoma" w:cs="Tahoma"/>
          <w:lang w:val="pl-PL"/>
        </w:rPr>
        <w:t xml:space="preserve">, </w:t>
      </w:r>
      <w:r>
        <w:rPr>
          <w:rFonts w:ascii="Tahoma" w:hAnsi="Tahoma" w:cs="Tahoma"/>
          <w:lang w:val="pl-PL"/>
        </w:rPr>
        <w:t>topy</w:t>
      </w:r>
      <w:r w:rsidR="006B4AFD">
        <w:rPr>
          <w:rFonts w:ascii="Tahoma" w:hAnsi="Tahoma" w:cs="Tahoma"/>
          <w:lang w:val="pl-PL"/>
        </w:rPr>
        <w:t xml:space="preserve"> bez rękawów </w:t>
      </w:r>
      <w:r w:rsidR="000F2570" w:rsidRPr="00163A6A">
        <w:rPr>
          <w:rFonts w:ascii="Tahoma" w:hAnsi="Tahoma" w:cs="Tahoma"/>
          <w:b/>
          <w:lang w:val="pl-PL"/>
        </w:rPr>
        <w:t>Essentia</w:t>
      </w:r>
      <w:r w:rsidR="006B4AFD" w:rsidRPr="00163A6A">
        <w:rPr>
          <w:rFonts w:ascii="Tahoma" w:hAnsi="Tahoma" w:cs="Tahoma"/>
          <w:b/>
          <w:lang w:val="pl-PL"/>
        </w:rPr>
        <w:t>ls</w:t>
      </w:r>
      <w:r w:rsidR="00165F4B" w:rsidRPr="006B4AFD">
        <w:rPr>
          <w:rFonts w:ascii="Tahoma" w:hAnsi="Tahoma" w:cs="Tahoma"/>
          <w:lang w:val="pl-PL"/>
        </w:rPr>
        <w:t>,</w:t>
      </w:r>
      <w:r w:rsidR="006B4AFD">
        <w:rPr>
          <w:rFonts w:ascii="Tahoma" w:hAnsi="Tahoma" w:cs="Tahoma"/>
          <w:lang w:val="pl-PL"/>
        </w:rPr>
        <w:t xml:space="preserve"> bluzy z kapturem</w:t>
      </w:r>
      <w:r w:rsidR="00165F4B" w:rsidRPr="006B4AFD">
        <w:rPr>
          <w:rFonts w:ascii="Tahoma" w:hAnsi="Tahoma" w:cs="Tahoma"/>
          <w:lang w:val="pl-PL"/>
        </w:rPr>
        <w:t xml:space="preserve"> </w:t>
      </w:r>
      <w:r w:rsidR="00165F4B" w:rsidRPr="00163A6A">
        <w:rPr>
          <w:rFonts w:ascii="Tahoma" w:hAnsi="Tahoma" w:cs="Tahoma"/>
          <w:b/>
          <w:lang w:val="pl-PL"/>
        </w:rPr>
        <w:t xml:space="preserve">Archive </w:t>
      </w:r>
      <w:proofErr w:type="spellStart"/>
      <w:r w:rsidR="00165F4B" w:rsidRPr="00163A6A">
        <w:rPr>
          <w:rFonts w:ascii="Tahoma" w:hAnsi="Tahoma" w:cs="Tahoma"/>
          <w:b/>
          <w:lang w:val="pl-PL"/>
        </w:rPr>
        <w:t>Hoody</w:t>
      </w:r>
      <w:proofErr w:type="spellEnd"/>
      <w:r w:rsidR="00165F4B" w:rsidRPr="00163A6A">
        <w:rPr>
          <w:rFonts w:ascii="Tahoma" w:hAnsi="Tahoma" w:cs="Tahoma"/>
          <w:b/>
          <w:lang w:val="pl-PL"/>
        </w:rPr>
        <w:t xml:space="preserve"> </w:t>
      </w:r>
      <w:r>
        <w:rPr>
          <w:rFonts w:ascii="Tahoma" w:hAnsi="Tahoma" w:cs="Tahoma"/>
          <w:lang w:val="pl-PL"/>
        </w:rPr>
        <w:t>oraz koszulki</w:t>
      </w:r>
      <w:r w:rsidR="006B4AFD">
        <w:rPr>
          <w:rFonts w:ascii="Tahoma" w:hAnsi="Tahoma" w:cs="Tahoma"/>
          <w:lang w:val="pl-PL"/>
        </w:rPr>
        <w:t>, któr</w:t>
      </w:r>
      <w:r w:rsidR="00CA047F">
        <w:rPr>
          <w:rFonts w:ascii="Tahoma" w:hAnsi="Tahoma" w:cs="Tahoma"/>
          <w:lang w:val="pl-PL"/>
        </w:rPr>
        <w:t>e świetnie komponują się w </w:t>
      </w:r>
      <w:r w:rsidR="006B4AFD">
        <w:rPr>
          <w:rFonts w:ascii="Tahoma" w:hAnsi="Tahoma" w:cs="Tahoma"/>
          <w:lang w:val="pl-PL"/>
        </w:rPr>
        <w:t>zestawie ze sportowymi le</w:t>
      </w:r>
      <w:r w:rsidR="00CA047F">
        <w:rPr>
          <w:rFonts w:ascii="Tahoma" w:hAnsi="Tahoma" w:cs="Tahoma"/>
          <w:lang w:val="pl-PL"/>
        </w:rPr>
        <w:t>g</w:t>
      </w:r>
      <w:r w:rsidR="00163A6A">
        <w:rPr>
          <w:rFonts w:ascii="Tahoma" w:hAnsi="Tahoma" w:cs="Tahoma"/>
          <w:lang w:val="pl-PL"/>
        </w:rPr>
        <w:t>ginsami.</w:t>
      </w:r>
    </w:p>
    <w:p w:rsidR="00435C14" w:rsidRDefault="00435C14" w:rsidP="005E3FE5">
      <w:pPr>
        <w:jc w:val="both"/>
        <w:rPr>
          <w:rFonts w:ascii="Tahoma" w:hAnsi="Tahoma" w:cs="Tahoma"/>
          <w:lang w:val="pl-PL"/>
        </w:rPr>
      </w:pPr>
    </w:p>
    <w:p w:rsidR="000E75ED" w:rsidRDefault="000E75ED" w:rsidP="000E75ED">
      <w:pPr>
        <w:jc w:val="center"/>
        <w:rPr>
          <w:rFonts w:ascii="Tahoma" w:hAnsi="Tahoma" w:cs="Tahoma"/>
          <w:lang w:val="pl-PL"/>
        </w:rPr>
      </w:pPr>
      <w:r w:rsidRPr="000E75ED">
        <w:rPr>
          <w:rFonts w:ascii="Tahoma" w:hAnsi="Tahoma" w:cs="Tahoma"/>
          <w:noProof/>
          <w:lang w:val="pl-PL" w:eastAsia="pl-PL"/>
        </w:rPr>
        <w:drawing>
          <wp:inline distT="0" distB="0" distL="0" distR="0" wp14:anchorId="7CBDCB95" wp14:editId="18381475">
            <wp:extent cx="4788000" cy="3193184"/>
            <wp:effectExtent l="0" t="0" r="0" b="0"/>
            <wp:docPr id="3" name="Obraz 3" descr="C:\Users\Aliganza\Desktop\Gold Pack\Nowy folder\JPG LORES\16AW_RT_WOMENS_10_SUBWAY_NINA_150812_JWJ_AW16_SPRT_25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ganza\Desktop\Gold Pack\Nowy folder\JPG LORES\16AW_RT_WOMENS_10_SUBWAY_NINA_150812_JWJ_AW16_SPRT_257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319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5ED" w:rsidRPr="006B4AFD" w:rsidRDefault="000E75ED" w:rsidP="005E3FE5">
      <w:pPr>
        <w:jc w:val="both"/>
        <w:rPr>
          <w:rFonts w:ascii="Tahoma" w:hAnsi="Tahoma" w:cs="Tahoma"/>
          <w:lang w:val="pl-PL"/>
        </w:rPr>
      </w:pPr>
    </w:p>
    <w:p w:rsidR="00863F34" w:rsidRPr="00285DE8" w:rsidRDefault="00285DE8" w:rsidP="005E3FE5">
      <w:pPr>
        <w:jc w:val="both"/>
        <w:rPr>
          <w:rFonts w:ascii="Tahoma" w:hAnsi="Tahoma" w:cs="Tahoma"/>
          <w:lang w:val="pl-PL"/>
        </w:rPr>
      </w:pPr>
      <w:r w:rsidRPr="00285DE8">
        <w:rPr>
          <w:rFonts w:ascii="Tahoma" w:hAnsi="Tahoma" w:cs="Tahoma"/>
          <w:lang w:val="pl-PL"/>
        </w:rPr>
        <w:t>Kolekcja</w:t>
      </w:r>
      <w:r w:rsidR="00EB3F26" w:rsidRPr="00285DE8">
        <w:rPr>
          <w:rFonts w:ascii="Tahoma" w:hAnsi="Tahoma" w:cs="Tahoma"/>
          <w:lang w:val="pl-PL"/>
        </w:rPr>
        <w:t xml:space="preserve"> Gold Pack </w:t>
      </w:r>
      <w:r w:rsidRPr="00285DE8">
        <w:rPr>
          <w:rFonts w:ascii="Tahoma" w:hAnsi="Tahoma" w:cs="Tahoma"/>
          <w:lang w:val="pl-PL"/>
        </w:rPr>
        <w:t xml:space="preserve">jest dostępna w </w:t>
      </w:r>
      <w:r w:rsidR="00D77E89">
        <w:rPr>
          <w:rFonts w:ascii="Tahoma" w:hAnsi="Tahoma" w:cs="Tahoma"/>
          <w:lang w:val="pl-PL"/>
        </w:rPr>
        <w:t>salonach</w:t>
      </w:r>
      <w:r w:rsidRPr="00285DE8">
        <w:rPr>
          <w:rFonts w:ascii="Tahoma" w:hAnsi="Tahoma" w:cs="Tahoma"/>
          <w:lang w:val="pl-PL"/>
        </w:rPr>
        <w:t xml:space="preserve"> </w:t>
      </w:r>
      <w:r w:rsidR="005E3FE5" w:rsidRPr="00285DE8">
        <w:rPr>
          <w:rFonts w:ascii="Tahoma" w:hAnsi="Tahoma" w:cs="Tahoma"/>
          <w:lang w:val="pl-PL"/>
        </w:rPr>
        <w:t xml:space="preserve">PUMA </w:t>
      </w:r>
      <w:r w:rsidRPr="00285DE8">
        <w:rPr>
          <w:rFonts w:ascii="Tahoma" w:hAnsi="Tahoma" w:cs="Tahoma"/>
          <w:lang w:val="pl-PL"/>
        </w:rPr>
        <w:t>oraz w w</w:t>
      </w:r>
      <w:r w:rsidR="00D77E89">
        <w:rPr>
          <w:rFonts w:ascii="Tahoma" w:hAnsi="Tahoma" w:cs="Tahoma"/>
          <w:lang w:val="pl-PL"/>
        </w:rPr>
        <w:t xml:space="preserve">ybranych sklepach. </w:t>
      </w:r>
    </w:p>
    <w:p w:rsidR="005E3FE5" w:rsidRPr="00285DE8" w:rsidRDefault="005E3FE5" w:rsidP="005E3FE5">
      <w:pPr>
        <w:jc w:val="both"/>
        <w:rPr>
          <w:rFonts w:ascii="Tahoma" w:hAnsi="Tahoma" w:cs="Tahoma"/>
          <w:lang w:val="pl-PL"/>
        </w:rPr>
      </w:pPr>
    </w:p>
    <w:p w:rsidR="00863F34" w:rsidRPr="00163A6A" w:rsidRDefault="00863F34" w:rsidP="005E3FE5">
      <w:pPr>
        <w:spacing w:before="2" w:after="2"/>
        <w:jc w:val="center"/>
        <w:outlineLvl w:val="0"/>
        <w:rPr>
          <w:rFonts w:ascii="Tahoma" w:hAnsi="Tahoma" w:cs="Tahoma"/>
          <w:lang w:val="pl-PL"/>
        </w:rPr>
      </w:pPr>
      <w:r w:rsidRPr="00163A6A">
        <w:rPr>
          <w:rFonts w:ascii="Tahoma" w:hAnsi="Tahoma" w:cs="Tahoma"/>
          <w:lang w:val="pl-PL"/>
        </w:rPr>
        <w:t># # #</w:t>
      </w:r>
    </w:p>
    <w:p w:rsidR="00D77E89" w:rsidRPr="00163A6A" w:rsidRDefault="00D77E89" w:rsidP="005E3FE5">
      <w:pPr>
        <w:spacing w:before="2" w:after="2"/>
        <w:jc w:val="center"/>
        <w:outlineLvl w:val="0"/>
        <w:rPr>
          <w:rFonts w:ascii="Tahoma" w:hAnsi="Tahoma" w:cs="Tahoma"/>
          <w:lang w:val="pl-PL"/>
        </w:rPr>
      </w:pPr>
    </w:p>
    <w:p w:rsidR="00D77E89" w:rsidRPr="00163A6A" w:rsidRDefault="00D77E89" w:rsidP="005E3FE5">
      <w:pPr>
        <w:spacing w:before="2" w:after="2"/>
        <w:jc w:val="center"/>
        <w:outlineLvl w:val="0"/>
        <w:rPr>
          <w:rFonts w:ascii="Tahoma" w:hAnsi="Tahoma" w:cs="Tahoma"/>
          <w:lang w:val="pl-PL"/>
        </w:rPr>
      </w:pPr>
    </w:p>
    <w:p w:rsidR="00D77E89" w:rsidRPr="003A43C8" w:rsidRDefault="00D77E89" w:rsidP="00D77E89">
      <w:pPr>
        <w:pBdr>
          <w:bottom w:val="single" w:sz="6" w:space="1" w:color="auto"/>
        </w:pBdr>
        <w:rPr>
          <w:rFonts w:ascii="Tahoma" w:hAnsi="Tahoma" w:cs="Tahoma"/>
          <w:b/>
          <w:iCs/>
          <w:color w:val="000000"/>
          <w:lang w:val="pl-PL"/>
        </w:rPr>
      </w:pPr>
      <w:r w:rsidRPr="003A43C8">
        <w:rPr>
          <w:rFonts w:ascii="Tahoma" w:hAnsi="Tahoma" w:cs="Tahoma"/>
          <w:b/>
          <w:iCs/>
          <w:color w:val="000000"/>
          <w:lang w:val="pl-PL"/>
        </w:rPr>
        <w:t>O marce Puma</w:t>
      </w:r>
    </w:p>
    <w:p w:rsidR="00D77E89" w:rsidRPr="003A43C8" w:rsidRDefault="00D77E89" w:rsidP="00D77E89">
      <w:pPr>
        <w:autoSpaceDE w:val="0"/>
        <w:autoSpaceDN w:val="0"/>
        <w:jc w:val="both"/>
        <w:rPr>
          <w:rFonts w:ascii="Tahoma" w:hAnsi="Tahoma" w:cs="Tahoma"/>
          <w:color w:val="0000FF"/>
          <w:sz w:val="18"/>
          <w:szCs w:val="18"/>
          <w:lang w:val="pl-PL"/>
        </w:rPr>
      </w:pPr>
      <w:r w:rsidRPr="003A43C8">
        <w:rPr>
          <w:rFonts w:ascii="Tahoma" w:hAnsi="Tahoma" w:cs="Tahoma"/>
          <w:color w:val="000000"/>
          <w:sz w:val="18"/>
          <w:szCs w:val="18"/>
          <w:lang w:val="pl-PL"/>
        </w:rPr>
        <w:t xml:space="preserve">Puma jest jedną z wiodących marek sportowych, zajmująca się projektowaniem, rozwijaniem, sprzedażą i promocją obuwia, odzieży i akcesoriów sportowych. Od ponad 65 lat, Puma tworzy historię w oparciu o szybkie produkty dla najszybszych zawodników na świecie. Puma oferuje produkty sportowe w kategoriach takich jak: </w:t>
      </w:r>
      <w:r w:rsidRPr="003A43C8">
        <w:rPr>
          <w:rFonts w:ascii="Tahoma" w:hAnsi="Tahoma" w:cs="Tahoma"/>
          <w:color w:val="000000"/>
          <w:sz w:val="18"/>
          <w:szCs w:val="18"/>
          <w:lang w:val="pl-PL"/>
        </w:rPr>
        <w:lastRenderedPageBreak/>
        <w:t xml:space="preserve">piłka nożna, bieganie, fitness, golf i sporty samochodowe. Stale angażuje się we współpracę z renomowanymi projektantami, wprowadzając do świata sportu innowacyjne produkty o niepowtarzalnym designie. Grupa odzieżowa Puma posiada takie marki jak Puma, </w:t>
      </w:r>
      <w:proofErr w:type="spellStart"/>
      <w:r w:rsidRPr="003A43C8">
        <w:rPr>
          <w:rFonts w:ascii="Tahoma" w:hAnsi="Tahoma" w:cs="Tahoma"/>
          <w:color w:val="000000"/>
          <w:sz w:val="18"/>
          <w:szCs w:val="18"/>
          <w:lang w:val="pl-PL"/>
        </w:rPr>
        <w:t>Cobra</w:t>
      </w:r>
      <w:proofErr w:type="spellEnd"/>
      <w:r w:rsidRPr="003A43C8">
        <w:rPr>
          <w:rFonts w:ascii="Tahoma" w:hAnsi="Tahoma" w:cs="Tahoma"/>
          <w:color w:val="000000"/>
          <w:sz w:val="18"/>
          <w:szCs w:val="18"/>
          <w:lang w:val="pl-PL"/>
        </w:rPr>
        <w:t xml:space="preserve"> Golf oraz </w:t>
      </w:r>
      <w:proofErr w:type="spellStart"/>
      <w:r w:rsidRPr="003A43C8">
        <w:rPr>
          <w:rFonts w:ascii="Tahoma" w:hAnsi="Tahoma" w:cs="Tahoma"/>
          <w:color w:val="000000"/>
          <w:sz w:val="18"/>
          <w:szCs w:val="18"/>
          <w:lang w:val="pl-PL"/>
        </w:rPr>
        <w:t>Dobotex</w:t>
      </w:r>
      <w:proofErr w:type="spellEnd"/>
      <w:r w:rsidRPr="003A43C8">
        <w:rPr>
          <w:rFonts w:ascii="Tahoma" w:hAnsi="Tahoma" w:cs="Tahoma"/>
          <w:color w:val="000000"/>
          <w:sz w:val="18"/>
          <w:szCs w:val="18"/>
          <w:lang w:val="pl-PL"/>
        </w:rPr>
        <w:t xml:space="preserve">. Firma dystrybuuje swoje produkty do ponad 120 krajów, zatrudniając ponad 11 000 pracowników na całym świecie. Siedziba grupy odzieżowej Puma mieści się w </w:t>
      </w:r>
      <w:proofErr w:type="spellStart"/>
      <w:r w:rsidRPr="003A43C8">
        <w:rPr>
          <w:rFonts w:ascii="Tahoma" w:hAnsi="Tahoma" w:cs="Tahoma"/>
          <w:sz w:val="18"/>
          <w:szCs w:val="18"/>
          <w:lang w:val="pl-PL"/>
        </w:rPr>
        <w:t>Herzogenaurach</w:t>
      </w:r>
      <w:proofErr w:type="spellEnd"/>
      <w:r w:rsidRPr="003A43C8">
        <w:rPr>
          <w:rFonts w:ascii="Tahoma" w:hAnsi="Tahoma" w:cs="Tahoma"/>
          <w:sz w:val="18"/>
          <w:szCs w:val="18"/>
          <w:lang w:val="pl-PL"/>
        </w:rPr>
        <w:t xml:space="preserve"> w Niemczech.</w:t>
      </w:r>
      <w:r w:rsidRPr="003A43C8">
        <w:rPr>
          <w:rFonts w:ascii="Tahoma" w:hAnsi="Tahoma" w:cs="Tahoma"/>
          <w:sz w:val="18"/>
          <w:szCs w:val="18"/>
          <w:lang w:val="pl-PL" w:eastAsia="pl-PL"/>
        </w:rPr>
        <w:t xml:space="preserve"> </w:t>
      </w:r>
    </w:p>
    <w:p w:rsidR="00D77E89" w:rsidRPr="003A43C8" w:rsidRDefault="00D77E89" w:rsidP="00D77E89">
      <w:pPr>
        <w:jc w:val="both"/>
        <w:rPr>
          <w:rFonts w:ascii="Tahoma" w:hAnsi="Tahoma" w:cs="Tahoma"/>
          <w:color w:val="000000"/>
          <w:sz w:val="18"/>
          <w:szCs w:val="18"/>
          <w:lang w:val="pl-PL"/>
        </w:rPr>
      </w:pPr>
      <w:r w:rsidRPr="003A43C8">
        <w:rPr>
          <w:rFonts w:ascii="Tahoma" w:hAnsi="Tahoma" w:cs="Tahoma"/>
          <w:sz w:val="18"/>
          <w:szCs w:val="18"/>
          <w:lang w:val="pl-PL" w:eastAsia="pl-PL"/>
        </w:rPr>
        <w:t>Więcej informacji na stronie internetowej</w:t>
      </w:r>
      <w:r w:rsidRPr="003A43C8">
        <w:rPr>
          <w:rFonts w:ascii="Tahoma" w:hAnsi="Tahoma" w:cs="Tahoma"/>
          <w:sz w:val="18"/>
          <w:szCs w:val="18"/>
          <w:lang w:val="pl-PL"/>
        </w:rPr>
        <w:t xml:space="preserve"> </w:t>
      </w:r>
      <w:hyperlink r:id="rId9" w:history="1">
        <w:r w:rsidRPr="003A43C8">
          <w:rPr>
            <w:rStyle w:val="Hipercze"/>
            <w:rFonts w:ascii="Tahoma" w:hAnsi="Tahoma" w:cs="Tahoma"/>
            <w:sz w:val="18"/>
            <w:szCs w:val="18"/>
            <w:lang w:val="pl-PL"/>
          </w:rPr>
          <w:t>http://www.puma.com</w:t>
        </w:r>
      </w:hyperlink>
    </w:p>
    <w:p w:rsidR="00E12094" w:rsidRPr="00D77E89" w:rsidRDefault="00E12094" w:rsidP="00E05F62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  <w:lang w:val="pl-PL"/>
        </w:rPr>
      </w:pPr>
    </w:p>
    <w:sectPr w:rsidR="00E12094" w:rsidRPr="00D77E89" w:rsidSect="00E05F62">
      <w:pgSz w:w="11900" w:h="16840"/>
      <w:pgMar w:top="1440" w:right="1440" w:bottom="53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FE16D6"/>
    <w:rsid w:val="00053E3E"/>
    <w:rsid w:val="0007500A"/>
    <w:rsid w:val="0007596E"/>
    <w:rsid w:val="000B0A4F"/>
    <w:rsid w:val="000E75ED"/>
    <w:rsid w:val="000F2570"/>
    <w:rsid w:val="00101F78"/>
    <w:rsid w:val="00102B94"/>
    <w:rsid w:val="00107829"/>
    <w:rsid w:val="00163A6A"/>
    <w:rsid w:val="00165F4B"/>
    <w:rsid w:val="00175E49"/>
    <w:rsid w:val="0017792F"/>
    <w:rsid w:val="00216EB6"/>
    <w:rsid w:val="0023391A"/>
    <w:rsid w:val="00250508"/>
    <w:rsid w:val="0027005A"/>
    <w:rsid w:val="00272E1A"/>
    <w:rsid w:val="00285DE8"/>
    <w:rsid w:val="002A3F40"/>
    <w:rsid w:val="002B4535"/>
    <w:rsid w:val="002D645A"/>
    <w:rsid w:val="002F089F"/>
    <w:rsid w:val="002F2739"/>
    <w:rsid w:val="0031288C"/>
    <w:rsid w:val="00350349"/>
    <w:rsid w:val="00364974"/>
    <w:rsid w:val="00365B40"/>
    <w:rsid w:val="003D3497"/>
    <w:rsid w:val="004207FA"/>
    <w:rsid w:val="00435C14"/>
    <w:rsid w:val="0044152C"/>
    <w:rsid w:val="004910CA"/>
    <w:rsid w:val="004943FD"/>
    <w:rsid w:val="004F5D2E"/>
    <w:rsid w:val="00511EEB"/>
    <w:rsid w:val="005303A2"/>
    <w:rsid w:val="00531914"/>
    <w:rsid w:val="00543401"/>
    <w:rsid w:val="0054395F"/>
    <w:rsid w:val="00574FCB"/>
    <w:rsid w:val="00581541"/>
    <w:rsid w:val="00583FBC"/>
    <w:rsid w:val="005907D3"/>
    <w:rsid w:val="005C4373"/>
    <w:rsid w:val="005E3FE5"/>
    <w:rsid w:val="006406DB"/>
    <w:rsid w:val="0064738E"/>
    <w:rsid w:val="006503AB"/>
    <w:rsid w:val="00665EC4"/>
    <w:rsid w:val="00667EDC"/>
    <w:rsid w:val="006B4AFD"/>
    <w:rsid w:val="006C39FC"/>
    <w:rsid w:val="006D1ED1"/>
    <w:rsid w:val="00714806"/>
    <w:rsid w:val="00727DC4"/>
    <w:rsid w:val="007405C5"/>
    <w:rsid w:val="00754BB1"/>
    <w:rsid w:val="007573FF"/>
    <w:rsid w:val="0077377C"/>
    <w:rsid w:val="007C6384"/>
    <w:rsid w:val="007C76DA"/>
    <w:rsid w:val="0080099F"/>
    <w:rsid w:val="0083227E"/>
    <w:rsid w:val="00834575"/>
    <w:rsid w:val="00834620"/>
    <w:rsid w:val="00863F34"/>
    <w:rsid w:val="00895AB3"/>
    <w:rsid w:val="00897C98"/>
    <w:rsid w:val="008D7FC2"/>
    <w:rsid w:val="0092540C"/>
    <w:rsid w:val="00933128"/>
    <w:rsid w:val="00950416"/>
    <w:rsid w:val="0097353B"/>
    <w:rsid w:val="009E6277"/>
    <w:rsid w:val="00A47A45"/>
    <w:rsid w:val="00A86696"/>
    <w:rsid w:val="00AE30CD"/>
    <w:rsid w:val="00B37D50"/>
    <w:rsid w:val="00B723E7"/>
    <w:rsid w:val="00B7746D"/>
    <w:rsid w:val="00B86936"/>
    <w:rsid w:val="00BA4F3D"/>
    <w:rsid w:val="00BA671B"/>
    <w:rsid w:val="00BA7DD1"/>
    <w:rsid w:val="00C32283"/>
    <w:rsid w:val="00C324EB"/>
    <w:rsid w:val="00C810E5"/>
    <w:rsid w:val="00C829E5"/>
    <w:rsid w:val="00CA047F"/>
    <w:rsid w:val="00CE6BA0"/>
    <w:rsid w:val="00CE6BEB"/>
    <w:rsid w:val="00CF0213"/>
    <w:rsid w:val="00D0561E"/>
    <w:rsid w:val="00D30A18"/>
    <w:rsid w:val="00D61B2B"/>
    <w:rsid w:val="00D77DFE"/>
    <w:rsid w:val="00D77E89"/>
    <w:rsid w:val="00D94A36"/>
    <w:rsid w:val="00DB0FA4"/>
    <w:rsid w:val="00DB47F2"/>
    <w:rsid w:val="00E05F62"/>
    <w:rsid w:val="00E12094"/>
    <w:rsid w:val="00E77C46"/>
    <w:rsid w:val="00EB3F26"/>
    <w:rsid w:val="00EC07A0"/>
    <w:rsid w:val="00EF34D6"/>
    <w:rsid w:val="00F46FF3"/>
    <w:rsid w:val="00F61191"/>
    <w:rsid w:val="00F85B1A"/>
    <w:rsid w:val="00F91199"/>
    <w:rsid w:val="00FD7DFD"/>
    <w:rsid w:val="00FE16D6"/>
    <w:rsid w:val="00FF4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AC4AFF1-A963-4727-A145-CBF224C50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16D6"/>
    <w:rPr>
      <w:rFonts w:eastAsiaTheme="minorEastAsia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6277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6277"/>
    <w:rPr>
      <w:rFonts w:ascii="Times New Roman" w:eastAsiaTheme="minorEastAsia" w:hAnsi="Times New Roman" w:cs="Times New Roman"/>
      <w:sz w:val="18"/>
      <w:szCs w:val="18"/>
      <w:lang w:eastAsia="ja-JP"/>
    </w:rPr>
  </w:style>
  <w:style w:type="character" w:styleId="Hipercze">
    <w:name w:val="Hyperlink"/>
    <w:rsid w:val="00D77E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2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pum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DC61753-A641-486B-AFA4-8E9C1ADC3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3</Pages>
  <Words>406</Words>
  <Characters>2440</Characters>
  <Application>Microsoft Office Word</Application>
  <DocSecurity>0</DocSecurity>
  <Lines>20</Lines>
  <Paragraphs>5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5" baseType="lpstr">
      <vt:lpstr/>
      <vt:lpstr/>
      <vt:lpstr># # #</vt:lpstr>
      <vt:lpstr>INSERT LOCAL CONTACT</vt:lpstr>
      <vt:lpstr>PUMA</vt:lpstr>
    </vt:vector>
  </TitlesOfParts>
  <Company/>
  <LinksUpToDate>false</LinksUpToDate>
  <CharactersWithSpaces>2841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Mission Intern</dc:creator>
  <cp:keywords/>
  <dc:description/>
  <cp:lastModifiedBy>Aliganza</cp:lastModifiedBy>
  <cp:revision>23</cp:revision>
  <cp:lastPrinted>2016-06-10T14:34:00Z</cp:lastPrinted>
  <dcterms:created xsi:type="dcterms:W3CDTF">2016-07-14T00:16:00Z</dcterms:created>
  <dcterms:modified xsi:type="dcterms:W3CDTF">2016-07-19T10:39:00Z</dcterms:modified>
</cp:coreProperties>
</file>