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6" w:rsidRPr="00635409" w:rsidRDefault="00030F3E" w:rsidP="005773D6">
      <w:pPr>
        <w:spacing w:before="100" w:beforeAutospacing="1"/>
        <w:jc w:val="center"/>
        <w:rPr>
          <w:i/>
          <w:sz w:val="24"/>
          <w:lang w:val="pl-PL"/>
        </w:rPr>
      </w:pPr>
      <w:r w:rsidRPr="00635409">
        <w:rPr>
          <w:i/>
          <w:sz w:val="24"/>
          <w:lang w:val="pl-PL"/>
        </w:rPr>
        <w:t>Informacja</w:t>
      </w:r>
      <w:r w:rsidR="00154D09">
        <w:rPr>
          <w:i/>
          <w:sz w:val="24"/>
          <w:lang w:val="pl-PL"/>
        </w:rPr>
        <w:t xml:space="preserve"> prasowa</w:t>
      </w:r>
      <w:r w:rsidR="00AB043F" w:rsidRPr="00635409">
        <w:rPr>
          <w:i/>
          <w:sz w:val="24"/>
          <w:lang w:val="pl-PL"/>
        </w:rPr>
        <w:tab/>
      </w:r>
      <w:r w:rsidR="00AB043F" w:rsidRPr="00635409">
        <w:rPr>
          <w:i/>
          <w:sz w:val="24"/>
          <w:lang w:val="pl-PL"/>
        </w:rPr>
        <w:tab/>
      </w:r>
      <w:r w:rsidR="00AB043F" w:rsidRPr="00635409">
        <w:rPr>
          <w:i/>
          <w:sz w:val="24"/>
          <w:lang w:val="pl-PL"/>
        </w:rPr>
        <w:tab/>
        <w:t xml:space="preserve">  </w:t>
      </w:r>
      <w:r w:rsidR="00346004" w:rsidRPr="00635409">
        <w:rPr>
          <w:i/>
          <w:sz w:val="24"/>
          <w:lang w:val="pl-PL"/>
        </w:rPr>
        <w:t xml:space="preserve">        </w:t>
      </w:r>
      <w:r w:rsidR="00635409">
        <w:rPr>
          <w:i/>
          <w:sz w:val="24"/>
          <w:lang w:val="pl-PL"/>
        </w:rPr>
        <w:t xml:space="preserve">                        </w:t>
      </w:r>
      <w:r w:rsidR="00E67848">
        <w:rPr>
          <w:i/>
          <w:sz w:val="24"/>
          <w:lang w:val="pl-PL"/>
        </w:rPr>
        <w:t xml:space="preserve">      </w:t>
      </w:r>
      <w:r w:rsidR="00635409">
        <w:rPr>
          <w:i/>
          <w:sz w:val="24"/>
          <w:lang w:val="pl-PL"/>
        </w:rPr>
        <w:t xml:space="preserve"> </w:t>
      </w:r>
      <w:r w:rsidR="00C95A6D">
        <w:rPr>
          <w:i/>
          <w:sz w:val="24"/>
          <w:lang w:val="pl-PL"/>
        </w:rPr>
        <w:t xml:space="preserve">      </w:t>
      </w:r>
      <w:r w:rsidR="00336C1D" w:rsidRPr="00635409">
        <w:rPr>
          <w:i/>
          <w:sz w:val="24"/>
          <w:lang w:val="pl-PL"/>
        </w:rPr>
        <w:t xml:space="preserve">Warszawa, </w:t>
      </w:r>
      <w:r w:rsidR="00C95A6D">
        <w:rPr>
          <w:i/>
          <w:sz w:val="24"/>
          <w:lang w:val="pl-PL"/>
        </w:rPr>
        <w:t>28</w:t>
      </w:r>
      <w:r w:rsidR="009F6C0F" w:rsidRPr="00635409">
        <w:rPr>
          <w:i/>
          <w:sz w:val="24"/>
          <w:lang w:val="pl-PL"/>
        </w:rPr>
        <w:t xml:space="preserve"> stycznia</w:t>
      </w:r>
      <w:r w:rsidR="00336C1D" w:rsidRPr="00635409">
        <w:rPr>
          <w:i/>
          <w:sz w:val="24"/>
          <w:lang w:val="pl-PL"/>
        </w:rPr>
        <w:t xml:space="preserve"> </w:t>
      </w:r>
      <w:r w:rsidR="009F6C0F" w:rsidRPr="00635409">
        <w:rPr>
          <w:i/>
          <w:sz w:val="24"/>
          <w:lang w:val="pl-PL"/>
        </w:rPr>
        <w:t>2016</w:t>
      </w:r>
      <w:r w:rsidR="004B4836" w:rsidRPr="00635409">
        <w:rPr>
          <w:i/>
          <w:sz w:val="24"/>
          <w:lang w:val="pl-PL"/>
        </w:rPr>
        <w:t xml:space="preserve"> </w:t>
      </w:r>
    </w:p>
    <w:p w:rsidR="00195863" w:rsidRPr="00195863" w:rsidRDefault="00352692" w:rsidP="00195863">
      <w:pPr>
        <w:spacing w:before="100" w:beforeAutospacing="1"/>
        <w:jc w:val="center"/>
        <w:rPr>
          <w:b/>
          <w:sz w:val="36"/>
          <w:szCs w:val="24"/>
          <w:lang w:val="pl-PL"/>
        </w:rPr>
      </w:pPr>
      <w:r w:rsidRPr="00512584">
        <w:rPr>
          <w:b/>
          <w:sz w:val="36"/>
          <w:szCs w:val="24"/>
          <w:lang w:val="pl-PL"/>
        </w:rPr>
        <w:t>Śliw</w:t>
      </w:r>
      <w:r w:rsidR="00620340">
        <w:rPr>
          <w:b/>
          <w:sz w:val="36"/>
          <w:szCs w:val="24"/>
          <w:lang w:val="pl-PL"/>
        </w:rPr>
        <w:t xml:space="preserve">ka kalifornijska inspiracją </w:t>
      </w:r>
      <w:r w:rsidRPr="00512584">
        <w:rPr>
          <w:b/>
          <w:sz w:val="36"/>
          <w:szCs w:val="24"/>
          <w:lang w:val="pl-PL"/>
        </w:rPr>
        <w:t>branży</w:t>
      </w:r>
      <w:r w:rsidR="00620340">
        <w:rPr>
          <w:b/>
          <w:sz w:val="36"/>
          <w:szCs w:val="24"/>
          <w:lang w:val="pl-PL"/>
        </w:rPr>
        <w:t xml:space="preserve"> spożywczej</w:t>
      </w:r>
    </w:p>
    <w:p w:rsidR="007A2EC3" w:rsidRDefault="00CE5B75" w:rsidP="00686C49">
      <w:pPr>
        <w:spacing w:before="100" w:beforeAutospacing="1"/>
        <w:jc w:val="both"/>
        <w:rPr>
          <w:b/>
          <w:lang w:val="pl-PL"/>
        </w:rPr>
      </w:pPr>
      <w:r w:rsidRPr="00CE5B75">
        <w:rPr>
          <w:b/>
          <w:szCs w:val="24"/>
          <w:lang w:val="pl-PL"/>
        </w:rPr>
        <w:t>Puree, koncentrat, kostka, pasta a nawet proszek</w:t>
      </w:r>
      <w:r w:rsidR="00DB5C17">
        <w:rPr>
          <w:b/>
          <w:lang w:val="pl-PL"/>
        </w:rPr>
        <w:t>. W</w:t>
      </w:r>
      <w:r w:rsidR="007E6CAB">
        <w:rPr>
          <w:b/>
          <w:lang w:val="pl-PL"/>
        </w:rPr>
        <w:t xml:space="preserve"> czasie</w:t>
      </w:r>
      <w:r w:rsidR="00352692">
        <w:rPr>
          <w:b/>
          <w:lang w:val="pl-PL"/>
        </w:rPr>
        <w:t xml:space="preserve"> targów Food </w:t>
      </w:r>
      <w:proofErr w:type="spellStart"/>
      <w:r w:rsidR="00104BF7">
        <w:rPr>
          <w:b/>
          <w:lang w:val="pl-PL"/>
        </w:rPr>
        <w:t>Ingredients</w:t>
      </w:r>
      <w:proofErr w:type="spellEnd"/>
      <w:r w:rsidR="007E6CAB">
        <w:rPr>
          <w:b/>
          <w:lang w:val="pl-PL"/>
        </w:rPr>
        <w:t xml:space="preserve"> Europe</w:t>
      </w:r>
      <w:r>
        <w:rPr>
          <w:b/>
          <w:lang w:val="pl-PL"/>
        </w:rPr>
        <w:t xml:space="preserve"> </w:t>
      </w:r>
      <w:r w:rsidR="00C95A6D">
        <w:rPr>
          <w:b/>
          <w:lang w:val="pl-PL"/>
        </w:rPr>
        <w:br/>
      </w:r>
      <w:r w:rsidR="009F16BC" w:rsidRPr="009F16BC">
        <w:rPr>
          <w:b/>
          <w:lang w:val="pl-PL"/>
        </w:rPr>
        <w:t>w Paryżu</w:t>
      </w:r>
      <w:r w:rsidR="009F16BC">
        <w:rPr>
          <w:b/>
          <w:lang w:val="pl-PL"/>
        </w:rPr>
        <w:t>, branża</w:t>
      </w:r>
      <w:r>
        <w:rPr>
          <w:b/>
          <w:lang w:val="pl-PL"/>
        </w:rPr>
        <w:t xml:space="preserve"> śliwki kalifornijskiej</w:t>
      </w:r>
      <w:r w:rsidR="00352692">
        <w:rPr>
          <w:b/>
          <w:lang w:val="pl-PL"/>
        </w:rPr>
        <w:t xml:space="preserve"> zaprezentowała gamę</w:t>
      </w:r>
      <w:r w:rsidR="009B7656">
        <w:rPr>
          <w:b/>
          <w:lang w:val="pl-PL"/>
        </w:rPr>
        <w:t xml:space="preserve"> inspirujących</w:t>
      </w:r>
      <w:r w:rsidR="0063666D">
        <w:rPr>
          <w:b/>
          <w:lang w:val="pl-PL"/>
        </w:rPr>
        <w:t xml:space="preserve"> produ</w:t>
      </w:r>
      <w:r w:rsidR="0050559F">
        <w:rPr>
          <w:b/>
          <w:lang w:val="pl-PL"/>
        </w:rPr>
        <w:t>któw</w:t>
      </w:r>
      <w:r w:rsidR="009B7656">
        <w:rPr>
          <w:b/>
          <w:lang w:val="pl-PL"/>
        </w:rPr>
        <w:t>,</w:t>
      </w:r>
      <w:r w:rsidR="00352692">
        <w:rPr>
          <w:b/>
          <w:lang w:val="pl-PL"/>
        </w:rPr>
        <w:t xml:space="preserve"> które </w:t>
      </w:r>
      <w:r w:rsidR="006F1AE8">
        <w:rPr>
          <w:b/>
          <w:lang w:val="pl-PL"/>
        </w:rPr>
        <w:t xml:space="preserve">znajdują szerokie </w:t>
      </w:r>
      <w:r w:rsidR="00620340">
        <w:rPr>
          <w:b/>
          <w:lang w:val="pl-PL"/>
        </w:rPr>
        <w:t>zas</w:t>
      </w:r>
      <w:r w:rsidR="00DB5C17">
        <w:rPr>
          <w:b/>
          <w:lang w:val="pl-PL"/>
        </w:rPr>
        <w:t>tosowanie w</w:t>
      </w:r>
      <w:r w:rsidR="009B7656">
        <w:rPr>
          <w:b/>
          <w:lang w:val="pl-PL"/>
        </w:rPr>
        <w:t xml:space="preserve"> przemyśle żywieniowym.</w:t>
      </w:r>
      <w:r w:rsidR="00DB5C17">
        <w:rPr>
          <w:b/>
          <w:lang w:val="pl-PL"/>
        </w:rPr>
        <w:t xml:space="preserve"> </w:t>
      </w:r>
      <w:r w:rsidR="006F1AE8">
        <w:rPr>
          <w:b/>
          <w:lang w:val="pl-PL"/>
        </w:rPr>
        <w:t xml:space="preserve"> </w:t>
      </w:r>
    </w:p>
    <w:p w:rsidR="00620340" w:rsidRDefault="00620340" w:rsidP="00686C49">
      <w:pPr>
        <w:spacing w:before="100" w:beforeAutospacing="1"/>
        <w:jc w:val="both"/>
        <w:rPr>
          <w:szCs w:val="24"/>
          <w:lang w:val="pl-PL"/>
        </w:rPr>
      </w:pPr>
      <w:r w:rsidRPr="00EB7C27">
        <w:rPr>
          <w:szCs w:val="24"/>
          <w:lang w:val="pl-PL"/>
        </w:rPr>
        <w:t>Kalifornijczycy</w:t>
      </w:r>
      <w:r w:rsidR="00EB7C27" w:rsidRPr="00EB7C27">
        <w:rPr>
          <w:szCs w:val="24"/>
          <w:lang w:val="pl-PL"/>
        </w:rPr>
        <w:t xml:space="preserve"> </w:t>
      </w:r>
      <w:r w:rsidRPr="00EB7C27">
        <w:rPr>
          <w:szCs w:val="24"/>
          <w:lang w:val="pl-PL"/>
        </w:rPr>
        <w:t>nie poprzestają j</w:t>
      </w:r>
      <w:r w:rsidR="00046E49">
        <w:rPr>
          <w:szCs w:val="24"/>
          <w:lang w:val="pl-PL"/>
        </w:rPr>
        <w:t xml:space="preserve">edynie na uprawie i dystrybucji suszonej śliwki </w:t>
      </w:r>
      <w:r w:rsidR="00EB7C27" w:rsidRPr="00EB7C27">
        <w:rPr>
          <w:szCs w:val="24"/>
          <w:lang w:val="pl-PL"/>
        </w:rPr>
        <w:t>wysokiej jakości</w:t>
      </w:r>
      <w:r w:rsidR="00635409">
        <w:rPr>
          <w:szCs w:val="24"/>
          <w:lang w:val="pl-PL"/>
        </w:rPr>
        <w:t>,</w:t>
      </w:r>
      <w:r w:rsidR="00EB7C27" w:rsidRPr="00EB7C27">
        <w:rPr>
          <w:szCs w:val="24"/>
          <w:lang w:val="pl-PL"/>
        </w:rPr>
        <w:t xml:space="preserve"> lecz stale wprowadzają na światowe rynki nowe rozwiązania.</w:t>
      </w:r>
      <w:r w:rsidR="00CE5B75">
        <w:rPr>
          <w:szCs w:val="24"/>
          <w:lang w:val="pl-PL"/>
        </w:rPr>
        <w:t xml:space="preserve"> P</w:t>
      </w:r>
      <w:r w:rsidR="00352692" w:rsidRPr="00EB7C27">
        <w:rPr>
          <w:szCs w:val="24"/>
          <w:lang w:val="pl-PL"/>
        </w:rPr>
        <w:t>roducenci żywności na całym świecie wciąż odkrywają korzyści</w:t>
      </w:r>
      <w:r w:rsidR="007E6CAB">
        <w:rPr>
          <w:szCs w:val="24"/>
          <w:lang w:val="pl-PL"/>
        </w:rPr>
        <w:t>,</w:t>
      </w:r>
      <w:r w:rsidR="00352692" w:rsidRPr="00EB7C27">
        <w:rPr>
          <w:szCs w:val="24"/>
          <w:lang w:val="pl-PL"/>
        </w:rPr>
        <w:t xml:space="preserve"> jakie niesie za sobą stosowanie produktów wytwar</w:t>
      </w:r>
      <w:r w:rsidR="00331B79">
        <w:rPr>
          <w:szCs w:val="24"/>
          <w:lang w:val="pl-PL"/>
        </w:rPr>
        <w:t>zanych z suszonej śliwki</w:t>
      </w:r>
      <w:r w:rsidR="00352692" w:rsidRPr="00EB7C27">
        <w:rPr>
          <w:szCs w:val="24"/>
          <w:lang w:val="pl-PL"/>
        </w:rPr>
        <w:t xml:space="preserve"> </w:t>
      </w:r>
      <w:r w:rsidR="00331B79">
        <w:rPr>
          <w:szCs w:val="24"/>
          <w:lang w:val="pl-PL"/>
        </w:rPr>
        <w:br/>
      </w:r>
      <w:r w:rsidR="007E6CAB">
        <w:rPr>
          <w:szCs w:val="24"/>
          <w:lang w:val="pl-PL"/>
        </w:rPr>
        <w:t xml:space="preserve">dla poprawy </w:t>
      </w:r>
      <w:r w:rsidR="006F1AE8" w:rsidRPr="00EB7C27">
        <w:rPr>
          <w:szCs w:val="24"/>
          <w:lang w:val="pl-PL"/>
        </w:rPr>
        <w:t>smaku i właściwości</w:t>
      </w:r>
      <w:r w:rsidR="007E6CAB">
        <w:rPr>
          <w:szCs w:val="24"/>
          <w:lang w:val="pl-PL"/>
        </w:rPr>
        <w:t xml:space="preserve"> odżywczych</w:t>
      </w:r>
      <w:r w:rsidRPr="00EB7C27">
        <w:rPr>
          <w:szCs w:val="24"/>
          <w:lang w:val="pl-PL"/>
        </w:rPr>
        <w:t xml:space="preserve"> produktów spożywczych</w:t>
      </w:r>
      <w:r w:rsidR="005773D6" w:rsidRPr="00EB7C27">
        <w:rPr>
          <w:szCs w:val="24"/>
          <w:lang w:val="pl-PL"/>
        </w:rPr>
        <w:t xml:space="preserve">. </w:t>
      </w:r>
    </w:p>
    <w:p w:rsidR="00E67848" w:rsidRDefault="00331B79" w:rsidP="00686C49">
      <w:pPr>
        <w:spacing w:before="100" w:beforeAutospacing="1"/>
        <w:jc w:val="both"/>
        <w:rPr>
          <w:szCs w:val="24"/>
          <w:lang w:val="pl-PL"/>
        </w:rPr>
      </w:pPr>
      <w:r w:rsidRPr="004F77BE">
        <w:rPr>
          <w:szCs w:val="24"/>
          <w:lang w:val="pl-PL"/>
        </w:rPr>
        <w:t xml:space="preserve">W czasie paryskich targów, </w:t>
      </w:r>
      <w:r w:rsidR="006B7967" w:rsidRPr="004F77BE">
        <w:rPr>
          <w:szCs w:val="24"/>
          <w:lang w:val="pl-PL"/>
        </w:rPr>
        <w:t>branża</w:t>
      </w:r>
      <w:r w:rsidR="00AD1F39">
        <w:rPr>
          <w:szCs w:val="24"/>
          <w:lang w:val="pl-PL"/>
        </w:rPr>
        <w:t xml:space="preserve"> z Kalifornii </w:t>
      </w:r>
      <w:r w:rsidR="006B7967" w:rsidRPr="004F77BE">
        <w:rPr>
          <w:szCs w:val="24"/>
          <w:lang w:val="pl-PL"/>
        </w:rPr>
        <w:t>zaprezento</w:t>
      </w:r>
      <w:r w:rsidR="00A14322">
        <w:rPr>
          <w:szCs w:val="24"/>
          <w:lang w:val="pl-PL"/>
        </w:rPr>
        <w:t>wała gamę produktów</w:t>
      </w:r>
      <w:r w:rsidR="006B7967" w:rsidRPr="004F77BE">
        <w:rPr>
          <w:szCs w:val="24"/>
          <w:lang w:val="pl-PL"/>
        </w:rPr>
        <w:t xml:space="preserve"> wyt</w:t>
      </w:r>
      <w:r w:rsidR="00A14322">
        <w:rPr>
          <w:szCs w:val="24"/>
          <w:lang w:val="pl-PL"/>
        </w:rPr>
        <w:t>w</w:t>
      </w:r>
      <w:r w:rsidR="006B7967" w:rsidRPr="004F77BE">
        <w:rPr>
          <w:szCs w:val="24"/>
          <w:lang w:val="pl-PL"/>
        </w:rPr>
        <w:t xml:space="preserve">arzanych </w:t>
      </w:r>
      <w:r w:rsidR="00120F1E">
        <w:rPr>
          <w:szCs w:val="24"/>
          <w:lang w:val="pl-PL"/>
        </w:rPr>
        <w:br/>
      </w:r>
      <w:r w:rsidR="00AD1F39">
        <w:rPr>
          <w:szCs w:val="24"/>
          <w:lang w:val="pl-PL"/>
        </w:rPr>
        <w:t xml:space="preserve">ze śliwek suszonych </w:t>
      </w:r>
      <w:r w:rsidR="006B7967" w:rsidRPr="004F77BE">
        <w:rPr>
          <w:szCs w:val="24"/>
          <w:lang w:val="pl-PL"/>
        </w:rPr>
        <w:t xml:space="preserve">najwyższej jakości. </w:t>
      </w:r>
      <w:r w:rsidR="00163113" w:rsidRPr="004F77BE">
        <w:rPr>
          <w:szCs w:val="24"/>
          <w:lang w:val="pl-PL"/>
        </w:rPr>
        <w:t>Wśród nich</w:t>
      </w:r>
      <w:r w:rsidR="00A14322" w:rsidRPr="00A14322">
        <w:rPr>
          <w:szCs w:val="24"/>
          <w:lang w:val="pl-PL"/>
        </w:rPr>
        <w:t xml:space="preserve"> m.in.</w:t>
      </w:r>
      <w:r w:rsidR="00AD1F39">
        <w:rPr>
          <w:b/>
          <w:szCs w:val="24"/>
          <w:lang w:val="pl-PL"/>
        </w:rPr>
        <w:t xml:space="preserve"> </w:t>
      </w:r>
      <w:r w:rsidR="00163113">
        <w:rPr>
          <w:szCs w:val="24"/>
          <w:lang w:val="pl-PL"/>
        </w:rPr>
        <w:t>ś</w:t>
      </w:r>
      <w:r w:rsidR="00B7085D" w:rsidRPr="00331B79">
        <w:rPr>
          <w:szCs w:val="24"/>
          <w:lang w:val="pl-PL"/>
        </w:rPr>
        <w:t>liwki kalifornijskie</w:t>
      </w:r>
      <w:r w:rsidR="00A05EB1" w:rsidRPr="00331B79">
        <w:rPr>
          <w:szCs w:val="24"/>
          <w:lang w:val="pl-PL"/>
        </w:rPr>
        <w:t xml:space="preserve"> w kostce, będące produktem w 100%</w:t>
      </w:r>
      <w:r w:rsidR="00110F78" w:rsidRPr="00331B79">
        <w:rPr>
          <w:szCs w:val="24"/>
          <w:lang w:val="pl-PL"/>
        </w:rPr>
        <w:t xml:space="preserve"> naturalnym</w:t>
      </w:r>
      <w:r w:rsidR="00AD1F39" w:rsidRPr="00A14322">
        <w:rPr>
          <w:szCs w:val="24"/>
          <w:lang w:val="pl-PL"/>
        </w:rPr>
        <w:t>,</w:t>
      </w:r>
      <w:r w:rsidR="00AD1F39">
        <w:rPr>
          <w:b/>
          <w:szCs w:val="24"/>
          <w:lang w:val="pl-PL"/>
        </w:rPr>
        <w:t xml:space="preserve"> </w:t>
      </w:r>
      <w:r w:rsidR="00AD1F39" w:rsidRPr="00AD1F39">
        <w:rPr>
          <w:szCs w:val="24"/>
          <w:lang w:val="pl-PL"/>
        </w:rPr>
        <w:t>które</w:t>
      </w:r>
      <w:r w:rsidR="00AD1F39">
        <w:rPr>
          <w:b/>
          <w:szCs w:val="24"/>
          <w:lang w:val="pl-PL"/>
        </w:rPr>
        <w:t xml:space="preserve"> </w:t>
      </w:r>
      <w:r w:rsidR="00AD1F39">
        <w:rPr>
          <w:szCs w:val="24"/>
          <w:lang w:val="pl-PL"/>
        </w:rPr>
        <w:t>świetnie sprawdzają</w:t>
      </w:r>
      <w:r w:rsidR="00B7085D">
        <w:rPr>
          <w:szCs w:val="24"/>
          <w:lang w:val="pl-PL"/>
        </w:rPr>
        <w:t xml:space="preserve"> się </w:t>
      </w:r>
      <w:r w:rsidR="00110F78">
        <w:rPr>
          <w:szCs w:val="24"/>
          <w:lang w:val="pl-PL"/>
        </w:rPr>
        <w:t xml:space="preserve">w </w:t>
      </w:r>
      <w:r w:rsidR="00B7085D">
        <w:rPr>
          <w:szCs w:val="24"/>
          <w:lang w:val="pl-PL"/>
        </w:rPr>
        <w:t>wypiekach, produktach mlecznych, w połączeniu z wyrobami czekoladowymi</w:t>
      </w:r>
      <w:r w:rsidR="00AD1F39">
        <w:rPr>
          <w:szCs w:val="24"/>
          <w:lang w:val="pl-PL"/>
        </w:rPr>
        <w:t xml:space="preserve"> czy</w:t>
      </w:r>
      <w:r w:rsidR="00B7085D">
        <w:rPr>
          <w:szCs w:val="24"/>
          <w:lang w:val="pl-PL"/>
        </w:rPr>
        <w:t xml:space="preserve"> </w:t>
      </w:r>
      <w:r w:rsidR="00A14322">
        <w:rPr>
          <w:szCs w:val="24"/>
          <w:lang w:val="pl-PL"/>
        </w:rPr>
        <w:t xml:space="preserve">w </w:t>
      </w:r>
      <w:r w:rsidR="00B7085D">
        <w:rPr>
          <w:szCs w:val="24"/>
          <w:lang w:val="pl-PL"/>
        </w:rPr>
        <w:t>koktaj</w:t>
      </w:r>
      <w:r w:rsidR="00AD1F39">
        <w:rPr>
          <w:szCs w:val="24"/>
          <w:lang w:val="pl-PL"/>
        </w:rPr>
        <w:t>lach owocowych</w:t>
      </w:r>
      <w:r w:rsidR="00B7085D">
        <w:rPr>
          <w:szCs w:val="24"/>
          <w:lang w:val="pl-PL"/>
        </w:rPr>
        <w:t>.</w:t>
      </w:r>
      <w:r w:rsidR="004D58D1">
        <w:rPr>
          <w:szCs w:val="24"/>
          <w:lang w:val="pl-PL"/>
        </w:rPr>
        <w:t xml:space="preserve"> </w:t>
      </w:r>
    </w:p>
    <w:p w:rsidR="00335886" w:rsidRPr="00335886" w:rsidRDefault="00335886" w:rsidP="00686C49">
      <w:pPr>
        <w:spacing w:before="100" w:beforeAutospacing="1"/>
        <w:jc w:val="both"/>
        <w:rPr>
          <w:b/>
          <w:bCs/>
          <w:lang w:val="pl-PL"/>
        </w:rPr>
      </w:pPr>
      <w:r>
        <w:rPr>
          <w:i/>
          <w:lang w:val="pl-PL"/>
        </w:rPr>
        <w:t>„Potencjał innowacji</w:t>
      </w:r>
      <w:r w:rsidRPr="00620340">
        <w:rPr>
          <w:i/>
          <w:lang w:val="pl-PL"/>
        </w:rPr>
        <w:t xml:space="preserve"> będący źródłem potęgi Kalifornii, znajduje swoje odzwierci</w:t>
      </w:r>
      <w:r>
        <w:rPr>
          <w:i/>
          <w:lang w:val="pl-PL"/>
        </w:rPr>
        <w:t>edlanie nie tylko w rozwiązaniach</w:t>
      </w:r>
      <w:r w:rsidRPr="00620340">
        <w:rPr>
          <w:i/>
          <w:lang w:val="pl-PL"/>
        </w:rPr>
        <w:t xml:space="preserve"> technolog</w:t>
      </w:r>
      <w:r>
        <w:rPr>
          <w:i/>
          <w:lang w:val="pl-PL"/>
        </w:rPr>
        <w:t>icznych, ale również w kulinariach  i produktach  spożywczych</w:t>
      </w:r>
      <w:r w:rsidRPr="00620340">
        <w:rPr>
          <w:i/>
          <w:lang w:val="pl-PL"/>
        </w:rPr>
        <w:t>.</w:t>
      </w:r>
      <w:r>
        <w:rPr>
          <w:i/>
          <w:lang w:val="pl-PL"/>
        </w:rPr>
        <w:t xml:space="preserve"> Branża</w:t>
      </w:r>
      <w:r w:rsidRPr="00620340">
        <w:rPr>
          <w:i/>
          <w:lang w:val="pl-PL"/>
        </w:rPr>
        <w:t xml:space="preserve"> </w:t>
      </w:r>
      <w:r>
        <w:rPr>
          <w:i/>
          <w:lang w:val="pl-PL"/>
        </w:rPr>
        <w:t xml:space="preserve">suszonej śliwki z Kalifornii jest tego </w:t>
      </w:r>
      <w:r w:rsidRPr="00620340">
        <w:rPr>
          <w:i/>
          <w:lang w:val="pl-PL"/>
        </w:rPr>
        <w:t xml:space="preserve">przykładem. Poprzez </w:t>
      </w:r>
      <w:r>
        <w:rPr>
          <w:i/>
          <w:lang w:val="pl-PL"/>
        </w:rPr>
        <w:t xml:space="preserve">stałe inwestycje w badania i rozwój oferty, Kalifornijczycy dostarczają najlepszy surowiec, z którego na co dzień korzystają sklepy, restauracje, szefowie kuchni oraz producenci żywności w całej Europie” – </w:t>
      </w:r>
      <w:r w:rsidRPr="00331B79">
        <w:rPr>
          <w:b/>
          <w:bCs/>
          <w:lang w:val="pl-PL"/>
        </w:rPr>
        <w:t xml:space="preserve">mówi Mark Dorman, </w:t>
      </w:r>
      <w:proofErr w:type="spellStart"/>
      <w:r w:rsidRPr="00331B79">
        <w:rPr>
          <w:b/>
          <w:bCs/>
          <w:lang w:val="pl-PL"/>
        </w:rPr>
        <w:t>European</w:t>
      </w:r>
      <w:proofErr w:type="spellEnd"/>
      <w:r w:rsidRPr="00331B79">
        <w:rPr>
          <w:b/>
          <w:bCs/>
          <w:lang w:val="pl-PL"/>
        </w:rPr>
        <w:t xml:space="preserve"> Marketing </w:t>
      </w:r>
      <w:proofErr w:type="spellStart"/>
      <w:r w:rsidRPr="00331B79">
        <w:rPr>
          <w:b/>
          <w:bCs/>
          <w:lang w:val="pl-PL"/>
        </w:rPr>
        <w:t>Director</w:t>
      </w:r>
      <w:proofErr w:type="spellEnd"/>
      <w:r w:rsidRPr="00331B79">
        <w:rPr>
          <w:b/>
          <w:bCs/>
          <w:lang w:val="pl-PL"/>
        </w:rPr>
        <w:t xml:space="preserve">, </w:t>
      </w:r>
      <w:r>
        <w:rPr>
          <w:b/>
          <w:bCs/>
          <w:lang w:val="pl-PL"/>
        </w:rPr>
        <w:t xml:space="preserve">California </w:t>
      </w:r>
      <w:proofErr w:type="spellStart"/>
      <w:r>
        <w:rPr>
          <w:b/>
          <w:bCs/>
          <w:lang w:val="pl-PL"/>
        </w:rPr>
        <w:t>Prune</w:t>
      </w:r>
      <w:proofErr w:type="spellEnd"/>
      <w:r>
        <w:rPr>
          <w:b/>
          <w:bCs/>
          <w:lang w:val="pl-PL"/>
        </w:rPr>
        <w:t xml:space="preserve"> Board (Europe)</w:t>
      </w:r>
      <w:r w:rsidR="0025415D">
        <w:rPr>
          <w:b/>
          <w:bCs/>
          <w:lang w:val="pl-PL"/>
        </w:rPr>
        <w:t>.</w:t>
      </w:r>
    </w:p>
    <w:p w:rsidR="00E67848" w:rsidRDefault="00335886" w:rsidP="00686C49">
      <w:pPr>
        <w:spacing w:before="100" w:before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P</w:t>
      </w:r>
      <w:r w:rsidR="00AD1F39">
        <w:rPr>
          <w:szCs w:val="24"/>
          <w:lang w:val="pl-PL"/>
        </w:rPr>
        <w:t>asta oraz</w:t>
      </w:r>
      <w:r w:rsidR="00493273" w:rsidRPr="004F77BE">
        <w:rPr>
          <w:szCs w:val="24"/>
          <w:lang w:val="pl-PL"/>
        </w:rPr>
        <w:t xml:space="preserve"> puree ze śliwek kalifornijskich</w:t>
      </w:r>
      <w:r w:rsidR="00493273">
        <w:rPr>
          <w:szCs w:val="24"/>
          <w:lang w:val="pl-PL"/>
        </w:rPr>
        <w:t xml:space="preserve"> s</w:t>
      </w:r>
      <w:r w:rsidR="00AD1F39">
        <w:rPr>
          <w:szCs w:val="24"/>
          <w:lang w:val="pl-PL"/>
        </w:rPr>
        <w:t>ą produktami, które mogą być używane jako</w:t>
      </w:r>
      <w:r w:rsidR="00BD588C">
        <w:rPr>
          <w:szCs w:val="24"/>
          <w:lang w:val="pl-PL"/>
        </w:rPr>
        <w:t xml:space="preserve"> substytut oleju i tłuszczu, pozwalający zachować wilgotność oraz popra</w:t>
      </w:r>
      <w:r w:rsidR="00493273">
        <w:rPr>
          <w:szCs w:val="24"/>
          <w:lang w:val="pl-PL"/>
        </w:rPr>
        <w:t>wić smak</w:t>
      </w:r>
      <w:r w:rsidR="00AD1F39">
        <w:rPr>
          <w:szCs w:val="24"/>
          <w:lang w:val="pl-PL"/>
        </w:rPr>
        <w:t xml:space="preserve"> żywności. Stosuje się je</w:t>
      </w:r>
      <w:r w:rsidR="004F77BE">
        <w:rPr>
          <w:szCs w:val="24"/>
          <w:lang w:val="pl-PL"/>
        </w:rPr>
        <w:t xml:space="preserve"> w wypiekach</w:t>
      </w:r>
      <w:r w:rsidR="00493273">
        <w:rPr>
          <w:szCs w:val="24"/>
          <w:lang w:val="pl-PL"/>
        </w:rPr>
        <w:t>, cukiernictwie, w sosach czy wyrobach mięsnych.</w:t>
      </w:r>
      <w:r w:rsidR="00110F78">
        <w:rPr>
          <w:szCs w:val="24"/>
          <w:lang w:val="pl-PL"/>
        </w:rPr>
        <w:t xml:space="preserve"> </w:t>
      </w:r>
      <w:r w:rsidR="00046E49">
        <w:rPr>
          <w:lang w:val="pl-PL"/>
        </w:rPr>
        <w:t xml:space="preserve">Warto również wspomnieć </w:t>
      </w:r>
      <w:r w:rsidR="0074125F">
        <w:rPr>
          <w:lang w:val="pl-PL"/>
        </w:rPr>
        <w:t xml:space="preserve">o </w:t>
      </w:r>
      <w:r w:rsidR="00046E49">
        <w:rPr>
          <w:lang w:val="pl-PL"/>
        </w:rPr>
        <w:t>śliwkach w prosz</w:t>
      </w:r>
      <w:r w:rsidR="0074125F">
        <w:rPr>
          <w:lang w:val="pl-PL"/>
        </w:rPr>
        <w:t>ku, wytwarzanych z bloku śliwkowego</w:t>
      </w:r>
      <w:bookmarkStart w:id="0" w:name="_GoBack"/>
      <w:bookmarkEnd w:id="0"/>
      <w:r w:rsidR="00046E49">
        <w:rPr>
          <w:lang w:val="pl-PL"/>
        </w:rPr>
        <w:t xml:space="preserve"> o bardzo niskiej wilgotności. Produkt zawiera wyjątkową mieszkankę rozpuszczalnego i nierozpusz</w:t>
      </w:r>
      <w:r w:rsidR="00BC31AC">
        <w:rPr>
          <w:lang w:val="pl-PL"/>
        </w:rPr>
        <w:t xml:space="preserve">czalnego błonnika. Znajduje on </w:t>
      </w:r>
      <w:r w:rsidR="00CC08EE">
        <w:rPr>
          <w:lang w:val="pl-PL"/>
        </w:rPr>
        <w:t>zastosow</w:t>
      </w:r>
      <w:r w:rsidR="00A14322">
        <w:rPr>
          <w:lang w:val="pl-PL"/>
        </w:rPr>
        <w:t>anie</w:t>
      </w:r>
      <w:r w:rsidR="00CC08EE">
        <w:rPr>
          <w:lang w:val="pl-PL"/>
        </w:rPr>
        <w:t xml:space="preserve"> w wypiekach, </w:t>
      </w:r>
      <w:r w:rsidR="00046E49">
        <w:rPr>
          <w:lang w:val="pl-PL"/>
        </w:rPr>
        <w:t>cukiernictwie, mięsach i sosach.</w:t>
      </w:r>
      <w:r w:rsidR="003F75F8">
        <w:rPr>
          <w:szCs w:val="24"/>
          <w:lang w:val="pl-PL"/>
        </w:rPr>
        <w:t xml:space="preserve"> </w:t>
      </w:r>
    </w:p>
    <w:p w:rsidR="009C1547" w:rsidRDefault="00FD7CA9" w:rsidP="00686C49">
      <w:pPr>
        <w:spacing w:before="100" w:beforeAutospacing="1"/>
        <w:jc w:val="both"/>
        <w:rPr>
          <w:lang w:val="pl-PL"/>
        </w:rPr>
      </w:pPr>
      <w:r>
        <w:rPr>
          <w:szCs w:val="24"/>
          <w:lang w:val="pl-PL"/>
        </w:rPr>
        <w:t>Ponadto w Kalifornii produkuje</w:t>
      </w:r>
      <w:r w:rsidR="00110F78">
        <w:rPr>
          <w:szCs w:val="24"/>
          <w:lang w:val="pl-PL"/>
        </w:rPr>
        <w:t xml:space="preserve"> się również k</w:t>
      </w:r>
      <w:r w:rsidR="003F75F8">
        <w:rPr>
          <w:szCs w:val="24"/>
          <w:lang w:val="pl-PL"/>
        </w:rPr>
        <w:t>oncentraty</w:t>
      </w:r>
      <w:r w:rsidR="00A14322">
        <w:rPr>
          <w:szCs w:val="24"/>
          <w:lang w:val="pl-PL"/>
        </w:rPr>
        <w:t xml:space="preserve"> </w:t>
      </w:r>
      <w:r w:rsidR="003F75F8">
        <w:rPr>
          <w:szCs w:val="24"/>
          <w:lang w:val="pl-PL"/>
        </w:rPr>
        <w:t>będące</w:t>
      </w:r>
      <w:r w:rsidR="00110F78">
        <w:rPr>
          <w:szCs w:val="24"/>
          <w:lang w:val="pl-PL"/>
        </w:rPr>
        <w:t xml:space="preserve"> ekstraktem</w:t>
      </w:r>
      <w:r w:rsidR="0026133B">
        <w:rPr>
          <w:szCs w:val="24"/>
          <w:lang w:val="pl-PL"/>
        </w:rPr>
        <w:t xml:space="preserve"> </w:t>
      </w:r>
      <w:r w:rsidR="000B3975">
        <w:rPr>
          <w:szCs w:val="24"/>
          <w:lang w:val="pl-PL"/>
        </w:rPr>
        <w:t>wytwarzany</w:t>
      </w:r>
      <w:r w:rsidR="0026133B">
        <w:rPr>
          <w:szCs w:val="24"/>
          <w:lang w:val="pl-PL"/>
        </w:rPr>
        <w:t>m</w:t>
      </w:r>
      <w:r w:rsidR="009A7EA4">
        <w:rPr>
          <w:szCs w:val="24"/>
          <w:lang w:val="pl-PL"/>
        </w:rPr>
        <w:t xml:space="preserve"> ze śliwy </w:t>
      </w:r>
      <w:r w:rsidR="009A7EA4" w:rsidRPr="002350EF">
        <w:rPr>
          <w:lang w:val="pl-PL"/>
        </w:rPr>
        <w:t>‘</w:t>
      </w:r>
      <w:proofErr w:type="spellStart"/>
      <w:r w:rsidR="009A7EA4" w:rsidRPr="002350EF">
        <w:rPr>
          <w:lang w:val="pl-PL"/>
        </w:rPr>
        <w:t>Petite</w:t>
      </w:r>
      <w:proofErr w:type="spellEnd"/>
      <w:r w:rsidR="009A7EA4" w:rsidRPr="002350EF">
        <w:rPr>
          <w:lang w:val="pl-PL"/>
        </w:rPr>
        <w:t xml:space="preserve"> </w:t>
      </w:r>
      <w:proofErr w:type="spellStart"/>
      <w:r w:rsidR="009A7EA4" w:rsidRPr="002350EF">
        <w:rPr>
          <w:lang w:val="pl-PL"/>
        </w:rPr>
        <w:t>d’Agen</w:t>
      </w:r>
      <w:proofErr w:type="spellEnd"/>
      <w:r w:rsidR="009A7EA4" w:rsidRPr="002350EF">
        <w:rPr>
          <w:lang w:val="pl-PL"/>
        </w:rPr>
        <w:t>’</w:t>
      </w:r>
      <w:r w:rsidR="000B3975">
        <w:rPr>
          <w:lang w:val="pl-PL"/>
        </w:rPr>
        <w:t xml:space="preserve"> natychmiast po zerwaniu z drzewa. Produkt </w:t>
      </w:r>
      <w:r w:rsidR="00B23EAA">
        <w:rPr>
          <w:lang w:val="pl-PL"/>
        </w:rPr>
        <w:t>stosowany jest w wyrobach cukierniczych</w:t>
      </w:r>
      <w:r w:rsidR="00A14322">
        <w:rPr>
          <w:lang w:val="pl-PL"/>
        </w:rPr>
        <w:t>, a</w:t>
      </w:r>
      <w:r w:rsidR="00B23EAA">
        <w:rPr>
          <w:lang w:val="pl-PL"/>
        </w:rPr>
        <w:t xml:space="preserve"> także w sosach oraz wyrobach mięsnych.</w:t>
      </w:r>
      <w:r w:rsidR="00110F78">
        <w:rPr>
          <w:lang w:val="pl-PL"/>
        </w:rPr>
        <w:t xml:space="preserve"> </w:t>
      </w:r>
    </w:p>
    <w:p w:rsidR="00220C50" w:rsidRDefault="00220C50" w:rsidP="00686C49">
      <w:pPr>
        <w:spacing w:before="100" w:beforeAutospacing="1"/>
        <w:jc w:val="both"/>
        <w:rPr>
          <w:lang w:val="pl-PL"/>
        </w:rPr>
      </w:pPr>
    </w:p>
    <w:p w:rsidR="00220C50" w:rsidRPr="003F75F8" w:rsidRDefault="00220C50" w:rsidP="00686C49">
      <w:pPr>
        <w:spacing w:before="100" w:beforeAutospacing="1"/>
        <w:jc w:val="both"/>
        <w:rPr>
          <w:szCs w:val="24"/>
          <w:lang w:val="pl-PL"/>
        </w:rPr>
      </w:pPr>
    </w:p>
    <w:p w:rsidR="00FF3DAE" w:rsidRDefault="00AF4C2B" w:rsidP="00FF3DAE">
      <w:pPr>
        <w:jc w:val="center"/>
        <w:rPr>
          <w:lang w:val="pl-PL"/>
        </w:rPr>
      </w:pPr>
      <w:r w:rsidRPr="00DB464D">
        <w:rPr>
          <w:lang w:val="pl-PL"/>
        </w:rPr>
        <w:lastRenderedPageBreak/>
        <w:t>* * *</w:t>
      </w:r>
    </w:p>
    <w:p w:rsidR="003970F2" w:rsidRPr="00030F3E" w:rsidRDefault="003970F2" w:rsidP="00FF3DAE">
      <w:pPr>
        <w:rPr>
          <w:lang w:val="pl-PL"/>
        </w:rPr>
      </w:pPr>
      <w:r w:rsidRPr="00DB464D">
        <w:rPr>
          <w:b/>
          <w:sz w:val="20"/>
          <w:lang w:val="pl-PL"/>
        </w:rPr>
        <w:t>Kontakt dla prasy:</w:t>
      </w:r>
      <w:r w:rsidRPr="00DB464D">
        <w:rPr>
          <w:b/>
          <w:sz w:val="20"/>
          <w:lang w:val="pl-PL"/>
        </w:rPr>
        <w:br/>
      </w:r>
      <w:r w:rsidRPr="00DB464D">
        <w:rPr>
          <w:sz w:val="20"/>
          <w:lang w:val="pl-PL"/>
        </w:rPr>
        <w:t xml:space="preserve">Michał Kopera | </w:t>
      </w:r>
      <w:hyperlink r:id="rId8" w:history="1">
        <w:r w:rsidRPr="007333C0">
          <w:rPr>
            <w:rStyle w:val="Hipercze"/>
            <w:sz w:val="20"/>
            <w:lang w:val="pl-PL"/>
          </w:rPr>
          <w:t>michal.kopera@peoplepr.pl</w:t>
        </w:r>
      </w:hyperlink>
      <w:r w:rsidRPr="007333C0">
        <w:rPr>
          <w:sz w:val="20"/>
          <w:lang w:val="pl-PL"/>
        </w:rPr>
        <w:t xml:space="preserve"> | +48 666 309 812</w:t>
      </w:r>
      <w:r w:rsidRPr="007333C0">
        <w:rPr>
          <w:sz w:val="20"/>
          <w:lang w:val="pl-PL"/>
        </w:rPr>
        <w:br/>
        <w:t xml:space="preserve">Kamila Wardyn | </w:t>
      </w:r>
      <w:hyperlink r:id="rId9" w:history="1">
        <w:r w:rsidRPr="007333C0">
          <w:rPr>
            <w:rStyle w:val="Hipercze"/>
            <w:sz w:val="20"/>
            <w:lang w:val="pl-PL"/>
          </w:rPr>
          <w:t>kamila.wardyn@peoplepr.pl</w:t>
        </w:r>
      </w:hyperlink>
      <w:r w:rsidRPr="007333C0">
        <w:rPr>
          <w:sz w:val="20"/>
          <w:lang w:val="pl-PL"/>
        </w:rPr>
        <w:t xml:space="preserve"> | +48 608 637 193</w:t>
      </w:r>
    </w:p>
    <w:p w:rsidR="003970F2" w:rsidRPr="007333C0" w:rsidRDefault="003970F2" w:rsidP="003970F2">
      <w:pPr>
        <w:rPr>
          <w:sz w:val="20"/>
          <w:lang w:val="pl-PL"/>
        </w:rPr>
      </w:pPr>
      <w:r w:rsidRPr="007333C0">
        <w:rPr>
          <w:b/>
          <w:sz w:val="20"/>
          <w:lang w:val="pl-PL"/>
        </w:rPr>
        <w:t>Social media:</w:t>
      </w:r>
    </w:p>
    <w:p w:rsidR="00DB5DC8" w:rsidRDefault="00373F2A" w:rsidP="00DB5DC8">
      <w:pPr>
        <w:spacing w:after="0"/>
        <w:rPr>
          <w:sz w:val="20"/>
          <w:lang w:val="pl-PL"/>
        </w:rPr>
      </w:pPr>
      <w:r w:rsidRPr="00373F2A">
        <w:rPr>
          <w:lang w:val="pl-PL"/>
        </w:rPr>
        <w:t xml:space="preserve">Facebook: </w:t>
      </w:r>
      <w:hyperlink r:id="rId10" w:history="1">
        <w:r w:rsidR="003970F2" w:rsidRPr="007333C0">
          <w:rPr>
            <w:rStyle w:val="Hipercze"/>
            <w:sz w:val="20"/>
            <w:lang w:val="pl-PL"/>
          </w:rPr>
          <w:t>facebook.com/</w:t>
        </w:r>
        <w:proofErr w:type="spellStart"/>
        <w:r w:rsidR="003970F2" w:rsidRPr="007333C0">
          <w:rPr>
            <w:rStyle w:val="Hipercze"/>
            <w:sz w:val="20"/>
            <w:lang w:val="pl-PL"/>
          </w:rPr>
          <w:t>sliwkikalifornijskie</w:t>
        </w:r>
        <w:proofErr w:type="spellEnd"/>
      </w:hyperlink>
      <w:r w:rsidR="003970F2" w:rsidRPr="007333C0">
        <w:rPr>
          <w:sz w:val="20"/>
          <w:lang w:val="pl-PL"/>
        </w:rPr>
        <w:t xml:space="preserve"> </w:t>
      </w:r>
      <w:r w:rsidR="003970F2" w:rsidRPr="007333C0">
        <w:rPr>
          <w:sz w:val="20"/>
          <w:lang w:val="pl-PL"/>
        </w:rPr>
        <w:br/>
      </w:r>
      <w:r w:rsidRPr="00373F2A">
        <w:rPr>
          <w:lang w:val="pl-PL"/>
        </w:rPr>
        <w:t xml:space="preserve">Instagram: </w:t>
      </w:r>
      <w:hyperlink r:id="rId11" w:history="1">
        <w:r w:rsidR="003970F2" w:rsidRPr="007333C0">
          <w:rPr>
            <w:rStyle w:val="Hipercze"/>
            <w:sz w:val="20"/>
            <w:lang w:val="pl-PL"/>
          </w:rPr>
          <w:t>Instagram.com/</w:t>
        </w:r>
        <w:proofErr w:type="spellStart"/>
        <w:r w:rsidR="003970F2" w:rsidRPr="007333C0">
          <w:rPr>
            <w:rStyle w:val="Hipercze"/>
            <w:sz w:val="20"/>
            <w:lang w:val="pl-PL"/>
          </w:rPr>
          <w:t>sliwki_kalifornijskie</w:t>
        </w:r>
        <w:proofErr w:type="spellEnd"/>
      </w:hyperlink>
    </w:p>
    <w:p w:rsidR="00DB5DC8" w:rsidRDefault="00373F2A" w:rsidP="00DB5DC8">
      <w:pPr>
        <w:spacing w:after="0"/>
        <w:rPr>
          <w:sz w:val="20"/>
          <w:lang w:val="pl-PL"/>
        </w:rPr>
      </w:pPr>
      <w:r w:rsidRPr="00A33B08">
        <w:rPr>
          <w:lang w:val="pl-PL"/>
        </w:rPr>
        <w:t xml:space="preserve">Pinterest: </w:t>
      </w:r>
      <w:hyperlink r:id="rId12" w:history="1">
        <w:r w:rsidR="00DB5DC8" w:rsidRPr="00C91A1B">
          <w:rPr>
            <w:rStyle w:val="Hipercze"/>
            <w:sz w:val="20"/>
            <w:lang w:val="pl-PL"/>
          </w:rPr>
          <w:t>pinterest.com/</w:t>
        </w:r>
        <w:proofErr w:type="spellStart"/>
        <w:r w:rsidR="00DB5DC8" w:rsidRPr="00C91A1B">
          <w:rPr>
            <w:rStyle w:val="Hipercze"/>
            <w:sz w:val="20"/>
            <w:lang w:val="pl-PL"/>
          </w:rPr>
          <w:t>sliwkikali</w:t>
        </w:r>
        <w:proofErr w:type="spellEnd"/>
        <w:r w:rsidR="00DB5DC8" w:rsidRPr="00C91A1B">
          <w:rPr>
            <w:rStyle w:val="Hipercze"/>
            <w:sz w:val="20"/>
            <w:lang w:val="pl-PL"/>
          </w:rPr>
          <w:t>/</w:t>
        </w:r>
      </w:hyperlink>
    </w:p>
    <w:p w:rsidR="00DB5DC8" w:rsidRPr="007333C0" w:rsidRDefault="00DB5DC8" w:rsidP="003970F2">
      <w:pPr>
        <w:rPr>
          <w:b/>
          <w:sz w:val="20"/>
          <w:lang w:val="pl-PL"/>
        </w:rPr>
      </w:pPr>
    </w:p>
    <w:p w:rsidR="00A33B08" w:rsidRDefault="003970F2" w:rsidP="00F06E77">
      <w:pPr>
        <w:rPr>
          <w:rStyle w:val="Hipercze"/>
          <w:sz w:val="20"/>
          <w:lang w:val="pl-PL"/>
        </w:rPr>
      </w:pPr>
      <w:r w:rsidRPr="007333C0">
        <w:rPr>
          <w:b/>
          <w:sz w:val="20"/>
          <w:lang w:val="pl-PL"/>
        </w:rPr>
        <w:t>Biuro Prasowe</w:t>
      </w:r>
      <w:r w:rsidRPr="007333C0">
        <w:rPr>
          <w:sz w:val="20"/>
          <w:lang w:val="pl-PL"/>
        </w:rPr>
        <w:t xml:space="preserve">: </w:t>
      </w:r>
      <w:r w:rsidRPr="007333C0">
        <w:rPr>
          <w:sz w:val="20"/>
          <w:lang w:val="pl-PL"/>
        </w:rPr>
        <w:br/>
      </w:r>
      <w:hyperlink r:id="rId13" w:history="1">
        <w:r w:rsidRPr="007333C0">
          <w:rPr>
            <w:rStyle w:val="Hipercze"/>
            <w:sz w:val="20"/>
            <w:lang w:val="pl-PL"/>
          </w:rPr>
          <w:t>http://sliwkikalifornijskie.prowly.com/</w:t>
        </w:r>
      </w:hyperlink>
    </w:p>
    <w:p w:rsidR="00AF4C2B" w:rsidRPr="007333C0" w:rsidRDefault="00AF4C2B" w:rsidP="00531297">
      <w:pPr>
        <w:jc w:val="center"/>
        <w:rPr>
          <w:b/>
          <w:sz w:val="20"/>
          <w:highlight w:val="yellow"/>
          <w:lang w:val="pl-PL"/>
        </w:rPr>
      </w:pPr>
      <w:r w:rsidRPr="007333C0">
        <w:rPr>
          <w:b/>
          <w:bCs/>
          <w:sz w:val="20"/>
          <w:lang w:val="pl-PL"/>
        </w:rPr>
        <w:t xml:space="preserve">O California </w:t>
      </w:r>
      <w:proofErr w:type="spellStart"/>
      <w:r w:rsidRPr="007333C0">
        <w:rPr>
          <w:b/>
          <w:bCs/>
          <w:sz w:val="20"/>
          <w:lang w:val="pl-PL"/>
        </w:rPr>
        <w:t>Prune</w:t>
      </w:r>
      <w:proofErr w:type="spellEnd"/>
      <w:r w:rsidRPr="007333C0">
        <w:rPr>
          <w:b/>
          <w:bCs/>
          <w:sz w:val="20"/>
          <w:lang w:val="pl-PL"/>
        </w:rPr>
        <w:t xml:space="preserve"> Board</w:t>
      </w:r>
    </w:p>
    <w:p w:rsidR="00867499" w:rsidRPr="007333C0" w:rsidRDefault="00AF4C2B" w:rsidP="00AF4C2B">
      <w:pPr>
        <w:jc w:val="both"/>
        <w:rPr>
          <w:sz w:val="20"/>
          <w:lang w:val="pl-PL"/>
        </w:rPr>
      </w:pPr>
      <w:r w:rsidRPr="007333C0">
        <w:rPr>
          <w:sz w:val="20"/>
          <w:lang w:val="pl-PL"/>
        </w:rPr>
        <w:t>California Prune Board reprezentuje branżę suszonych śliwek z Kalifornii, składającą się z 900 plantatorów śliwek oraz 26 firm konfekcjonujących pod nadzorem Kalifornijskiego Departamentu Żywności i Rolnictwa. Suszona śliwka uważana za część kalifornijskiej bogatej historii, pozostaje istotnym czynnikiem dobrobytu  gospodarczego Kalifornii. Kalifornia zaopatruje 99 procent dostaw w Stanach Zjednoczonych oraz 42 procent światowych d</w:t>
      </w:r>
      <w:r w:rsidR="00061088">
        <w:rPr>
          <w:sz w:val="20"/>
          <w:lang w:val="pl-PL"/>
        </w:rPr>
        <w:t>ostaw suszonych śliwek, będących</w:t>
      </w:r>
      <w:r w:rsidRPr="007333C0">
        <w:rPr>
          <w:sz w:val="20"/>
          <w:lang w:val="pl-PL"/>
        </w:rPr>
        <w:t xml:space="preserve"> wygodną, zdrową przekąską, odpowiadającą na potrzeby dzisiejszego, zabieganego stylu życia. California Prune Board jest sponsorem ISNAO (Międzynarodowego Sympozjum Żywieniowych Aspektów Osteoporozy). Członkowie California Prune Board współpracują z IOF (Międzynarodową Fundacją Osteoporozy). Więcej informacji, przepisów i video: </w:t>
      </w:r>
      <w:hyperlink r:id="rId14" w:history="1">
        <w:r w:rsidRPr="007333C0">
          <w:rPr>
            <w:rStyle w:val="Hipercze"/>
            <w:sz w:val="20"/>
            <w:lang w:val="pl-PL"/>
          </w:rPr>
          <w:t>www.californiaprunes.pl</w:t>
        </w:r>
      </w:hyperlink>
      <w:r w:rsidRPr="007333C0">
        <w:rPr>
          <w:sz w:val="20"/>
          <w:lang w:val="pl-PL"/>
        </w:rPr>
        <w:t xml:space="preserve">. Śledź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na </w:t>
      </w:r>
      <w:hyperlink r:id="rId15" w:history="1">
        <w:r w:rsidRPr="007333C0">
          <w:rPr>
            <w:rStyle w:val="Hipercze"/>
            <w:sz w:val="20"/>
            <w:lang w:val="pl-PL"/>
          </w:rPr>
          <w:t>http://www.facebook.com/sliwkikalifornijskie</w:t>
        </w:r>
      </w:hyperlink>
      <w:r w:rsidRPr="007333C0">
        <w:rPr>
          <w:sz w:val="20"/>
          <w:lang w:val="pl-PL"/>
        </w:rPr>
        <w:t xml:space="preserve"> oraz </w:t>
      </w:r>
      <w:hyperlink r:id="rId16" w:history="1">
        <w:r w:rsidRPr="007333C0">
          <w:rPr>
            <w:rStyle w:val="Hipercze"/>
            <w:sz w:val="20"/>
            <w:lang w:val="pl-PL"/>
          </w:rPr>
          <w:t>https://instagram.com/sliwki_kalifornijskie/</w:t>
        </w:r>
      </w:hyperlink>
      <w:r w:rsidRPr="007333C0">
        <w:rPr>
          <w:sz w:val="20"/>
          <w:lang w:val="pl-PL"/>
        </w:rPr>
        <w:t xml:space="preserve"> </w:t>
      </w:r>
      <w:r w:rsidR="00867499">
        <w:rPr>
          <w:sz w:val="20"/>
          <w:lang w:val="pl-PL"/>
        </w:rPr>
        <w:t xml:space="preserve">a także </w:t>
      </w:r>
      <w:hyperlink r:id="rId17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</w:p>
    <w:p w:rsidR="00AF4C2B" w:rsidRPr="007333C0" w:rsidRDefault="00AF4C2B" w:rsidP="00AF4C2B">
      <w:pPr>
        <w:jc w:val="center"/>
        <w:rPr>
          <w:rFonts w:eastAsia="Times New Roman" w:cs="Times New Roman"/>
          <w:b/>
          <w:sz w:val="20"/>
          <w:lang w:val="pl-PL"/>
        </w:rPr>
      </w:pPr>
      <w:r w:rsidRPr="007333C0">
        <w:rPr>
          <w:rFonts w:eastAsia="Times New Roman" w:cs="Times New Roman"/>
          <w:b/>
          <w:sz w:val="20"/>
          <w:lang w:val="pl-PL"/>
        </w:rPr>
        <w:t>Przyjaciółka z Kalifornii” – informacje dotyczące kampanii</w:t>
      </w:r>
    </w:p>
    <w:p w:rsidR="002042D1" w:rsidRPr="00B67FDB" w:rsidRDefault="00AF4C2B" w:rsidP="00B67FDB">
      <w:pPr>
        <w:jc w:val="both"/>
        <w:rPr>
          <w:color w:val="0000FF" w:themeColor="hyperlink"/>
          <w:sz w:val="20"/>
          <w:u w:val="single"/>
          <w:lang w:val="pl-PL"/>
        </w:rPr>
      </w:pPr>
      <w:r w:rsidRPr="007333C0">
        <w:rPr>
          <w:rFonts w:eastAsia="Times New Roman" w:cs="Times New Roman"/>
          <w:sz w:val="20"/>
          <w:lang w:val="pl-PL"/>
        </w:rPr>
        <w:t xml:space="preserve">„Przyjaciółka z Kalifornii” to kampania organizowana przez California Prune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8" w:history="1">
        <w:r w:rsidRPr="007333C0">
          <w:rPr>
            <w:rStyle w:val="Hipercze"/>
            <w:sz w:val="20"/>
            <w:lang w:val="pl-PL"/>
          </w:rPr>
          <w:t>facebook.com/sliwkikalifornijskie</w:t>
        </w:r>
      </w:hyperlink>
      <w:r w:rsidRPr="007333C0">
        <w:rPr>
          <w:sz w:val="20"/>
          <w:lang w:val="pl-PL"/>
        </w:rPr>
        <w:t xml:space="preserve">, </w:t>
      </w:r>
      <w:hyperlink r:id="rId19" w:history="1">
        <w:r w:rsidRPr="007333C0">
          <w:rPr>
            <w:rStyle w:val="Hipercze"/>
            <w:sz w:val="20"/>
            <w:lang w:val="pl-PL"/>
          </w:rPr>
          <w:t>instagram.com/sliwki_kalifornijskie</w:t>
        </w:r>
      </w:hyperlink>
      <w:r w:rsidR="00867499">
        <w:rPr>
          <w:rStyle w:val="Hipercze"/>
          <w:sz w:val="20"/>
          <w:lang w:val="pl-PL"/>
        </w:rPr>
        <w:t xml:space="preserve">, </w:t>
      </w:r>
      <w:hyperlink r:id="rId20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  <w:r w:rsidR="00867499">
        <w:rPr>
          <w:rStyle w:val="Hipercze"/>
          <w:sz w:val="20"/>
          <w:lang w:val="pl-PL"/>
        </w:rPr>
        <w:t xml:space="preserve"> </w:t>
      </w:r>
      <w:r w:rsidRPr="007333C0">
        <w:rPr>
          <w:sz w:val="20"/>
          <w:lang w:val="pl-PL"/>
        </w:rPr>
        <w:t xml:space="preserve">oraz na stronie poświęconej śliwkom kalifornijskim: </w:t>
      </w:r>
      <w:hyperlink r:id="rId21" w:history="1">
        <w:r w:rsidRPr="007333C0">
          <w:rPr>
            <w:rStyle w:val="Hipercze"/>
            <w:sz w:val="20"/>
            <w:lang w:val="pl-PL"/>
          </w:rPr>
          <w:t>http://www.californiaprunes.pl/</w:t>
        </w:r>
      </w:hyperlink>
      <w:r w:rsidRPr="007333C0">
        <w:rPr>
          <w:sz w:val="20"/>
          <w:lang w:val="pl-PL"/>
        </w:rPr>
        <w:t>.</w:t>
      </w:r>
    </w:p>
    <w:sectPr w:rsidR="002042D1" w:rsidRPr="00B67FDB" w:rsidSect="00DA7FAB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B3" w:rsidRDefault="006F06B3" w:rsidP="00331D30">
      <w:pPr>
        <w:spacing w:after="0" w:line="240" w:lineRule="auto"/>
      </w:pPr>
      <w:r>
        <w:separator/>
      </w:r>
    </w:p>
  </w:endnote>
  <w:endnote w:type="continuationSeparator" w:id="0">
    <w:p w:rsidR="006F06B3" w:rsidRDefault="006F06B3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B3" w:rsidRDefault="006F06B3" w:rsidP="00331D30">
      <w:pPr>
        <w:spacing w:after="0" w:line="240" w:lineRule="auto"/>
      </w:pPr>
      <w:r>
        <w:separator/>
      </w:r>
    </w:p>
  </w:footnote>
  <w:footnote w:type="continuationSeparator" w:id="0">
    <w:p w:rsidR="006F06B3" w:rsidRDefault="006F06B3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1A6E"/>
    <w:rsid w:val="00002658"/>
    <w:rsid w:val="000035C0"/>
    <w:rsid w:val="00011D67"/>
    <w:rsid w:val="00013B5C"/>
    <w:rsid w:val="000150D5"/>
    <w:rsid w:val="000176A0"/>
    <w:rsid w:val="00025A7A"/>
    <w:rsid w:val="00030D06"/>
    <w:rsid w:val="00030F3E"/>
    <w:rsid w:val="0003428B"/>
    <w:rsid w:val="0003649F"/>
    <w:rsid w:val="0004147F"/>
    <w:rsid w:val="00042D0D"/>
    <w:rsid w:val="00046E49"/>
    <w:rsid w:val="00047811"/>
    <w:rsid w:val="0005657E"/>
    <w:rsid w:val="00056998"/>
    <w:rsid w:val="00057125"/>
    <w:rsid w:val="000603E6"/>
    <w:rsid w:val="00061088"/>
    <w:rsid w:val="00067207"/>
    <w:rsid w:val="00070945"/>
    <w:rsid w:val="00070A56"/>
    <w:rsid w:val="000727D6"/>
    <w:rsid w:val="0007514E"/>
    <w:rsid w:val="00075D44"/>
    <w:rsid w:val="00083258"/>
    <w:rsid w:val="000844D2"/>
    <w:rsid w:val="000846A0"/>
    <w:rsid w:val="00084E9B"/>
    <w:rsid w:val="0009068D"/>
    <w:rsid w:val="00090922"/>
    <w:rsid w:val="00090B0C"/>
    <w:rsid w:val="000A0ECE"/>
    <w:rsid w:val="000A40BC"/>
    <w:rsid w:val="000B1466"/>
    <w:rsid w:val="000B2148"/>
    <w:rsid w:val="000B384B"/>
    <w:rsid w:val="000B3975"/>
    <w:rsid w:val="000B3D53"/>
    <w:rsid w:val="000B47FA"/>
    <w:rsid w:val="000B5A5F"/>
    <w:rsid w:val="000B5FD3"/>
    <w:rsid w:val="000C20D7"/>
    <w:rsid w:val="000C219E"/>
    <w:rsid w:val="000D270B"/>
    <w:rsid w:val="000D3130"/>
    <w:rsid w:val="000D5718"/>
    <w:rsid w:val="000D78C9"/>
    <w:rsid w:val="000E1453"/>
    <w:rsid w:val="000E1B45"/>
    <w:rsid w:val="000E21F8"/>
    <w:rsid w:val="000F1FFB"/>
    <w:rsid w:val="000F6B4C"/>
    <w:rsid w:val="000F6E8B"/>
    <w:rsid w:val="000F7D38"/>
    <w:rsid w:val="000F7FFD"/>
    <w:rsid w:val="00102347"/>
    <w:rsid w:val="00102C34"/>
    <w:rsid w:val="00104BF7"/>
    <w:rsid w:val="0011093B"/>
    <w:rsid w:val="00110F78"/>
    <w:rsid w:val="0011319A"/>
    <w:rsid w:val="0011334D"/>
    <w:rsid w:val="001155B0"/>
    <w:rsid w:val="0011688B"/>
    <w:rsid w:val="00120298"/>
    <w:rsid w:val="00120F1E"/>
    <w:rsid w:val="00125D39"/>
    <w:rsid w:val="00133351"/>
    <w:rsid w:val="001355E4"/>
    <w:rsid w:val="00137035"/>
    <w:rsid w:val="00140A8D"/>
    <w:rsid w:val="001421B1"/>
    <w:rsid w:val="00146B3C"/>
    <w:rsid w:val="00147411"/>
    <w:rsid w:val="00154D09"/>
    <w:rsid w:val="00160AB3"/>
    <w:rsid w:val="00163113"/>
    <w:rsid w:val="001736DB"/>
    <w:rsid w:val="0017401E"/>
    <w:rsid w:val="0017564D"/>
    <w:rsid w:val="00175B8B"/>
    <w:rsid w:val="00176BF9"/>
    <w:rsid w:val="00181742"/>
    <w:rsid w:val="001820DD"/>
    <w:rsid w:val="00183D32"/>
    <w:rsid w:val="00190F5E"/>
    <w:rsid w:val="001918DC"/>
    <w:rsid w:val="00191FCF"/>
    <w:rsid w:val="00195863"/>
    <w:rsid w:val="001975E9"/>
    <w:rsid w:val="001A22A3"/>
    <w:rsid w:val="001A3774"/>
    <w:rsid w:val="001A5F44"/>
    <w:rsid w:val="001B6B2F"/>
    <w:rsid w:val="001C0B83"/>
    <w:rsid w:val="001C36AC"/>
    <w:rsid w:val="001C6C8F"/>
    <w:rsid w:val="001C7442"/>
    <w:rsid w:val="001D0201"/>
    <w:rsid w:val="001D1F40"/>
    <w:rsid w:val="001D32DA"/>
    <w:rsid w:val="001D3B00"/>
    <w:rsid w:val="001E3D67"/>
    <w:rsid w:val="001E5580"/>
    <w:rsid w:val="001F013D"/>
    <w:rsid w:val="001F0AC5"/>
    <w:rsid w:val="001F5711"/>
    <w:rsid w:val="00202AA4"/>
    <w:rsid w:val="002042D1"/>
    <w:rsid w:val="0021293C"/>
    <w:rsid w:val="002131C0"/>
    <w:rsid w:val="0021399A"/>
    <w:rsid w:val="00214606"/>
    <w:rsid w:val="00214F27"/>
    <w:rsid w:val="00220C50"/>
    <w:rsid w:val="00221D39"/>
    <w:rsid w:val="00222481"/>
    <w:rsid w:val="00223178"/>
    <w:rsid w:val="00223695"/>
    <w:rsid w:val="00223FAB"/>
    <w:rsid w:val="002350EF"/>
    <w:rsid w:val="00235CC8"/>
    <w:rsid w:val="00236D34"/>
    <w:rsid w:val="002372EA"/>
    <w:rsid w:val="002409DC"/>
    <w:rsid w:val="00243EDE"/>
    <w:rsid w:val="002462B1"/>
    <w:rsid w:val="002477AC"/>
    <w:rsid w:val="00247C52"/>
    <w:rsid w:val="0025115F"/>
    <w:rsid w:val="0025382B"/>
    <w:rsid w:val="0025415D"/>
    <w:rsid w:val="00255D0F"/>
    <w:rsid w:val="0026125D"/>
    <w:rsid w:val="0026133B"/>
    <w:rsid w:val="00262F7E"/>
    <w:rsid w:val="00267C38"/>
    <w:rsid w:val="0027447E"/>
    <w:rsid w:val="002758ED"/>
    <w:rsid w:val="00275D5C"/>
    <w:rsid w:val="0027709E"/>
    <w:rsid w:val="00280F55"/>
    <w:rsid w:val="00283D41"/>
    <w:rsid w:val="00285790"/>
    <w:rsid w:val="00285AF3"/>
    <w:rsid w:val="002864F8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B3FE6"/>
    <w:rsid w:val="002C1A1C"/>
    <w:rsid w:val="002D13B3"/>
    <w:rsid w:val="002D1F08"/>
    <w:rsid w:val="002D282C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459D"/>
    <w:rsid w:val="002F6D87"/>
    <w:rsid w:val="00304D4B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3183B"/>
    <w:rsid w:val="00331B79"/>
    <w:rsid w:val="00331D30"/>
    <w:rsid w:val="00331EBD"/>
    <w:rsid w:val="00334466"/>
    <w:rsid w:val="00335886"/>
    <w:rsid w:val="00336C1D"/>
    <w:rsid w:val="00337C5E"/>
    <w:rsid w:val="0034372C"/>
    <w:rsid w:val="00346004"/>
    <w:rsid w:val="0034684C"/>
    <w:rsid w:val="00347EF0"/>
    <w:rsid w:val="00352692"/>
    <w:rsid w:val="003534FD"/>
    <w:rsid w:val="00354AB8"/>
    <w:rsid w:val="00363C10"/>
    <w:rsid w:val="00364D38"/>
    <w:rsid w:val="00367FF8"/>
    <w:rsid w:val="00371C9B"/>
    <w:rsid w:val="00373841"/>
    <w:rsid w:val="00373F2A"/>
    <w:rsid w:val="00374CE0"/>
    <w:rsid w:val="00376D07"/>
    <w:rsid w:val="00376E2D"/>
    <w:rsid w:val="00382808"/>
    <w:rsid w:val="00385A6E"/>
    <w:rsid w:val="0039102B"/>
    <w:rsid w:val="003913C9"/>
    <w:rsid w:val="00392647"/>
    <w:rsid w:val="00392B93"/>
    <w:rsid w:val="00394249"/>
    <w:rsid w:val="00394C66"/>
    <w:rsid w:val="003970F2"/>
    <w:rsid w:val="003A0BE3"/>
    <w:rsid w:val="003A2C7F"/>
    <w:rsid w:val="003A3500"/>
    <w:rsid w:val="003A620D"/>
    <w:rsid w:val="003C231F"/>
    <w:rsid w:val="003C3218"/>
    <w:rsid w:val="003C4901"/>
    <w:rsid w:val="003D2D85"/>
    <w:rsid w:val="003E0E37"/>
    <w:rsid w:val="003E1859"/>
    <w:rsid w:val="003E660F"/>
    <w:rsid w:val="003F50EB"/>
    <w:rsid w:val="003F53CF"/>
    <w:rsid w:val="003F75F8"/>
    <w:rsid w:val="003F7BE3"/>
    <w:rsid w:val="004009CE"/>
    <w:rsid w:val="004029FA"/>
    <w:rsid w:val="00404D3B"/>
    <w:rsid w:val="00406072"/>
    <w:rsid w:val="0041194B"/>
    <w:rsid w:val="0042119C"/>
    <w:rsid w:val="0042201E"/>
    <w:rsid w:val="00427217"/>
    <w:rsid w:val="00430B70"/>
    <w:rsid w:val="004410E8"/>
    <w:rsid w:val="0044165E"/>
    <w:rsid w:val="00444984"/>
    <w:rsid w:val="00446385"/>
    <w:rsid w:val="00446F97"/>
    <w:rsid w:val="004501D6"/>
    <w:rsid w:val="004509DF"/>
    <w:rsid w:val="0045114E"/>
    <w:rsid w:val="00456D2D"/>
    <w:rsid w:val="00470649"/>
    <w:rsid w:val="0048093D"/>
    <w:rsid w:val="00486528"/>
    <w:rsid w:val="00486AD1"/>
    <w:rsid w:val="004874B3"/>
    <w:rsid w:val="00491DE4"/>
    <w:rsid w:val="00493273"/>
    <w:rsid w:val="004A1235"/>
    <w:rsid w:val="004A1C43"/>
    <w:rsid w:val="004A2BF7"/>
    <w:rsid w:val="004A6395"/>
    <w:rsid w:val="004B1F87"/>
    <w:rsid w:val="004B2F24"/>
    <w:rsid w:val="004B4836"/>
    <w:rsid w:val="004C0A23"/>
    <w:rsid w:val="004C2EB2"/>
    <w:rsid w:val="004C6425"/>
    <w:rsid w:val="004D2F44"/>
    <w:rsid w:val="004D58D1"/>
    <w:rsid w:val="004D7A95"/>
    <w:rsid w:val="004E0EEF"/>
    <w:rsid w:val="004E1CEB"/>
    <w:rsid w:val="004E6302"/>
    <w:rsid w:val="004F0396"/>
    <w:rsid w:val="004F1764"/>
    <w:rsid w:val="004F296D"/>
    <w:rsid w:val="004F7413"/>
    <w:rsid w:val="004F77BE"/>
    <w:rsid w:val="005002B2"/>
    <w:rsid w:val="00505192"/>
    <w:rsid w:val="0050559F"/>
    <w:rsid w:val="00505B48"/>
    <w:rsid w:val="00512584"/>
    <w:rsid w:val="00515EF2"/>
    <w:rsid w:val="00517780"/>
    <w:rsid w:val="0052020C"/>
    <w:rsid w:val="005209ED"/>
    <w:rsid w:val="00520D3A"/>
    <w:rsid w:val="005224CB"/>
    <w:rsid w:val="00524CC2"/>
    <w:rsid w:val="005275D5"/>
    <w:rsid w:val="00530B88"/>
    <w:rsid w:val="00531297"/>
    <w:rsid w:val="005321AE"/>
    <w:rsid w:val="00532D6A"/>
    <w:rsid w:val="005347BC"/>
    <w:rsid w:val="005353C5"/>
    <w:rsid w:val="00535948"/>
    <w:rsid w:val="00540224"/>
    <w:rsid w:val="005437D1"/>
    <w:rsid w:val="00543C24"/>
    <w:rsid w:val="00545E12"/>
    <w:rsid w:val="00545E98"/>
    <w:rsid w:val="00547BB7"/>
    <w:rsid w:val="00551B74"/>
    <w:rsid w:val="0055309A"/>
    <w:rsid w:val="0055776A"/>
    <w:rsid w:val="00562A68"/>
    <w:rsid w:val="00562F3C"/>
    <w:rsid w:val="00566454"/>
    <w:rsid w:val="005664DC"/>
    <w:rsid w:val="00570E93"/>
    <w:rsid w:val="00571F05"/>
    <w:rsid w:val="0057328E"/>
    <w:rsid w:val="00574EBC"/>
    <w:rsid w:val="005761BB"/>
    <w:rsid w:val="005773D6"/>
    <w:rsid w:val="005801B9"/>
    <w:rsid w:val="00581BF8"/>
    <w:rsid w:val="00582A6C"/>
    <w:rsid w:val="0058315C"/>
    <w:rsid w:val="0058508F"/>
    <w:rsid w:val="005877E3"/>
    <w:rsid w:val="0059409A"/>
    <w:rsid w:val="005975D3"/>
    <w:rsid w:val="005A00A4"/>
    <w:rsid w:val="005A00F2"/>
    <w:rsid w:val="005A09DA"/>
    <w:rsid w:val="005A0EAC"/>
    <w:rsid w:val="005A24F6"/>
    <w:rsid w:val="005A374F"/>
    <w:rsid w:val="005A3C27"/>
    <w:rsid w:val="005A7653"/>
    <w:rsid w:val="005B06E7"/>
    <w:rsid w:val="005B076E"/>
    <w:rsid w:val="005B2B8A"/>
    <w:rsid w:val="005B2C9F"/>
    <w:rsid w:val="005B3B0E"/>
    <w:rsid w:val="005B41E3"/>
    <w:rsid w:val="005B73B8"/>
    <w:rsid w:val="005C01F2"/>
    <w:rsid w:val="005C0BA9"/>
    <w:rsid w:val="005C4DDC"/>
    <w:rsid w:val="005C4F4D"/>
    <w:rsid w:val="005C58A6"/>
    <w:rsid w:val="005C5C67"/>
    <w:rsid w:val="005C5D50"/>
    <w:rsid w:val="005C6962"/>
    <w:rsid w:val="005D1180"/>
    <w:rsid w:val="005D519D"/>
    <w:rsid w:val="005D664A"/>
    <w:rsid w:val="005E108F"/>
    <w:rsid w:val="005E18EA"/>
    <w:rsid w:val="005E29FA"/>
    <w:rsid w:val="005E2BF8"/>
    <w:rsid w:val="005E62B9"/>
    <w:rsid w:val="005E65A3"/>
    <w:rsid w:val="005F07C8"/>
    <w:rsid w:val="005F4250"/>
    <w:rsid w:val="005F4B9E"/>
    <w:rsid w:val="005F7367"/>
    <w:rsid w:val="00601B25"/>
    <w:rsid w:val="006102E5"/>
    <w:rsid w:val="00620340"/>
    <w:rsid w:val="00620969"/>
    <w:rsid w:val="006212BB"/>
    <w:rsid w:val="00632EA0"/>
    <w:rsid w:val="00635409"/>
    <w:rsid w:val="00636179"/>
    <w:rsid w:val="0063666D"/>
    <w:rsid w:val="0063787C"/>
    <w:rsid w:val="00637914"/>
    <w:rsid w:val="00640333"/>
    <w:rsid w:val="00641993"/>
    <w:rsid w:val="00650F8D"/>
    <w:rsid w:val="00652158"/>
    <w:rsid w:val="00653F04"/>
    <w:rsid w:val="00655D46"/>
    <w:rsid w:val="00670B91"/>
    <w:rsid w:val="0068075E"/>
    <w:rsid w:val="00681BAF"/>
    <w:rsid w:val="00682B00"/>
    <w:rsid w:val="00686C49"/>
    <w:rsid w:val="006874F5"/>
    <w:rsid w:val="00697A4E"/>
    <w:rsid w:val="006A7F76"/>
    <w:rsid w:val="006B7967"/>
    <w:rsid w:val="006C43DF"/>
    <w:rsid w:val="006C74EF"/>
    <w:rsid w:val="006C753D"/>
    <w:rsid w:val="006D010D"/>
    <w:rsid w:val="006D02C1"/>
    <w:rsid w:val="006D0F3B"/>
    <w:rsid w:val="006D3379"/>
    <w:rsid w:val="006E385F"/>
    <w:rsid w:val="006E43AE"/>
    <w:rsid w:val="006E46EC"/>
    <w:rsid w:val="006E6072"/>
    <w:rsid w:val="006E7B74"/>
    <w:rsid w:val="006F06B3"/>
    <w:rsid w:val="006F1AE8"/>
    <w:rsid w:val="007002EF"/>
    <w:rsid w:val="00700409"/>
    <w:rsid w:val="00700912"/>
    <w:rsid w:val="00705BB2"/>
    <w:rsid w:val="007060E9"/>
    <w:rsid w:val="0072051E"/>
    <w:rsid w:val="007214F3"/>
    <w:rsid w:val="0072761C"/>
    <w:rsid w:val="0073056B"/>
    <w:rsid w:val="00730ED9"/>
    <w:rsid w:val="007333C0"/>
    <w:rsid w:val="00733F65"/>
    <w:rsid w:val="0074125F"/>
    <w:rsid w:val="00742543"/>
    <w:rsid w:val="00744FED"/>
    <w:rsid w:val="0074795C"/>
    <w:rsid w:val="00751EC9"/>
    <w:rsid w:val="00761164"/>
    <w:rsid w:val="00761D0F"/>
    <w:rsid w:val="007633CD"/>
    <w:rsid w:val="00766622"/>
    <w:rsid w:val="00767699"/>
    <w:rsid w:val="00771C3D"/>
    <w:rsid w:val="00771D19"/>
    <w:rsid w:val="007741E1"/>
    <w:rsid w:val="00776DED"/>
    <w:rsid w:val="00777FDC"/>
    <w:rsid w:val="00786490"/>
    <w:rsid w:val="00796006"/>
    <w:rsid w:val="00797B8A"/>
    <w:rsid w:val="007A15E4"/>
    <w:rsid w:val="007A2EC3"/>
    <w:rsid w:val="007A4AE7"/>
    <w:rsid w:val="007A70B1"/>
    <w:rsid w:val="007B1A6E"/>
    <w:rsid w:val="007B29D8"/>
    <w:rsid w:val="007B34CE"/>
    <w:rsid w:val="007B3B22"/>
    <w:rsid w:val="007B4B6C"/>
    <w:rsid w:val="007B4EF4"/>
    <w:rsid w:val="007C0CEC"/>
    <w:rsid w:val="007C2551"/>
    <w:rsid w:val="007C3D45"/>
    <w:rsid w:val="007C6219"/>
    <w:rsid w:val="007D10B0"/>
    <w:rsid w:val="007D5E20"/>
    <w:rsid w:val="007D61E7"/>
    <w:rsid w:val="007D665F"/>
    <w:rsid w:val="007E0B7F"/>
    <w:rsid w:val="007E4208"/>
    <w:rsid w:val="007E6CAB"/>
    <w:rsid w:val="007F59CC"/>
    <w:rsid w:val="007F7263"/>
    <w:rsid w:val="007F77CC"/>
    <w:rsid w:val="007F7B85"/>
    <w:rsid w:val="0080528B"/>
    <w:rsid w:val="00807C4A"/>
    <w:rsid w:val="008100A3"/>
    <w:rsid w:val="008124E9"/>
    <w:rsid w:val="00813F8C"/>
    <w:rsid w:val="008140E5"/>
    <w:rsid w:val="008160ED"/>
    <w:rsid w:val="008172C1"/>
    <w:rsid w:val="0082360C"/>
    <w:rsid w:val="008250C6"/>
    <w:rsid w:val="00827554"/>
    <w:rsid w:val="00834F58"/>
    <w:rsid w:val="00836355"/>
    <w:rsid w:val="008364EA"/>
    <w:rsid w:val="008365CE"/>
    <w:rsid w:val="00841A82"/>
    <w:rsid w:val="008510C5"/>
    <w:rsid w:val="008521D2"/>
    <w:rsid w:val="00853766"/>
    <w:rsid w:val="0085684C"/>
    <w:rsid w:val="00856D26"/>
    <w:rsid w:val="00857E61"/>
    <w:rsid w:val="00865B69"/>
    <w:rsid w:val="00866FEE"/>
    <w:rsid w:val="00867499"/>
    <w:rsid w:val="00870EB1"/>
    <w:rsid w:val="00874A89"/>
    <w:rsid w:val="008761B0"/>
    <w:rsid w:val="00877DED"/>
    <w:rsid w:val="00881765"/>
    <w:rsid w:val="00882BA4"/>
    <w:rsid w:val="00885684"/>
    <w:rsid w:val="008907B6"/>
    <w:rsid w:val="00890970"/>
    <w:rsid w:val="00890E5D"/>
    <w:rsid w:val="00894FBA"/>
    <w:rsid w:val="00896D4A"/>
    <w:rsid w:val="008A5FE9"/>
    <w:rsid w:val="008B492B"/>
    <w:rsid w:val="008B667A"/>
    <w:rsid w:val="008B7BCD"/>
    <w:rsid w:val="008D0A43"/>
    <w:rsid w:val="008D257B"/>
    <w:rsid w:val="008D5399"/>
    <w:rsid w:val="008D7C8C"/>
    <w:rsid w:val="008F02DC"/>
    <w:rsid w:val="008F134F"/>
    <w:rsid w:val="008F5F5B"/>
    <w:rsid w:val="008F6C4C"/>
    <w:rsid w:val="009012D0"/>
    <w:rsid w:val="00901A86"/>
    <w:rsid w:val="009119FC"/>
    <w:rsid w:val="0092262F"/>
    <w:rsid w:val="00923723"/>
    <w:rsid w:val="00923A2F"/>
    <w:rsid w:val="00924633"/>
    <w:rsid w:val="009308DB"/>
    <w:rsid w:val="00933440"/>
    <w:rsid w:val="0093344E"/>
    <w:rsid w:val="00934003"/>
    <w:rsid w:val="009353F9"/>
    <w:rsid w:val="009365D8"/>
    <w:rsid w:val="00936FD9"/>
    <w:rsid w:val="00940AD4"/>
    <w:rsid w:val="009440AE"/>
    <w:rsid w:val="009457BE"/>
    <w:rsid w:val="00954789"/>
    <w:rsid w:val="00956256"/>
    <w:rsid w:val="009601C3"/>
    <w:rsid w:val="00960EBF"/>
    <w:rsid w:val="00961253"/>
    <w:rsid w:val="00962175"/>
    <w:rsid w:val="00962731"/>
    <w:rsid w:val="00963389"/>
    <w:rsid w:val="0096584E"/>
    <w:rsid w:val="00970722"/>
    <w:rsid w:val="009707A1"/>
    <w:rsid w:val="00980133"/>
    <w:rsid w:val="009871C7"/>
    <w:rsid w:val="00987545"/>
    <w:rsid w:val="00992AC8"/>
    <w:rsid w:val="00996A37"/>
    <w:rsid w:val="009A6392"/>
    <w:rsid w:val="009A6F85"/>
    <w:rsid w:val="009A7EA4"/>
    <w:rsid w:val="009B0E18"/>
    <w:rsid w:val="009B7656"/>
    <w:rsid w:val="009C1547"/>
    <w:rsid w:val="009C6467"/>
    <w:rsid w:val="009D027F"/>
    <w:rsid w:val="009D7558"/>
    <w:rsid w:val="009E168E"/>
    <w:rsid w:val="009E5171"/>
    <w:rsid w:val="009E735C"/>
    <w:rsid w:val="009F16BC"/>
    <w:rsid w:val="009F31D9"/>
    <w:rsid w:val="009F6C0F"/>
    <w:rsid w:val="00A05EB1"/>
    <w:rsid w:val="00A10D9A"/>
    <w:rsid w:val="00A14149"/>
    <w:rsid w:val="00A14322"/>
    <w:rsid w:val="00A1661D"/>
    <w:rsid w:val="00A21DA5"/>
    <w:rsid w:val="00A302C1"/>
    <w:rsid w:val="00A3178C"/>
    <w:rsid w:val="00A33B08"/>
    <w:rsid w:val="00A340F5"/>
    <w:rsid w:val="00A355FC"/>
    <w:rsid w:val="00A408E7"/>
    <w:rsid w:val="00A4151D"/>
    <w:rsid w:val="00A43EB8"/>
    <w:rsid w:val="00A44BAE"/>
    <w:rsid w:val="00A52C73"/>
    <w:rsid w:val="00A536F6"/>
    <w:rsid w:val="00A57171"/>
    <w:rsid w:val="00A61574"/>
    <w:rsid w:val="00A6245F"/>
    <w:rsid w:val="00A64DB4"/>
    <w:rsid w:val="00A67C8F"/>
    <w:rsid w:val="00A731C2"/>
    <w:rsid w:val="00A81FAE"/>
    <w:rsid w:val="00A824CE"/>
    <w:rsid w:val="00A837D6"/>
    <w:rsid w:val="00A848F9"/>
    <w:rsid w:val="00A84A5E"/>
    <w:rsid w:val="00A84D2A"/>
    <w:rsid w:val="00A87202"/>
    <w:rsid w:val="00A90351"/>
    <w:rsid w:val="00A92714"/>
    <w:rsid w:val="00AB043F"/>
    <w:rsid w:val="00AB3CD2"/>
    <w:rsid w:val="00AB4B9B"/>
    <w:rsid w:val="00AB4C47"/>
    <w:rsid w:val="00AB6F18"/>
    <w:rsid w:val="00AB7805"/>
    <w:rsid w:val="00AB7A58"/>
    <w:rsid w:val="00AB7FB9"/>
    <w:rsid w:val="00AC0812"/>
    <w:rsid w:val="00AC14DE"/>
    <w:rsid w:val="00AC6506"/>
    <w:rsid w:val="00AD001C"/>
    <w:rsid w:val="00AD0D2E"/>
    <w:rsid w:val="00AD1F39"/>
    <w:rsid w:val="00AE413A"/>
    <w:rsid w:val="00AF4C2B"/>
    <w:rsid w:val="00AF64CD"/>
    <w:rsid w:val="00B04BE8"/>
    <w:rsid w:val="00B050E9"/>
    <w:rsid w:val="00B06FCC"/>
    <w:rsid w:val="00B10A31"/>
    <w:rsid w:val="00B10B7A"/>
    <w:rsid w:val="00B20EF5"/>
    <w:rsid w:val="00B23985"/>
    <w:rsid w:val="00B23EAA"/>
    <w:rsid w:val="00B24102"/>
    <w:rsid w:val="00B26BA9"/>
    <w:rsid w:val="00B27661"/>
    <w:rsid w:val="00B402A3"/>
    <w:rsid w:val="00B40DC3"/>
    <w:rsid w:val="00B471A8"/>
    <w:rsid w:val="00B47735"/>
    <w:rsid w:val="00B5140E"/>
    <w:rsid w:val="00B54BE1"/>
    <w:rsid w:val="00B55349"/>
    <w:rsid w:val="00B5576A"/>
    <w:rsid w:val="00B57519"/>
    <w:rsid w:val="00B604F3"/>
    <w:rsid w:val="00B62B17"/>
    <w:rsid w:val="00B62C42"/>
    <w:rsid w:val="00B67FDB"/>
    <w:rsid w:val="00B7085D"/>
    <w:rsid w:val="00B70AF6"/>
    <w:rsid w:val="00B739A4"/>
    <w:rsid w:val="00B7727B"/>
    <w:rsid w:val="00B77469"/>
    <w:rsid w:val="00B816F3"/>
    <w:rsid w:val="00B8312E"/>
    <w:rsid w:val="00B85A6C"/>
    <w:rsid w:val="00B86229"/>
    <w:rsid w:val="00B86558"/>
    <w:rsid w:val="00B868E6"/>
    <w:rsid w:val="00B93ED2"/>
    <w:rsid w:val="00B96D46"/>
    <w:rsid w:val="00BA4AC1"/>
    <w:rsid w:val="00BA5388"/>
    <w:rsid w:val="00BA56D0"/>
    <w:rsid w:val="00BB05A0"/>
    <w:rsid w:val="00BB4766"/>
    <w:rsid w:val="00BC14B7"/>
    <w:rsid w:val="00BC178B"/>
    <w:rsid w:val="00BC31AC"/>
    <w:rsid w:val="00BC3808"/>
    <w:rsid w:val="00BC58A6"/>
    <w:rsid w:val="00BD1B9C"/>
    <w:rsid w:val="00BD2C10"/>
    <w:rsid w:val="00BD31E3"/>
    <w:rsid w:val="00BD588C"/>
    <w:rsid w:val="00BD6DA3"/>
    <w:rsid w:val="00BE4081"/>
    <w:rsid w:val="00BF3A79"/>
    <w:rsid w:val="00BF7711"/>
    <w:rsid w:val="00C00254"/>
    <w:rsid w:val="00C013DA"/>
    <w:rsid w:val="00C03A6F"/>
    <w:rsid w:val="00C041BC"/>
    <w:rsid w:val="00C045A0"/>
    <w:rsid w:val="00C16579"/>
    <w:rsid w:val="00C1798E"/>
    <w:rsid w:val="00C20952"/>
    <w:rsid w:val="00C22129"/>
    <w:rsid w:val="00C25F55"/>
    <w:rsid w:val="00C27EC3"/>
    <w:rsid w:val="00C34517"/>
    <w:rsid w:val="00C34DC8"/>
    <w:rsid w:val="00C37B4D"/>
    <w:rsid w:val="00C40F33"/>
    <w:rsid w:val="00C445F0"/>
    <w:rsid w:val="00C465C0"/>
    <w:rsid w:val="00C531C1"/>
    <w:rsid w:val="00C5378D"/>
    <w:rsid w:val="00C5396A"/>
    <w:rsid w:val="00C55B47"/>
    <w:rsid w:val="00C55F49"/>
    <w:rsid w:val="00C61396"/>
    <w:rsid w:val="00C638C2"/>
    <w:rsid w:val="00C7001F"/>
    <w:rsid w:val="00C716BC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B89"/>
    <w:rsid w:val="00C95A6D"/>
    <w:rsid w:val="00C96A8F"/>
    <w:rsid w:val="00CA563E"/>
    <w:rsid w:val="00CC08EE"/>
    <w:rsid w:val="00CC54C5"/>
    <w:rsid w:val="00CC630C"/>
    <w:rsid w:val="00CD3B4A"/>
    <w:rsid w:val="00CD5F15"/>
    <w:rsid w:val="00CD6A96"/>
    <w:rsid w:val="00CE30E9"/>
    <w:rsid w:val="00CE4E8F"/>
    <w:rsid w:val="00CE5B75"/>
    <w:rsid w:val="00CE6FAE"/>
    <w:rsid w:val="00D04E0B"/>
    <w:rsid w:val="00D10869"/>
    <w:rsid w:val="00D10A9F"/>
    <w:rsid w:val="00D24F08"/>
    <w:rsid w:val="00D32E1E"/>
    <w:rsid w:val="00D3377E"/>
    <w:rsid w:val="00D412E5"/>
    <w:rsid w:val="00D42C0F"/>
    <w:rsid w:val="00D43EB0"/>
    <w:rsid w:val="00D44729"/>
    <w:rsid w:val="00D447EF"/>
    <w:rsid w:val="00D468F8"/>
    <w:rsid w:val="00D47DA4"/>
    <w:rsid w:val="00D535AB"/>
    <w:rsid w:val="00D55455"/>
    <w:rsid w:val="00D64713"/>
    <w:rsid w:val="00D666AA"/>
    <w:rsid w:val="00D66C0E"/>
    <w:rsid w:val="00D7488D"/>
    <w:rsid w:val="00D77A47"/>
    <w:rsid w:val="00D82FE0"/>
    <w:rsid w:val="00D8466B"/>
    <w:rsid w:val="00D87DD3"/>
    <w:rsid w:val="00D90995"/>
    <w:rsid w:val="00D95FFF"/>
    <w:rsid w:val="00D9699E"/>
    <w:rsid w:val="00DA28F7"/>
    <w:rsid w:val="00DA3D55"/>
    <w:rsid w:val="00DA5D6B"/>
    <w:rsid w:val="00DA62CC"/>
    <w:rsid w:val="00DA6FD0"/>
    <w:rsid w:val="00DA7036"/>
    <w:rsid w:val="00DA7FAB"/>
    <w:rsid w:val="00DB43B8"/>
    <w:rsid w:val="00DB464D"/>
    <w:rsid w:val="00DB5686"/>
    <w:rsid w:val="00DB5C17"/>
    <w:rsid w:val="00DB5DC8"/>
    <w:rsid w:val="00DB73BA"/>
    <w:rsid w:val="00DC0B89"/>
    <w:rsid w:val="00DC3558"/>
    <w:rsid w:val="00DC5C08"/>
    <w:rsid w:val="00DD15C1"/>
    <w:rsid w:val="00DD2716"/>
    <w:rsid w:val="00DD31F0"/>
    <w:rsid w:val="00DD3262"/>
    <w:rsid w:val="00DE006F"/>
    <w:rsid w:val="00DE051B"/>
    <w:rsid w:val="00DE0E59"/>
    <w:rsid w:val="00DE127F"/>
    <w:rsid w:val="00DE25BF"/>
    <w:rsid w:val="00DE52C1"/>
    <w:rsid w:val="00DF2111"/>
    <w:rsid w:val="00DF25F1"/>
    <w:rsid w:val="00DF2E77"/>
    <w:rsid w:val="00DF4B92"/>
    <w:rsid w:val="00DF55B7"/>
    <w:rsid w:val="00DF6B46"/>
    <w:rsid w:val="00E00331"/>
    <w:rsid w:val="00E03450"/>
    <w:rsid w:val="00E063C3"/>
    <w:rsid w:val="00E07FED"/>
    <w:rsid w:val="00E12B09"/>
    <w:rsid w:val="00E139B2"/>
    <w:rsid w:val="00E14752"/>
    <w:rsid w:val="00E16B68"/>
    <w:rsid w:val="00E25ED5"/>
    <w:rsid w:val="00E2628F"/>
    <w:rsid w:val="00E31F9B"/>
    <w:rsid w:val="00E342A4"/>
    <w:rsid w:val="00E36C93"/>
    <w:rsid w:val="00E45274"/>
    <w:rsid w:val="00E52B5C"/>
    <w:rsid w:val="00E5444A"/>
    <w:rsid w:val="00E55DFC"/>
    <w:rsid w:val="00E57453"/>
    <w:rsid w:val="00E634E2"/>
    <w:rsid w:val="00E67848"/>
    <w:rsid w:val="00E70C7B"/>
    <w:rsid w:val="00E7193E"/>
    <w:rsid w:val="00E80136"/>
    <w:rsid w:val="00E8031C"/>
    <w:rsid w:val="00E83804"/>
    <w:rsid w:val="00E83B82"/>
    <w:rsid w:val="00E9056F"/>
    <w:rsid w:val="00E91786"/>
    <w:rsid w:val="00E97DD9"/>
    <w:rsid w:val="00EA1B68"/>
    <w:rsid w:val="00EA5F50"/>
    <w:rsid w:val="00EB457C"/>
    <w:rsid w:val="00EB4A83"/>
    <w:rsid w:val="00EB75E5"/>
    <w:rsid w:val="00EB7C27"/>
    <w:rsid w:val="00EC3ABF"/>
    <w:rsid w:val="00EC3C53"/>
    <w:rsid w:val="00EC43B3"/>
    <w:rsid w:val="00ED3AA6"/>
    <w:rsid w:val="00ED4633"/>
    <w:rsid w:val="00ED6FA6"/>
    <w:rsid w:val="00EE07CC"/>
    <w:rsid w:val="00EE2168"/>
    <w:rsid w:val="00EE3D67"/>
    <w:rsid w:val="00EE65E6"/>
    <w:rsid w:val="00EE76A7"/>
    <w:rsid w:val="00EF0DFB"/>
    <w:rsid w:val="00EF1FA2"/>
    <w:rsid w:val="00EF3A40"/>
    <w:rsid w:val="00EF3B22"/>
    <w:rsid w:val="00EF4A7C"/>
    <w:rsid w:val="00EF4D29"/>
    <w:rsid w:val="00F01555"/>
    <w:rsid w:val="00F05E93"/>
    <w:rsid w:val="00F06932"/>
    <w:rsid w:val="00F06E77"/>
    <w:rsid w:val="00F132FF"/>
    <w:rsid w:val="00F16978"/>
    <w:rsid w:val="00F171E1"/>
    <w:rsid w:val="00F17936"/>
    <w:rsid w:val="00F20D5B"/>
    <w:rsid w:val="00F24774"/>
    <w:rsid w:val="00F25EFF"/>
    <w:rsid w:val="00F275CB"/>
    <w:rsid w:val="00F35307"/>
    <w:rsid w:val="00F36472"/>
    <w:rsid w:val="00F40AC6"/>
    <w:rsid w:val="00F41D17"/>
    <w:rsid w:val="00F50D9C"/>
    <w:rsid w:val="00F513FE"/>
    <w:rsid w:val="00F54145"/>
    <w:rsid w:val="00F5446D"/>
    <w:rsid w:val="00F54F68"/>
    <w:rsid w:val="00F55D35"/>
    <w:rsid w:val="00F5691C"/>
    <w:rsid w:val="00F5757D"/>
    <w:rsid w:val="00F57985"/>
    <w:rsid w:val="00F579BA"/>
    <w:rsid w:val="00F73429"/>
    <w:rsid w:val="00F73AE6"/>
    <w:rsid w:val="00F744A1"/>
    <w:rsid w:val="00F82618"/>
    <w:rsid w:val="00F84E2B"/>
    <w:rsid w:val="00F85891"/>
    <w:rsid w:val="00F85C23"/>
    <w:rsid w:val="00F87A6F"/>
    <w:rsid w:val="00F87E01"/>
    <w:rsid w:val="00F948E3"/>
    <w:rsid w:val="00F94905"/>
    <w:rsid w:val="00FA178C"/>
    <w:rsid w:val="00FA25F6"/>
    <w:rsid w:val="00FA58B4"/>
    <w:rsid w:val="00FA719F"/>
    <w:rsid w:val="00FB36B8"/>
    <w:rsid w:val="00FB36C4"/>
    <w:rsid w:val="00FC032A"/>
    <w:rsid w:val="00FC0D53"/>
    <w:rsid w:val="00FC3282"/>
    <w:rsid w:val="00FC44DD"/>
    <w:rsid w:val="00FC5A6D"/>
    <w:rsid w:val="00FD3B52"/>
    <w:rsid w:val="00FD7CA9"/>
    <w:rsid w:val="00FE2566"/>
    <w:rsid w:val="00FE4400"/>
    <w:rsid w:val="00FE5772"/>
    <w:rsid w:val="00FF3DAE"/>
    <w:rsid w:val="00FF4015"/>
    <w:rsid w:val="00FF4243"/>
    <w:rsid w:val="00FF54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1E69F-B266-4F5C-A92E-468220B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pera@peoplepr.pl" TargetMode="External"/><Relationship Id="rId13" Type="http://schemas.openxmlformats.org/officeDocument/2006/relationships/hyperlink" Target="http://sliwkikalifornijskie.prowly.com/" TargetMode="External"/><Relationship Id="rId18" Type="http://schemas.openxmlformats.org/officeDocument/2006/relationships/hyperlink" Target="https://www.facebook.com/sliwkikalifornijsk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iforniaprunes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sliwkikali/" TargetMode="External"/><Relationship Id="rId17" Type="http://schemas.openxmlformats.org/officeDocument/2006/relationships/hyperlink" Target="https://www.pinterest.com/sliwkikal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sliwki_kalifornijskie/" TargetMode="External"/><Relationship Id="rId20" Type="http://schemas.openxmlformats.org/officeDocument/2006/relationships/hyperlink" Target="https://www.pinterest.com/sliwkikal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sliwki_kalifornijski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liwkikalifornijski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acebook.com/sliwkikalifornijskie" TargetMode="External"/><Relationship Id="rId19" Type="http://schemas.openxmlformats.org/officeDocument/2006/relationships/hyperlink" Target="http://instagram.com/sliwki_kalifornijsk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wardyn@peoplepr.pl" TargetMode="External"/><Relationship Id="rId14" Type="http://schemas.openxmlformats.org/officeDocument/2006/relationships/hyperlink" Target="http://www.californiaprunes.p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598A-2E3A-44CB-9224-F0DA028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User</cp:lastModifiedBy>
  <cp:revision>9</cp:revision>
  <cp:lastPrinted>2016-01-28T10:15:00Z</cp:lastPrinted>
  <dcterms:created xsi:type="dcterms:W3CDTF">2016-01-25T14:07:00Z</dcterms:created>
  <dcterms:modified xsi:type="dcterms:W3CDTF">2016-01-28T10:19:00Z</dcterms:modified>
</cp:coreProperties>
</file>