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B9C6E" w14:textId="34CEA68C" w:rsidR="001F794F" w:rsidRPr="00790C7C" w:rsidRDefault="00790C7C" w:rsidP="001F794F">
      <w:pPr>
        <w:jc w:val="both"/>
        <w:rPr>
          <w:rFonts w:ascii="Times New Roman" w:hAnsi="Times New Roman" w:cs="Times New Roman"/>
          <w:b/>
          <w:sz w:val="28"/>
          <w:szCs w:val="28"/>
          <w:lang w:val="en-US"/>
        </w:rPr>
      </w:pPr>
      <w:r w:rsidRPr="00790C7C">
        <w:rPr>
          <w:rFonts w:ascii="Calibri" w:hAnsi="Calibri" w:cs="Calibri"/>
          <w:b/>
          <w:sz w:val="28"/>
          <w:szCs w:val="28"/>
          <w:lang w:val="en-US"/>
        </w:rPr>
        <w:t>Przedłużamy nabór do konkursu Bizneswoman Roku!</w:t>
      </w:r>
    </w:p>
    <w:p w14:paraId="76D81D4D" w14:textId="77777777" w:rsidR="00790C7C" w:rsidRPr="00790C7C" w:rsidRDefault="00790C7C" w:rsidP="001F794F">
      <w:pPr>
        <w:jc w:val="both"/>
        <w:rPr>
          <w:rFonts w:ascii="Times New Roman" w:hAnsi="Times New Roman" w:cs="Times New Roman"/>
          <w:szCs w:val="22"/>
          <w:lang w:val="pl-PL"/>
        </w:rPr>
      </w:pPr>
    </w:p>
    <w:p w14:paraId="700D150E" w14:textId="77777777" w:rsidR="001F794F" w:rsidRPr="0090799E" w:rsidRDefault="001F794F" w:rsidP="001F794F">
      <w:pPr>
        <w:jc w:val="both"/>
        <w:rPr>
          <w:rFonts w:asciiTheme="majorHAnsi" w:hAnsiTheme="majorHAnsi"/>
          <w:b/>
          <w:szCs w:val="22"/>
          <w:lang w:val="pl-PL"/>
        </w:rPr>
      </w:pPr>
      <w:r w:rsidRPr="0090799E">
        <w:rPr>
          <w:rFonts w:asciiTheme="majorHAnsi" w:hAnsiTheme="majorHAnsi"/>
          <w:b/>
          <w:szCs w:val="22"/>
          <w:lang w:val="pl-PL"/>
        </w:rPr>
        <w:t>Sukces Pisany Szminką - organizator VII edycji konkursu Bizneswoman Roku podjął decyzję o przedłużeniu termin nadsyłania zgłoszeń do 18 grudnia 2015.</w:t>
      </w:r>
    </w:p>
    <w:p w14:paraId="40EDA5E8" w14:textId="77777777" w:rsidR="001F794F" w:rsidRPr="001F794F" w:rsidRDefault="001F794F" w:rsidP="001F794F">
      <w:pPr>
        <w:jc w:val="both"/>
        <w:rPr>
          <w:rFonts w:asciiTheme="majorHAnsi" w:hAnsiTheme="majorHAnsi"/>
          <w:sz w:val="22"/>
          <w:szCs w:val="22"/>
          <w:lang w:val="pl-PL"/>
        </w:rPr>
      </w:pPr>
    </w:p>
    <w:p w14:paraId="78029DCE" w14:textId="77777777" w:rsidR="001F794F" w:rsidRPr="001F794F" w:rsidRDefault="0090799E" w:rsidP="001F794F">
      <w:pPr>
        <w:jc w:val="both"/>
        <w:rPr>
          <w:rFonts w:asciiTheme="majorHAnsi" w:hAnsiTheme="majorHAnsi"/>
          <w:sz w:val="22"/>
          <w:szCs w:val="22"/>
          <w:lang w:val="pl-PL"/>
        </w:rPr>
      </w:pPr>
      <w:r>
        <w:rPr>
          <w:rFonts w:asciiTheme="majorHAnsi" w:hAnsiTheme="majorHAnsi"/>
          <w:sz w:val="22"/>
          <w:szCs w:val="22"/>
          <w:lang w:val="pl-PL"/>
        </w:rPr>
        <w:t xml:space="preserve">Konkurs Bizneswoman Roku w tym roku cieszy się dużą popularnością. </w:t>
      </w:r>
      <w:r w:rsidR="00AB4B5A">
        <w:rPr>
          <w:rFonts w:asciiTheme="majorHAnsi" w:hAnsiTheme="majorHAnsi"/>
          <w:sz w:val="22"/>
          <w:szCs w:val="22"/>
          <w:lang w:val="pl-PL"/>
        </w:rPr>
        <w:t>W VII edycji</w:t>
      </w:r>
      <w:r>
        <w:rPr>
          <w:rFonts w:asciiTheme="majorHAnsi" w:hAnsiTheme="majorHAnsi"/>
          <w:sz w:val="22"/>
          <w:szCs w:val="22"/>
          <w:lang w:val="pl-PL"/>
        </w:rPr>
        <w:t xml:space="preserve"> wiele propozycji kandydatur wysuwanych jest przez osoby trzecie. </w:t>
      </w:r>
      <w:r w:rsidR="00AB4B5A">
        <w:rPr>
          <w:rFonts w:asciiTheme="majorHAnsi" w:hAnsiTheme="majorHAnsi"/>
          <w:sz w:val="22"/>
          <w:szCs w:val="22"/>
          <w:lang w:val="pl-PL"/>
        </w:rPr>
        <w:t>Nabór miał trwać</w:t>
      </w:r>
      <w:r>
        <w:rPr>
          <w:rFonts w:asciiTheme="majorHAnsi" w:hAnsiTheme="majorHAnsi"/>
          <w:sz w:val="22"/>
          <w:szCs w:val="22"/>
          <w:lang w:val="pl-PL"/>
        </w:rPr>
        <w:t xml:space="preserve"> do końca listopada. </w:t>
      </w:r>
      <w:r w:rsidR="00AB4B5A">
        <w:rPr>
          <w:rFonts w:asciiTheme="majorHAnsi" w:hAnsiTheme="majorHAnsi"/>
          <w:sz w:val="22"/>
          <w:szCs w:val="22"/>
          <w:lang w:val="pl-PL"/>
        </w:rPr>
        <w:t>W</w:t>
      </w:r>
      <w:r w:rsidRPr="001F794F">
        <w:rPr>
          <w:rFonts w:asciiTheme="majorHAnsi" w:hAnsiTheme="majorHAnsi"/>
          <w:sz w:val="22"/>
          <w:szCs w:val="22"/>
          <w:lang w:val="pl-PL"/>
        </w:rPr>
        <w:t xml:space="preserve"> </w:t>
      </w:r>
      <w:r>
        <w:rPr>
          <w:rFonts w:asciiTheme="majorHAnsi" w:hAnsiTheme="majorHAnsi"/>
          <w:sz w:val="22"/>
          <w:szCs w:val="22"/>
          <w:lang w:val="pl-PL"/>
        </w:rPr>
        <w:t xml:space="preserve">związku </w:t>
      </w:r>
      <w:r w:rsidR="001F794F" w:rsidRPr="001F794F">
        <w:rPr>
          <w:rFonts w:asciiTheme="majorHAnsi" w:hAnsiTheme="majorHAnsi"/>
          <w:sz w:val="22"/>
          <w:szCs w:val="22"/>
          <w:lang w:val="pl-PL"/>
        </w:rPr>
        <w:t>z </w:t>
      </w:r>
      <w:r>
        <w:rPr>
          <w:rFonts w:asciiTheme="majorHAnsi" w:hAnsiTheme="majorHAnsi"/>
          <w:sz w:val="22"/>
          <w:szCs w:val="22"/>
          <w:lang w:val="pl-PL"/>
        </w:rPr>
        <w:t>dużą</w:t>
      </w:r>
      <w:r w:rsidR="001F794F" w:rsidRPr="001F794F">
        <w:rPr>
          <w:rFonts w:asciiTheme="majorHAnsi" w:hAnsiTheme="majorHAnsi"/>
          <w:sz w:val="22"/>
          <w:szCs w:val="22"/>
          <w:lang w:val="pl-PL"/>
        </w:rPr>
        <w:t xml:space="preserve"> ilością </w:t>
      </w:r>
      <w:r>
        <w:rPr>
          <w:rFonts w:asciiTheme="majorHAnsi" w:hAnsiTheme="majorHAnsi"/>
          <w:sz w:val="22"/>
          <w:szCs w:val="22"/>
          <w:lang w:val="pl-PL"/>
        </w:rPr>
        <w:t xml:space="preserve">otrzymanych </w:t>
      </w:r>
      <w:r w:rsidR="001F794F" w:rsidRPr="001F794F">
        <w:rPr>
          <w:rFonts w:asciiTheme="majorHAnsi" w:hAnsiTheme="majorHAnsi"/>
          <w:sz w:val="22"/>
          <w:szCs w:val="22"/>
          <w:lang w:val="pl-PL"/>
        </w:rPr>
        <w:t xml:space="preserve">nominacji </w:t>
      </w:r>
      <w:r>
        <w:rPr>
          <w:rFonts w:asciiTheme="majorHAnsi" w:hAnsiTheme="majorHAnsi"/>
          <w:sz w:val="22"/>
          <w:szCs w:val="22"/>
          <w:lang w:val="pl-PL"/>
        </w:rPr>
        <w:t>Sukces Pisany Szminką</w:t>
      </w:r>
      <w:r w:rsidR="001F794F">
        <w:rPr>
          <w:rFonts w:asciiTheme="majorHAnsi" w:hAnsiTheme="majorHAnsi"/>
          <w:sz w:val="22"/>
          <w:szCs w:val="22"/>
          <w:lang w:val="pl-PL"/>
        </w:rPr>
        <w:t xml:space="preserve"> postanowił</w:t>
      </w:r>
      <w:r w:rsidR="001F794F" w:rsidRPr="001F794F">
        <w:rPr>
          <w:rFonts w:asciiTheme="majorHAnsi" w:hAnsiTheme="majorHAnsi"/>
          <w:sz w:val="22"/>
          <w:szCs w:val="22"/>
          <w:lang w:val="pl-PL"/>
        </w:rPr>
        <w:t xml:space="preserve"> </w:t>
      </w:r>
      <w:r>
        <w:rPr>
          <w:rFonts w:asciiTheme="majorHAnsi" w:hAnsiTheme="majorHAnsi"/>
          <w:sz w:val="22"/>
          <w:szCs w:val="22"/>
          <w:lang w:val="pl-PL"/>
        </w:rPr>
        <w:t xml:space="preserve">poczekać na wszystkie zgłoszenia konkursowe do </w:t>
      </w:r>
      <w:r w:rsidR="001F794F" w:rsidRPr="001F794F">
        <w:rPr>
          <w:rFonts w:asciiTheme="majorHAnsi" w:hAnsiTheme="majorHAnsi"/>
          <w:sz w:val="22"/>
          <w:szCs w:val="22"/>
          <w:lang w:val="pl-PL"/>
        </w:rPr>
        <w:t xml:space="preserve">18 grudnia. Wydłużenie terminu było konieczne ze względu na to, że </w:t>
      </w:r>
      <w:r w:rsidR="00AB4B5A">
        <w:rPr>
          <w:rFonts w:asciiTheme="majorHAnsi" w:hAnsiTheme="majorHAnsi"/>
          <w:sz w:val="22"/>
          <w:szCs w:val="22"/>
          <w:lang w:val="pl-PL"/>
        </w:rPr>
        <w:t xml:space="preserve">wszystkie </w:t>
      </w:r>
      <w:r w:rsidR="001F794F" w:rsidRPr="001F794F">
        <w:rPr>
          <w:rFonts w:asciiTheme="majorHAnsi" w:hAnsiTheme="majorHAnsi"/>
          <w:sz w:val="22"/>
          <w:szCs w:val="22"/>
          <w:lang w:val="pl-PL"/>
        </w:rPr>
        <w:t xml:space="preserve">nominowane kandydatki potrzebują czasu, aby </w:t>
      </w:r>
      <w:r>
        <w:rPr>
          <w:rFonts w:asciiTheme="majorHAnsi" w:hAnsiTheme="majorHAnsi"/>
          <w:sz w:val="22"/>
          <w:szCs w:val="22"/>
          <w:lang w:val="pl-PL"/>
        </w:rPr>
        <w:t xml:space="preserve">dobrze </w:t>
      </w:r>
      <w:r w:rsidR="001F794F" w:rsidRPr="001F794F">
        <w:rPr>
          <w:rFonts w:asciiTheme="majorHAnsi" w:hAnsiTheme="majorHAnsi"/>
          <w:sz w:val="22"/>
          <w:szCs w:val="22"/>
          <w:lang w:val="pl-PL"/>
        </w:rPr>
        <w:t xml:space="preserve">wypełnić formularz. </w:t>
      </w:r>
    </w:p>
    <w:p w14:paraId="176CD097" w14:textId="77777777" w:rsidR="001F794F" w:rsidRPr="001F794F" w:rsidRDefault="001F794F" w:rsidP="001F794F">
      <w:pPr>
        <w:jc w:val="both"/>
        <w:rPr>
          <w:rFonts w:asciiTheme="majorHAnsi" w:hAnsiTheme="majorHAnsi"/>
          <w:sz w:val="22"/>
          <w:szCs w:val="22"/>
          <w:lang w:val="pl-PL"/>
        </w:rPr>
      </w:pPr>
    </w:p>
    <w:p w14:paraId="448AE1EF" w14:textId="77777777" w:rsidR="001F794F" w:rsidRPr="001F794F" w:rsidRDefault="001F794F" w:rsidP="001F794F">
      <w:pPr>
        <w:jc w:val="both"/>
        <w:rPr>
          <w:rFonts w:asciiTheme="majorHAnsi" w:hAnsiTheme="majorHAnsi"/>
          <w:color w:val="000000"/>
          <w:sz w:val="22"/>
          <w:szCs w:val="22"/>
          <w:lang w:val="pl-PL"/>
        </w:rPr>
      </w:pPr>
      <w:r w:rsidRPr="001F794F">
        <w:rPr>
          <w:rFonts w:asciiTheme="majorHAnsi" w:hAnsiTheme="majorHAnsi"/>
          <w:sz w:val="22"/>
          <w:szCs w:val="22"/>
          <w:lang w:val="pl-PL"/>
        </w:rPr>
        <w:t xml:space="preserve">Konkurs Bizneswoman Roku </w:t>
      </w:r>
      <w:r w:rsidRPr="001F794F">
        <w:rPr>
          <w:rFonts w:asciiTheme="majorHAnsi" w:hAnsiTheme="majorHAnsi"/>
          <w:color w:val="000000"/>
          <w:sz w:val="22"/>
          <w:szCs w:val="22"/>
          <w:lang w:val="pl-PL"/>
        </w:rPr>
        <w:t>niezmiennie od 6 lat z ogromnym powodzeniem nagradza kolejne kobiety sukcesu. Otwiera przed nimi możliwości rozwoju, pozyskania partnerów biznesowych oraz inwestorów. Nagłaśnia ich sukcesy na skalę ogólnopolską i tworzy sieci kobiecego networkingu.</w:t>
      </w:r>
    </w:p>
    <w:p w14:paraId="1F0A66B1" w14:textId="77777777" w:rsidR="001F794F" w:rsidRPr="001F794F" w:rsidRDefault="001F794F" w:rsidP="001F794F">
      <w:pPr>
        <w:jc w:val="both"/>
        <w:rPr>
          <w:rFonts w:asciiTheme="majorHAnsi" w:hAnsiTheme="majorHAnsi"/>
          <w:color w:val="000000" w:themeColor="text1"/>
          <w:sz w:val="22"/>
          <w:szCs w:val="22"/>
          <w:lang w:val="pl-PL"/>
        </w:rPr>
      </w:pPr>
    </w:p>
    <w:p w14:paraId="6D12581C" w14:textId="77777777" w:rsidR="001F794F" w:rsidRPr="001F794F" w:rsidRDefault="001F794F" w:rsidP="001F794F">
      <w:pPr>
        <w:pStyle w:val="NoSpacing"/>
        <w:rPr>
          <w:rFonts w:asciiTheme="majorHAnsi" w:hAnsiTheme="majorHAnsi"/>
        </w:rPr>
      </w:pPr>
      <w:r w:rsidRPr="001F794F">
        <w:rPr>
          <w:rFonts w:asciiTheme="majorHAnsi" w:hAnsiTheme="majorHAnsi"/>
        </w:rPr>
        <w:t>Panie nagradzane są w czterech kategoriach głównych:</w:t>
      </w:r>
    </w:p>
    <w:p w14:paraId="73CB12C5" w14:textId="77777777" w:rsidR="001F794F" w:rsidRPr="001F794F" w:rsidRDefault="001F794F" w:rsidP="001F794F">
      <w:pPr>
        <w:pStyle w:val="NoSpacing"/>
        <w:rPr>
          <w:rFonts w:asciiTheme="majorHAnsi" w:hAnsiTheme="majorHAnsi" w:cs="HelveticaNeue-MediumItalic"/>
          <w:iCs/>
        </w:rPr>
      </w:pPr>
      <w:r w:rsidRPr="001F794F">
        <w:rPr>
          <w:rFonts w:asciiTheme="majorHAnsi" w:hAnsiTheme="majorHAnsi" w:cs="HelveticaNeue-MediumItalic"/>
          <w:iCs/>
        </w:rPr>
        <w:t>- Debiut Roku</w:t>
      </w:r>
    </w:p>
    <w:p w14:paraId="509BFF49" w14:textId="77777777" w:rsidR="001F794F" w:rsidRPr="001F794F" w:rsidRDefault="001F794F" w:rsidP="001F794F">
      <w:pPr>
        <w:pStyle w:val="NoSpacing"/>
        <w:rPr>
          <w:rFonts w:asciiTheme="majorHAnsi" w:hAnsiTheme="majorHAnsi" w:cs="HelveticaNeue-MediumItalic"/>
          <w:iCs/>
        </w:rPr>
      </w:pPr>
      <w:r w:rsidRPr="001F794F">
        <w:rPr>
          <w:rFonts w:asciiTheme="majorHAnsi" w:hAnsiTheme="majorHAnsi" w:cs="HelveticaNeue-MediumItalic"/>
          <w:iCs/>
        </w:rPr>
        <w:t>- Moja Firma</w:t>
      </w:r>
    </w:p>
    <w:p w14:paraId="0B9D66C5" w14:textId="77777777" w:rsidR="001F794F" w:rsidRPr="001F794F" w:rsidRDefault="001F794F" w:rsidP="001F794F">
      <w:pPr>
        <w:pStyle w:val="NoSpacing"/>
        <w:rPr>
          <w:rFonts w:asciiTheme="majorHAnsi" w:hAnsiTheme="majorHAnsi" w:cs="HelveticaNeue-MediumItalic"/>
          <w:iCs/>
        </w:rPr>
      </w:pPr>
      <w:r w:rsidRPr="001F794F">
        <w:rPr>
          <w:rFonts w:asciiTheme="majorHAnsi" w:hAnsiTheme="majorHAnsi" w:cs="HelveticaNeue-MediumItalic"/>
          <w:iCs/>
        </w:rPr>
        <w:t>- Korporacja</w:t>
      </w:r>
    </w:p>
    <w:p w14:paraId="307C3F7A" w14:textId="77777777" w:rsidR="001F794F" w:rsidRPr="001F794F" w:rsidRDefault="001F794F" w:rsidP="001F794F">
      <w:pPr>
        <w:pStyle w:val="NoSpacing"/>
        <w:rPr>
          <w:rFonts w:asciiTheme="majorHAnsi" w:hAnsiTheme="majorHAnsi" w:cs="HelveticaNeue-MediumItalic"/>
          <w:iCs/>
        </w:rPr>
      </w:pPr>
      <w:r w:rsidRPr="001F794F">
        <w:rPr>
          <w:rFonts w:asciiTheme="majorHAnsi" w:hAnsiTheme="majorHAnsi" w:cs="HelveticaNeue-MediumItalic"/>
          <w:iCs/>
        </w:rPr>
        <w:t>- Działalność na Rzecz Innych Kobiet</w:t>
      </w:r>
    </w:p>
    <w:p w14:paraId="299BEFBB" w14:textId="77777777" w:rsidR="001F794F" w:rsidRPr="001F794F" w:rsidRDefault="001F794F" w:rsidP="001F794F">
      <w:pPr>
        <w:pStyle w:val="NoSpacing"/>
        <w:rPr>
          <w:rFonts w:asciiTheme="majorHAnsi" w:hAnsiTheme="majorHAnsi" w:cs="HelveticaNeue-MediumItalic"/>
          <w:iCs/>
        </w:rPr>
      </w:pPr>
    </w:p>
    <w:p w14:paraId="5E48AC8D" w14:textId="77777777" w:rsidR="001F794F" w:rsidRPr="001F794F" w:rsidRDefault="001F794F" w:rsidP="001F794F">
      <w:pPr>
        <w:pStyle w:val="NoSpacing"/>
        <w:rPr>
          <w:rFonts w:asciiTheme="majorHAnsi" w:hAnsiTheme="majorHAnsi" w:cs="HelveticaNeue-MediumItalic"/>
          <w:iCs/>
        </w:rPr>
      </w:pPr>
      <w:r w:rsidRPr="001F794F">
        <w:rPr>
          <w:rFonts w:asciiTheme="majorHAnsi" w:hAnsiTheme="majorHAnsi" w:cs="HelveticaNeue-MediumItalic"/>
          <w:iCs/>
        </w:rPr>
        <w:t>Mają także szansę zdobyć nagrody specjalne:</w:t>
      </w:r>
    </w:p>
    <w:p w14:paraId="25109256" w14:textId="77777777" w:rsidR="001F794F" w:rsidRPr="001F794F" w:rsidRDefault="001F794F" w:rsidP="001F794F">
      <w:pPr>
        <w:pStyle w:val="NoSpacing"/>
        <w:rPr>
          <w:rFonts w:asciiTheme="majorHAnsi" w:hAnsiTheme="majorHAnsi" w:cs="HelveticaNeue-BoldItalic"/>
          <w:iCs/>
        </w:rPr>
      </w:pPr>
      <w:r w:rsidRPr="001F794F">
        <w:rPr>
          <w:rFonts w:asciiTheme="majorHAnsi" w:hAnsiTheme="majorHAnsi" w:cs="HelveticaNeue-BoldItalic"/>
          <w:iCs/>
        </w:rPr>
        <w:t>- Kobieta w Nowych Technologiach</w:t>
      </w:r>
    </w:p>
    <w:p w14:paraId="07CAC36A" w14:textId="77777777" w:rsidR="001F794F" w:rsidRPr="001F794F" w:rsidRDefault="001F794F" w:rsidP="001F794F">
      <w:pPr>
        <w:pStyle w:val="NoSpacing"/>
        <w:rPr>
          <w:rFonts w:asciiTheme="majorHAnsi" w:hAnsiTheme="majorHAnsi" w:cs="HelveticaNeue-BoldItalic"/>
          <w:iCs/>
        </w:rPr>
      </w:pPr>
      <w:r w:rsidRPr="001F794F">
        <w:rPr>
          <w:rFonts w:asciiTheme="majorHAnsi" w:hAnsiTheme="majorHAnsi" w:cs="HelveticaNeue-BoldItalic"/>
          <w:iCs/>
        </w:rPr>
        <w:t>- Bizneswoman Publiczności</w:t>
      </w:r>
    </w:p>
    <w:p w14:paraId="08B768A4" w14:textId="77777777" w:rsidR="001F794F" w:rsidRPr="001F794F" w:rsidRDefault="001F794F" w:rsidP="001F794F">
      <w:pPr>
        <w:jc w:val="both"/>
        <w:rPr>
          <w:rFonts w:asciiTheme="majorHAnsi" w:hAnsiTheme="majorHAnsi"/>
          <w:color w:val="000000" w:themeColor="text1"/>
          <w:sz w:val="22"/>
          <w:szCs w:val="22"/>
          <w:lang w:val="pl-PL"/>
        </w:rPr>
      </w:pPr>
    </w:p>
    <w:p w14:paraId="7F3618B7" w14:textId="6F34D0EE" w:rsidR="001F794F" w:rsidRPr="001F794F" w:rsidRDefault="001F794F" w:rsidP="001F794F">
      <w:pPr>
        <w:jc w:val="both"/>
        <w:rPr>
          <w:rFonts w:asciiTheme="majorHAnsi" w:hAnsiTheme="majorHAnsi" w:cs="Times New Roman"/>
          <w:color w:val="000000" w:themeColor="text1"/>
          <w:sz w:val="22"/>
          <w:szCs w:val="22"/>
          <w:lang w:val="pl-PL"/>
        </w:rPr>
      </w:pPr>
      <w:r w:rsidRPr="001F794F">
        <w:rPr>
          <w:rFonts w:asciiTheme="majorHAnsi" w:hAnsiTheme="majorHAnsi" w:cs="Times New Roman"/>
          <w:color w:val="000000" w:themeColor="text1"/>
          <w:sz w:val="22"/>
          <w:szCs w:val="22"/>
          <w:lang w:val="pl-PL"/>
        </w:rPr>
        <w:t>,,</w:t>
      </w:r>
      <w:r w:rsidRPr="001F794F">
        <w:rPr>
          <w:rFonts w:asciiTheme="majorHAnsi" w:hAnsiTheme="majorHAnsi" w:cs="Times"/>
          <w:i/>
          <w:color w:val="000000" w:themeColor="text1"/>
          <w:sz w:val="22"/>
          <w:szCs w:val="22"/>
          <w:lang w:val="pl-PL"/>
        </w:rPr>
        <w:t>Konkurs Sukces Pisany Szminką Bizneswoman Roku to inicjatywa, którą wspieram i cenię od samych jej początków. Z wielką przyjemnością przewodniczę obradom Jury i wysoko cenię możliwość poznania kobiet tak pełnych pasji i zaangażowania, odwagi i kreatywności. Jestem dla nich pełna uznania. Zachęcam gorąco do wzięcia udziału w tym konkursie. Stwarza on, bez wątpienia, możliwość promocji nie tylko swojej firmy, ale także budowania marki osobistej. Konkurs udowadnia, że nie wolno poprzestawać na tymczasowych sukcesach czy osiągnięciach, bo jeśli przestajemy marzyć, rezygnujemy z sukcesu!</w:t>
      </w:r>
      <w:r w:rsidR="008B42EF">
        <w:rPr>
          <w:rFonts w:asciiTheme="majorHAnsi" w:hAnsiTheme="majorHAnsi" w:cs="Times New Roman"/>
          <w:color w:val="000000" w:themeColor="text1"/>
          <w:sz w:val="22"/>
          <w:szCs w:val="22"/>
          <w:lang w:val="pl-PL"/>
        </w:rPr>
        <w:t>’’ – mówi dr I</w:t>
      </w:r>
      <w:r w:rsidRPr="001F794F">
        <w:rPr>
          <w:rFonts w:asciiTheme="majorHAnsi" w:hAnsiTheme="majorHAnsi" w:cs="Times New Roman"/>
          <w:color w:val="000000" w:themeColor="text1"/>
          <w:sz w:val="22"/>
          <w:szCs w:val="22"/>
          <w:lang w:val="pl-PL"/>
        </w:rPr>
        <w:t>rena Eris, przewodnicząca Jury konkursu.</w:t>
      </w:r>
    </w:p>
    <w:p w14:paraId="595F2D13" w14:textId="77777777" w:rsidR="001F794F" w:rsidRDefault="001F794F" w:rsidP="001F794F">
      <w:pPr>
        <w:jc w:val="both"/>
        <w:rPr>
          <w:rFonts w:ascii="Times New Roman" w:hAnsi="Times New Roman" w:cs="Times New Roman"/>
          <w:color w:val="000000" w:themeColor="text1"/>
          <w:sz w:val="22"/>
          <w:szCs w:val="22"/>
          <w:lang w:val="pl-PL"/>
        </w:rPr>
      </w:pPr>
    </w:p>
    <w:p w14:paraId="335110D6" w14:textId="38CE53D3" w:rsidR="001F794F" w:rsidRPr="001F794F" w:rsidRDefault="001F794F" w:rsidP="001F794F">
      <w:pPr>
        <w:pStyle w:val="NoSpacing"/>
        <w:rPr>
          <w:rFonts w:asciiTheme="majorHAnsi" w:hAnsiTheme="majorHAnsi" w:cs="HelveticaNeue-MediumItalic"/>
          <w:iCs/>
          <w:color w:val="FF0000"/>
        </w:rPr>
      </w:pPr>
      <w:r w:rsidRPr="001F794F">
        <w:rPr>
          <w:rFonts w:asciiTheme="majorHAnsi" w:hAnsiTheme="majorHAnsi" w:cs="HelveticaNeue-MediumItalic"/>
          <w:iCs/>
        </w:rPr>
        <w:t xml:space="preserve">Udział w konkursie jest całkowicie bezpłatny. Należy jedynie wypełnić formularz zgłoszeniowy znajdujący się na oficjalnej </w:t>
      </w:r>
      <w:r w:rsidR="00926BFC">
        <w:rPr>
          <w:rFonts w:asciiTheme="majorHAnsi" w:hAnsiTheme="majorHAnsi" w:cs="HelveticaNeue-MediumItalic"/>
          <w:iCs/>
        </w:rPr>
        <w:t>s</w:t>
      </w:r>
      <w:bookmarkStart w:id="0" w:name="_GoBack"/>
      <w:bookmarkEnd w:id="0"/>
      <w:r w:rsidRPr="001F794F">
        <w:rPr>
          <w:rFonts w:asciiTheme="majorHAnsi" w:hAnsiTheme="majorHAnsi" w:cs="HelveticaNeue-MediumItalic"/>
          <w:iCs/>
        </w:rPr>
        <w:t xml:space="preserve">tronie konkursu i wysłać go na adres: </w:t>
      </w:r>
      <w:hyperlink r:id="rId5" w:history="1">
        <w:r w:rsidRPr="001F794F">
          <w:rPr>
            <w:rStyle w:val="Hyperlink"/>
            <w:rFonts w:asciiTheme="majorHAnsi" w:hAnsiTheme="majorHAnsi" w:cs="HelveticaNeue-MediumItalic"/>
            <w:b/>
            <w:iCs/>
            <w:color w:val="002060"/>
          </w:rPr>
          <w:t>konkurs@bizneswomanroku.pl</w:t>
        </w:r>
      </w:hyperlink>
      <w:r w:rsidRPr="001F794F">
        <w:rPr>
          <w:rFonts w:asciiTheme="majorHAnsi" w:hAnsiTheme="majorHAnsi" w:cs="HelveticaNeue-MediumItalic"/>
          <w:iCs/>
          <w:color w:val="000000" w:themeColor="text1"/>
        </w:rPr>
        <w:t>.</w:t>
      </w:r>
      <w:r w:rsidRPr="001F794F">
        <w:rPr>
          <w:rFonts w:asciiTheme="majorHAnsi" w:hAnsiTheme="majorHAnsi" w:cs="HelveticaNeue-MediumItalic"/>
          <w:iCs/>
          <w:color w:val="FF0000"/>
        </w:rPr>
        <w:t xml:space="preserve"> </w:t>
      </w:r>
      <w:r w:rsidRPr="001F794F">
        <w:rPr>
          <w:rFonts w:asciiTheme="majorHAnsi" w:hAnsiTheme="majorHAnsi" w:cs="HelveticaNeue-MediumItalic"/>
          <w:iCs/>
        </w:rPr>
        <w:t>Każdy także ma możliwość nominowania kobiety, którą uważa za godną zdobycia miana laureatki w wybranej kategorii. Czekamy na zgłoszenia do 18 grudnia.</w:t>
      </w:r>
    </w:p>
    <w:p w14:paraId="47FFC0E7" w14:textId="77777777" w:rsidR="001F794F" w:rsidRPr="001F794F" w:rsidRDefault="001F794F" w:rsidP="001F794F">
      <w:pPr>
        <w:jc w:val="both"/>
        <w:rPr>
          <w:rFonts w:asciiTheme="majorHAnsi" w:hAnsiTheme="majorHAnsi" w:cs="Times New Roman"/>
          <w:color w:val="000000" w:themeColor="text1"/>
          <w:sz w:val="22"/>
          <w:szCs w:val="22"/>
          <w:lang w:val="pl-PL"/>
        </w:rPr>
      </w:pPr>
    </w:p>
    <w:p w14:paraId="39982B9F" w14:textId="77777777" w:rsidR="001F794F" w:rsidRPr="001F794F" w:rsidRDefault="001F794F" w:rsidP="001F794F">
      <w:pPr>
        <w:rPr>
          <w:rFonts w:asciiTheme="majorHAnsi" w:hAnsiTheme="majorHAnsi" w:cs="Times New Roman"/>
          <w:color w:val="000000" w:themeColor="text1"/>
          <w:sz w:val="22"/>
          <w:szCs w:val="22"/>
          <w:lang w:val="pl-PL"/>
        </w:rPr>
      </w:pPr>
      <w:r w:rsidRPr="001F794F">
        <w:rPr>
          <w:rFonts w:asciiTheme="majorHAnsi" w:hAnsiTheme="majorHAnsi" w:cs="Times New Roman"/>
          <w:color w:val="000000" w:themeColor="text1"/>
          <w:sz w:val="22"/>
          <w:szCs w:val="22"/>
          <w:lang w:val="pl-PL"/>
        </w:rPr>
        <w:t xml:space="preserve">Więcej na </w:t>
      </w:r>
      <w:hyperlink r:id="rId6" w:history="1">
        <w:r w:rsidRPr="001F794F">
          <w:rPr>
            <w:rStyle w:val="Hyperlink"/>
            <w:rFonts w:asciiTheme="majorHAnsi" w:hAnsiTheme="majorHAnsi" w:cs="Times New Roman"/>
            <w:sz w:val="22"/>
            <w:szCs w:val="22"/>
            <w:lang w:val="pl-PL"/>
          </w:rPr>
          <w:t>www.bizneswomanroku.pl</w:t>
        </w:r>
      </w:hyperlink>
    </w:p>
    <w:p w14:paraId="1DCE341A" w14:textId="77777777" w:rsidR="001F794F" w:rsidRPr="006C6686" w:rsidRDefault="001F794F" w:rsidP="001F794F">
      <w:pPr>
        <w:rPr>
          <w:rFonts w:asciiTheme="majorHAnsi" w:hAnsiTheme="majorHAnsi"/>
          <w:color w:val="000000" w:themeColor="text1"/>
          <w:sz w:val="22"/>
          <w:szCs w:val="22"/>
          <w:lang w:val="pl-PL"/>
        </w:rPr>
      </w:pPr>
    </w:p>
    <w:p w14:paraId="0AB18BE9" w14:textId="77777777" w:rsidR="006C6686" w:rsidRPr="006C6686" w:rsidRDefault="006C6686" w:rsidP="006C6686">
      <w:pPr>
        <w:pStyle w:val="NoSpacing"/>
        <w:rPr>
          <w:rFonts w:asciiTheme="majorHAnsi" w:hAnsiTheme="majorHAnsi"/>
        </w:rPr>
      </w:pPr>
      <w:r w:rsidRPr="006C6686">
        <w:rPr>
          <w:rFonts w:asciiTheme="majorHAnsi" w:hAnsiTheme="majorHAnsi"/>
          <w:b/>
        </w:rPr>
        <w:t>Organizatorzy:</w:t>
      </w:r>
      <w:r w:rsidRPr="006C6686">
        <w:rPr>
          <w:rFonts w:asciiTheme="majorHAnsi" w:hAnsiTheme="majorHAnsi"/>
        </w:rPr>
        <w:t xml:space="preserve"> Sukces Pisany Szminką</w:t>
      </w:r>
    </w:p>
    <w:p w14:paraId="5851218A" w14:textId="77777777" w:rsidR="006C6686" w:rsidRPr="006C6686" w:rsidRDefault="006C6686" w:rsidP="006C6686">
      <w:pPr>
        <w:pStyle w:val="NoSpacing"/>
        <w:rPr>
          <w:rFonts w:asciiTheme="majorHAnsi" w:hAnsiTheme="majorHAnsi" w:cs="Times New Roman"/>
        </w:rPr>
      </w:pPr>
      <w:r w:rsidRPr="006C6686">
        <w:rPr>
          <w:rFonts w:asciiTheme="majorHAnsi" w:hAnsiTheme="majorHAnsi"/>
          <w:b/>
        </w:rPr>
        <w:t>Partner strategiczny:</w:t>
      </w:r>
      <w:r w:rsidRPr="006C6686">
        <w:rPr>
          <w:rFonts w:asciiTheme="majorHAnsi" w:hAnsiTheme="majorHAnsi"/>
        </w:rPr>
        <w:t xml:space="preserve"> GTECH </w:t>
      </w:r>
      <w:r w:rsidRPr="006C6686">
        <w:rPr>
          <w:rFonts w:asciiTheme="majorHAnsi" w:hAnsiTheme="majorHAnsi" w:cs="Calibri"/>
        </w:rPr>
        <w:t>(Grupa IGT)</w:t>
      </w:r>
      <w:r w:rsidRPr="006C6686">
        <w:rPr>
          <w:rFonts w:asciiTheme="majorHAnsi" w:hAnsiTheme="majorHAnsi" w:cs="Times New Roman"/>
        </w:rPr>
        <w:t>, PZU</w:t>
      </w:r>
    </w:p>
    <w:p w14:paraId="3B80984E" w14:textId="77777777" w:rsidR="006C6686" w:rsidRPr="006C6686" w:rsidRDefault="006C6686" w:rsidP="006C6686">
      <w:pPr>
        <w:pStyle w:val="NoSpacing"/>
        <w:rPr>
          <w:rFonts w:asciiTheme="majorHAnsi" w:hAnsiTheme="majorHAnsi"/>
        </w:rPr>
      </w:pPr>
      <w:r w:rsidRPr="006C6686">
        <w:rPr>
          <w:rFonts w:asciiTheme="majorHAnsi" w:hAnsiTheme="majorHAnsi"/>
          <w:b/>
        </w:rPr>
        <w:t>Partnerzy:</w:t>
      </w:r>
      <w:r w:rsidRPr="006C6686">
        <w:rPr>
          <w:rFonts w:asciiTheme="majorHAnsi" w:hAnsiTheme="majorHAnsi"/>
        </w:rPr>
        <w:t xml:space="preserve"> Giełda Papierów Wartościowych w Warszawie, Narodowe Centrum Badań i Rozwoju, PwC, Giza Polish Ventures, Stowarzyszenie Komunikacji Marketingowej SAR, Teraz Polska, Klub Polska Rada Biznesu, Instytut Monitorowania Mediów, Program Executive MBA@UW, Kancelaria OKW</w:t>
      </w:r>
    </w:p>
    <w:p w14:paraId="4F5FB4C3" w14:textId="77777777" w:rsidR="006C6686" w:rsidRPr="006C6686" w:rsidRDefault="006C6686" w:rsidP="006C6686">
      <w:pPr>
        <w:pStyle w:val="NoSpacing"/>
        <w:rPr>
          <w:rStyle w:val="SubtitleChar"/>
          <w:color w:val="000000" w:themeColor="text1"/>
          <w:sz w:val="22"/>
          <w:szCs w:val="22"/>
        </w:rPr>
      </w:pPr>
      <w:r w:rsidRPr="006C6686">
        <w:rPr>
          <w:rFonts w:asciiTheme="majorHAnsi" w:hAnsiTheme="majorHAnsi"/>
          <w:b/>
          <w:color w:val="000000" w:themeColor="text1"/>
        </w:rPr>
        <w:lastRenderedPageBreak/>
        <w:t>Patroni medialni:</w:t>
      </w:r>
      <w:r w:rsidRPr="006C6686">
        <w:rPr>
          <w:rFonts w:asciiTheme="majorHAnsi" w:hAnsiTheme="majorHAnsi"/>
          <w:color w:val="000000" w:themeColor="text1"/>
        </w:rPr>
        <w:t xml:space="preserve"> </w:t>
      </w:r>
      <w:r w:rsidRPr="006C6686">
        <w:rPr>
          <w:rStyle w:val="SubtitleChar"/>
          <w:color w:val="000000" w:themeColor="text1"/>
          <w:sz w:val="22"/>
          <w:szCs w:val="22"/>
        </w:rPr>
        <w:t>Dziennik Gazeta Prawna, Polsat Cafe, Forbes.pl, Pierwszy Milion, Grupa Wirtualna Polska, Radio ZET Chilli, INN Poland</w:t>
      </w:r>
    </w:p>
    <w:p w14:paraId="25A6812C" w14:textId="77777777" w:rsidR="006C6686" w:rsidRPr="006C6686" w:rsidRDefault="006C6686" w:rsidP="006C6686">
      <w:pPr>
        <w:pStyle w:val="NoSpacing"/>
        <w:rPr>
          <w:rFonts w:asciiTheme="majorHAnsi" w:eastAsiaTheme="majorEastAsia" w:hAnsiTheme="majorHAnsi" w:cstheme="majorBidi"/>
          <w:color w:val="000000" w:themeColor="text1"/>
        </w:rPr>
      </w:pPr>
    </w:p>
    <w:p w14:paraId="7FB630C6" w14:textId="77777777" w:rsidR="006C6686" w:rsidRPr="006C6686" w:rsidRDefault="006C6686" w:rsidP="006C6686">
      <w:pPr>
        <w:pStyle w:val="NoSpacing"/>
        <w:jc w:val="left"/>
        <w:rPr>
          <w:rFonts w:asciiTheme="majorHAnsi" w:hAnsiTheme="majorHAnsi"/>
          <w:b/>
        </w:rPr>
      </w:pPr>
      <w:r w:rsidRPr="006C6686">
        <w:rPr>
          <w:rFonts w:asciiTheme="majorHAnsi" w:hAnsiTheme="majorHAnsi"/>
          <w:b/>
          <w:noProof/>
          <w:lang w:val="en-US"/>
        </w:rPr>
        <w:drawing>
          <wp:anchor distT="0" distB="0" distL="114300" distR="114300" simplePos="0" relativeHeight="251659264" behindDoc="0" locked="0" layoutInCell="1" allowOverlap="1" wp14:anchorId="66D8A59E" wp14:editId="20569D67">
            <wp:simplePos x="0" y="0"/>
            <wp:positionH relativeFrom="margin">
              <wp:posOffset>0</wp:posOffset>
            </wp:positionH>
            <wp:positionV relativeFrom="paragraph">
              <wp:posOffset>59690</wp:posOffset>
            </wp:positionV>
            <wp:extent cx="2238375" cy="74104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2238375" cy="741045"/>
                    </a:xfrm>
                    <a:prstGeom prst="rect">
                      <a:avLst/>
                    </a:prstGeom>
                  </pic:spPr>
                </pic:pic>
              </a:graphicData>
            </a:graphic>
            <wp14:sizeRelH relativeFrom="margin">
              <wp14:pctWidth>0</wp14:pctWidth>
            </wp14:sizeRelH>
            <wp14:sizeRelV relativeFrom="margin">
              <wp14:pctHeight>0</wp14:pctHeight>
            </wp14:sizeRelV>
          </wp:anchor>
        </w:drawing>
      </w:r>
    </w:p>
    <w:p w14:paraId="0B7A1A30" w14:textId="77777777" w:rsidR="006C6686" w:rsidRPr="006C6686" w:rsidRDefault="006C6686" w:rsidP="006C6686">
      <w:pPr>
        <w:pStyle w:val="NoSpacing"/>
        <w:jc w:val="left"/>
        <w:rPr>
          <w:rFonts w:asciiTheme="majorHAnsi" w:hAnsiTheme="majorHAnsi"/>
          <w:b/>
        </w:rPr>
      </w:pPr>
    </w:p>
    <w:p w14:paraId="664B5975" w14:textId="77777777" w:rsidR="006C6686" w:rsidRPr="006C6686" w:rsidRDefault="006C6686" w:rsidP="006C6686">
      <w:pPr>
        <w:pStyle w:val="NoSpacing"/>
        <w:jc w:val="left"/>
        <w:rPr>
          <w:rFonts w:asciiTheme="majorHAnsi" w:hAnsiTheme="majorHAnsi"/>
          <w:b/>
        </w:rPr>
      </w:pPr>
    </w:p>
    <w:p w14:paraId="73B3DC48" w14:textId="77777777" w:rsidR="006C6686" w:rsidRPr="006C6686" w:rsidRDefault="006C6686" w:rsidP="006C6686">
      <w:pPr>
        <w:pStyle w:val="NoSpacing"/>
        <w:jc w:val="left"/>
        <w:rPr>
          <w:rFonts w:asciiTheme="majorHAnsi" w:hAnsiTheme="majorHAnsi"/>
          <w:b/>
        </w:rPr>
      </w:pPr>
    </w:p>
    <w:p w14:paraId="56169CE2" w14:textId="77777777" w:rsidR="006C6686" w:rsidRPr="006C6686" w:rsidRDefault="006C6686" w:rsidP="006C6686">
      <w:pPr>
        <w:pStyle w:val="NoSpacing"/>
        <w:jc w:val="left"/>
        <w:rPr>
          <w:rFonts w:asciiTheme="majorHAnsi" w:hAnsiTheme="majorHAnsi"/>
          <w:b/>
        </w:rPr>
      </w:pPr>
    </w:p>
    <w:p w14:paraId="3C8D6524" w14:textId="77777777" w:rsidR="006C6686" w:rsidRPr="006C6686" w:rsidRDefault="006C6686" w:rsidP="006C6686">
      <w:pPr>
        <w:pStyle w:val="NoSpacing"/>
        <w:jc w:val="left"/>
        <w:rPr>
          <w:rFonts w:asciiTheme="majorHAnsi" w:hAnsiTheme="majorHAnsi"/>
          <w:b/>
        </w:rPr>
      </w:pPr>
    </w:p>
    <w:p w14:paraId="176DE428" w14:textId="77777777" w:rsidR="006C6686" w:rsidRPr="006C6686" w:rsidRDefault="006C6686" w:rsidP="006C6686">
      <w:pPr>
        <w:pStyle w:val="NoSpacing"/>
        <w:jc w:val="left"/>
        <w:rPr>
          <w:rFonts w:asciiTheme="majorHAnsi" w:hAnsiTheme="majorHAnsi"/>
        </w:rPr>
      </w:pPr>
      <w:r w:rsidRPr="006C6686">
        <w:rPr>
          <w:rFonts w:asciiTheme="majorHAnsi" w:hAnsiTheme="majorHAnsi"/>
          <w:b/>
        </w:rPr>
        <w:t>Sukces Pisany Szminką</w:t>
      </w:r>
      <w:r w:rsidRPr="006C6686">
        <w:rPr>
          <w:rFonts w:asciiTheme="majorHAnsi" w:hAnsiTheme="majorHAnsi"/>
        </w:rPr>
        <w:t xml:space="preserve"> jest pierwszą w Polsce organizacją, która kompleksowo wspiera i promuje działania kobiet w  obszarach nauki, kultury i biznesu. Została utworzona w 2008  roku z inicjatywy Olgi Kozierowskiej. Misją Sukces Pisanego Szminką jest inspirowanie kobiet do podejmowania odważnych działań, spełniania marzeń, nagłaśnianie ich sukcesów w mediach oraz dostarczanie fachowej wiedzy, niezbędnej do rozwoju osobistego i zawodowego.</w:t>
      </w:r>
      <w:r>
        <w:rPr>
          <w:rFonts w:asciiTheme="majorHAnsi" w:hAnsiTheme="majorHAnsi"/>
        </w:rPr>
        <w:t xml:space="preserve"> Więcej na</w:t>
      </w:r>
      <w:r w:rsidRPr="006C6686">
        <w:rPr>
          <w:rFonts w:asciiTheme="majorHAnsi" w:hAnsiTheme="majorHAnsi"/>
        </w:rPr>
        <w:t xml:space="preserve"> </w:t>
      </w:r>
      <w:hyperlink r:id="rId8" w:history="1">
        <w:r w:rsidRPr="006C6686">
          <w:rPr>
            <w:rStyle w:val="Hyperlink"/>
            <w:rFonts w:asciiTheme="majorHAnsi" w:hAnsiTheme="majorHAnsi"/>
          </w:rPr>
          <w:t>www.sukcespisanyszminka.pl</w:t>
        </w:r>
      </w:hyperlink>
    </w:p>
    <w:p w14:paraId="6DD69058" w14:textId="77777777" w:rsidR="006C6686" w:rsidRPr="00380359" w:rsidRDefault="006C6686" w:rsidP="006C6686">
      <w:pPr>
        <w:pStyle w:val="NoSpacing"/>
        <w:rPr>
          <w:rFonts w:cs="HelveticaNeue-MediumItalic"/>
          <w:iCs/>
        </w:rPr>
      </w:pPr>
    </w:p>
    <w:p w14:paraId="5B6C7A8D" w14:textId="77777777" w:rsidR="006C6686" w:rsidRPr="00380359" w:rsidRDefault="006C6686" w:rsidP="006C6686">
      <w:pPr>
        <w:rPr>
          <w:sz w:val="22"/>
          <w:szCs w:val="22"/>
        </w:rPr>
      </w:pPr>
    </w:p>
    <w:p w14:paraId="6BA6535A" w14:textId="77777777" w:rsidR="006C6686" w:rsidRPr="001F794F" w:rsidRDefault="006C6686" w:rsidP="001F794F">
      <w:pPr>
        <w:rPr>
          <w:color w:val="000000" w:themeColor="text1"/>
          <w:sz w:val="22"/>
          <w:szCs w:val="22"/>
          <w:lang w:val="pl-PL"/>
        </w:rPr>
      </w:pPr>
    </w:p>
    <w:sectPr w:rsidR="006C6686" w:rsidRPr="001F794F" w:rsidSect="001137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Neue-MediumItalic">
    <w:panose1 w:val="00000000000000000000"/>
    <w:charset w:val="00"/>
    <w:family w:val="roman"/>
    <w:notTrueType/>
    <w:pitch w:val="default"/>
  </w:font>
  <w:font w:name="HelveticaNeue-BoldItalic">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4F"/>
    <w:rsid w:val="00113743"/>
    <w:rsid w:val="001F794F"/>
    <w:rsid w:val="006C6686"/>
    <w:rsid w:val="00790C7C"/>
    <w:rsid w:val="008B42EF"/>
    <w:rsid w:val="0090799E"/>
    <w:rsid w:val="00926BFC"/>
    <w:rsid w:val="00AB4B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E2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94F"/>
    <w:pPr>
      <w:jc w:val="both"/>
    </w:pPr>
    <w:rPr>
      <w:sz w:val="22"/>
      <w:szCs w:val="22"/>
      <w:lang w:val="pl-PL"/>
    </w:rPr>
  </w:style>
  <w:style w:type="character" w:styleId="Hyperlink">
    <w:name w:val="Hyperlink"/>
    <w:basedOn w:val="DefaultParagraphFont"/>
    <w:uiPriority w:val="99"/>
    <w:unhideWhenUsed/>
    <w:rsid w:val="001F794F"/>
    <w:rPr>
      <w:color w:val="0000FF" w:themeColor="hyperlink"/>
      <w:u w:val="single"/>
    </w:rPr>
  </w:style>
  <w:style w:type="paragraph" w:styleId="Subtitle">
    <w:name w:val="Subtitle"/>
    <w:basedOn w:val="Normal"/>
    <w:next w:val="Normal"/>
    <w:link w:val="SubtitleChar"/>
    <w:uiPriority w:val="11"/>
    <w:qFormat/>
    <w:rsid w:val="006C6686"/>
    <w:pPr>
      <w:numPr>
        <w:ilvl w:val="1"/>
      </w:numPr>
      <w:spacing w:after="240"/>
    </w:pPr>
    <w:rPr>
      <w:rFonts w:asciiTheme="majorHAnsi" w:eastAsiaTheme="majorEastAsia" w:hAnsiTheme="majorHAnsi" w:cstheme="majorBidi"/>
      <w:color w:val="404040" w:themeColor="text1" w:themeTint="BF"/>
      <w:sz w:val="30"/>
      <w:szCs w:val="30"/>
      <w:lang w:val="pl-PL"/>
    </w:rPr>
  </w:style>
  <w:style w:type="character" w:customStyle="1" w:styleId="SubtitleChar">
    <w:name w:val="Subtitle Char"/>
    <w:basedOn w:val="DefaultParagraphFont"/>
    <w:link w:val="Subtitle"/>
    <w:uiPriority w:val="11"/>
    <w:rsid w:val="006C6686"/>
    <w:rPr>
      <w:rFonts w:asciiTheme="majorHAnsi" w:eastAsiaTheme="majorEastAsia" w:hAnsiTheme="majorHAnsi" w:cstheme="majorBidi"/>
      <w:color w:val="404040" w:themeColor="text1" w:themeTint="BF"/>
      <w:sz w:val="30"/>
      <w:szCs w:val="30"/>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94F"/>
    <w:pPr>
      <w:jc w:val="both"/>
    </w:pPr>
    <w:rPr>
      <w:sz w:val="22"/>
      <w:szCs w:val="22"/>
      <w:lang w:val="pl-PL"/>
    </w:rPr>
  </w:style>
  <w:style w:type="character" w:styleId="Hyperlink">
    <w:name w:val="Hyperlink"/>
    <w:basedOn w:val="DefaultParagraphFont"/>
    <w:uiPriority w:val="99"/>
    <w:unhideWhenUsed/>
    <w:rsid w:val="001F794F"/>
    <w:rPr>
      <w:color w:val="0000FF" w:themeColor="hyperlink"/>
      <w:u w:val="single"/>
    </w:rPr>
  </w:style>
  <w:style w:type="paragraph" w:styleId="Subtitle">
    <w:name w:val="Subtitle"/>
    <w:basedOn w:val="Normal"/>
    <w:next w:val="Normal"/>
    <w:link w:val="SubtitleChar"/>
    <w:uiPriority w:val="11"/>
    <w:qFormat/>
    <w:rsid w:val="006C6686"/>
    <w:pPr>
      <w:numPr>
        <w:ilvl w:val="1"/>
      </w:numPr>
      <w:spacing w:after="240"/>
    </w:pPr>
    <w:rPr>
      <w:rFonts w:asciiTheme="majorHAnsi" w:eastAsiaTheme="majorEastAsia" w:hAnsiTheme="majorHAnsi" w:cstheme="majorBidi"/>
      <w:color w:val="404040" w:themeColor="text1" w:themeTint="BF"/>
      <w:sz w:val="30"/>
      <w:szCs w:val="30"/>
      <w:lang w:val="pl-PL"/>
    </w:rPr>
  </w:style>
  <w:style w:type="character" w:customStyle="1" w:styleId="SubtitleChar">
    <w:name w:val="Subtitle Char"/>
    <w:basedOn w:val="DefaultParagraphFont"/>
    <w:link w:val="Subtitle"/>
    <w:uiPriority w:val="11"/>
    <w:rsid w:val="006C6686"/>
    <w:rPr>
      <w:rFonts w:asciiTheme="majorHAnsi" w:eastAsiaTheme="majorEastAsia" w:hAnsiTheme="majorHAnsi" w:cstheme="majorBidi"/>
      <w:color w:val="404040" w:themeColor="text1" w:themeTint="BF"/>
      <w:sz w:val="30"/>
      <w:szCs w:val="3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nkurs@bizneswomanroku.pl" TargetMode="External"/><Relationship Id="rId6" Type="http://schemas.openxmlformats.org/officeDocument/2006/relationships/hyperlink" Target="http://www.bizneswomanroku.pl" TargetMode="External"/><Relationship Id="rId7" Type="http://schemas.openxmlformats.org/officeDocument/2006/relationships/image" Target="media/image1.png"/><Relationship Id="rId8" Type="http://schemas.openxmlformats.org/officeDocument/2006/relationships/hyperlink" Target="http://www.sukcespisanyszminka.p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2015-11-25T13:28:00Z</dcterms:created>
  <dcterms:modified xsi:type="dcterms:W3CDTF">2015-11-30T10:31:00Z</dcterms:modified>
</cp:coreProperties>
</file>