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</w:p>
    <w:p w14:paraId="5D17F628" w14:textId="64507C8F" w:rsidR="00EA3003" w:rsidRPr="00AF1B6A" w:rsidRDefault="00AF1B6A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 w:rsidRPr="00AF1B6A">
        <w:rPr>
          <w:rFonts w:ascii="Gotham Bold" w:hAnsi="Gotham Bold" w:cs="Arial"/>
          <w:b/>
          <w:sz w:val="28"/>
          <w:szCs w:val="28"/>
          <w:lang w:val="pl-PL"/>
        </w:rPr>
        <w:t xml:space="preserve">RYBNY BIZNES OD PODSZEWKI, CZYLI </w:t>
      </w:r>
      <w:r w:rsidR="009F1A4D" w:rsidRPr="00AF1B6A">
        <w:rPr>
          <w:rFonts w:ascii="Gotham Bold" w:hAnsi="Gotham Bold" w:cs="Arial"/>
          <w:b/>
          <w:sz w:val="28"/>
          <w:szCs w:val="28"/>
          <w:lang w:val="pl-PL"/>
        </w:rPr>
        <w:t>„</w:t>
      </w:r>
      <w:r w:rsidR="00290360" w:rsidRPr="00AF1B6A">
        <w:rPr>
          <w:rFonts w:ascii="Gotham Bold" w:hAnsi="Gotham Bold" w:cs="Arial"/>
          <w:b/>
          <w:sz w:val="28"/>
          <w:szCs w:val="28"/>
          <w:lang w:val="pl-PL"/>
        </w:rPr>
        <w:t>GRUBA RYBA</w:t>
      </w:r>
      <w:r w:rsidR="009F1A4D" w:rsidRPr="00AF1B6A">
        <w:rPr>
          <w:rFonts w:ascii="Gotham Bold" w:hAnsi="Gotham Bold" w:cs="Arial"/>
          <w:b/>
          <w:sz w:val="28"/>
          <w:szCs w:val="28"/>
          <w:lang w:val="pl-PL"/>
        </w:rPr>
        <w:t>”</w:t>
      </w:r>
      <w:r w:rsidR="00EA3003" w:rsidRPr="00AF1B6A">
        <w:rPr>
          <w:rFonts w:ascii="Gotham Bold" w:hAnsi="Gotham Bold" w:cs="Arial"/>
          <w:b/>
          <w:sz w:val="28"/>
          <w:szCs w:val="28"/>
          <w:lang w:val="pl-PL"/>
        </w:rPr>
        <w:t xml:space="preserve"> NA NATIONAL GEOGRAPHIC CHANNEL</w:t>
      </w:r>
    </w:p>
    <w:p w14:paraId="3F8DD0F1" w14:textId="77777777" w:rsidR="00347268" w:rsidRPr="00AF1B6A" w:rsidRDefault="00347268" w:rsidP="00EE56C0">
      <w:pPr>
        <w:spacing w:after="0" w:line="360" w:lineRule="auto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14:paraId="343ADFA0" w14:textId="3CDDA662" w:rsidR="00A937E8" w:rsidRDefault="00290360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290360">
        <w:rPr>
          <w:rFonts w:ascii="Gotham Book" w:hAnsi="Gotham Book" w:cs="Arial"/>
          <w:b/>
          <w:sz w:val="23"/>
          <w:szCs w:val="23"/>
          <w:lang w:val="pl-PL"/>
        </w:rPr>
        <w:t>Rodzina Gui</w:t>
      </w:r>
      <w:r w:rsidR="00F1533C">
        <w:rPr>
          <w:rFonts w:ascii="Gotham Book" w:hAnsi="Gotham Book" w:cs="Arial"/>
          <w:b/>
          <w:sz w:val="23"/>
          <w:szCs w:val="23"/>
          <w:lang w:val="pl-PL"/>
        </w:rPr>
        <w:t>ndon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>ów próbuje za wszelką cenę utrzymać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 xml:space="preserve"> swoją małą firmę 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 xml:space="preserve">od lat 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>zajmującą się połowem i sprzedażą ryb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 xml:space="preserve"> na teksańskim wybrzeżu USA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 xml:space="preserve">. 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>W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 xml:space="preserve">alka toczy się zarówno na morzu, jak i na lądzie. Każdego dnia podczas połowów 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 xml:space="preserve">Guindonowie 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 xml:space="preserve">zmagają się z kapryśną morską pogodą, pływającymi drapieżnikami oraz nieludzkim zmęczeniem. Na lądzie 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 xml:space="preserve">też nie jest łatwiej – kolejny dzień to </w:t>
      </w:r>
      <w:r w:rsidR="00666305">
        <w:rPr>
          <w:rFonts w:ascii="Gotham Book" w:hAnsi="Gotham Book" w:cs="Arial"/>
          <w:b/>
          <w:sz w:val="23"/>
          <w:szCs w:val="23"/>
          <w:lang w:val="pl-PL"/>
        </w:rPr>
        <w:t>co raz to nowe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>problemy z dostawami i zamówieniami. Jednak bez względu na to, jakim przeciwnościom nie musieliby stawić czoła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 xml:space="preserve"> za dnia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 xml:space="preserve">, wieczorami 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 xml:space="preserve">Guindonowie 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 xml:space="preserve">zasiadają wspólnie do posiłku jak </w:t>
      </w:r>
      <w:r w:rsidR="00090D1A">
        <w:rPr>
          <w:rFonts w:ascii="Gotham Book" w:hAnsi="Gotham Book" w:cs="Arial"/>
          <w:b/>
          <w:sz w:val="23"/>
          <w:szCs w:val="23"/>
          <w:lang w:val="pl-PL"/>
        </w:rPr>
        <w:t>przystało na prawdziwą rodzinę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 xml:space="preserve"> w starym, dobrym stylu. Ich </w:t>
      </w:r>
      <w:r w:rsidR="00666305">
        <w:rPr>
          <w:rFonts w:ascii="Gotham Book" w:hAnsi="Gotham Book" w:cs="Arial"/>
          <w:b/>
          <w:sz w:val="23"/>
          <w:szCs w:val="23"/>
          <w:lang w:val="pl-PL"/>
        </w:rPr>
        <w:t xml:space="preserve">biznesowe i rodzinne </w:t>
      </w:r>
      <w:r w:rsidRPr="00290360">
        <w:rPr>
          <w:rFonts w:ascii="Gotham Book" w:hAnsi="Gotham Book" w:cs="Arial"/>
          <w:b/>
          <w:sz w:val="23"/>
          <w:szCs w:val="23"/>
          <w:lang w:val="pl-PL"/>
        </w:rPr>
        <w:t>problemy, porażki i sukcesy zobaczycie w serii „Gruba ryba”</w:t>
      </w:r>
      <w:r w:rsidR="00666305">
        <w:rPr>
          <w:rFonts w:ascii="Gotham Book" w:hAnsi="Gotham Book" w:cs="Arial"/>
          <w:b/>
          <w:sz w:val="23"/>
          <w:szCs w:val="23"/>
          <w:lang w:val="pl-PL"/>
        </w:rPr>
        <w:t>.</w:t>
      </w:r>
    </w:p>
    <w:p w14:paraId="23121FC2" w14:textId="77777777" w:rsidR="001132B8" w:rsidRDefault="001132B8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09591133" w14:textId="66BD82F6" w:rsidR="001132B8" w:rsidRPr="00090D1A" w:rsidRDefault="001132B8" w:rsidP="0046534F">
      <w:pPr>
        <w:spacing w:after="0" w:line="360" w:lineRule="auto"/>
        <w:jc w:val="both"/>
        <w:rPr>
          <w:rFonts w:ascii="Gotham Book" w:hAnsi="Gotham Book" w:cs="Arial"/>
          <w:b/>
          <w:color w:val="00B050"/>
          <w:sz w:val="32"/>
          <w:szCs w:val="23"/>
          <w:lang w:val="pl-PL"/>
        </w:rPr>
      </w:pPr>
      <w:r w:rsidRPr="00090D1A">
        <w:rPr>
          <w:rFonts w:ascii="Gotham Book" w:hAnsi="Gotham Book"/>
          <w:b/>
          <w:color w:val="00B050"/>
          <w:sz w:val="28"/>
          <w:szCs w:val="21"/>
          <w:lang w:val="pl-PL"/>
        </w:rPr>
        <w:t>Premiera w każdy czwartek, od 17 grudnia, godz. 20:00</w:t>
      </w:r>
    </w:p>
    <w:p w14:paraId="44696DA1" w14:textId="77777777" w:rsidR="00290360" w:rsidRPr="00290360" w:rsidRDefault="00290360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559AB7BD" w14:textId="2357B847" w:rsidR="006378D5" w:rsidRDefault="006D6124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Zatoka </w:t>
      </w:r>
      <w:r w:rsidR="00090D1A">
        <w:rPr>
          <w:rFonts w:ascii="Gotham Book" w:hAnsi="Gotham Book" w:cs="Arial"/>
          <w:sz w:val="23"/>
          <w:szCs w:val="23"/>
          <w:lang w:val="pl-PL"/>
        </w:rPr>
        <w:t>Meksykańska zajmuje powierzchnię</w:t>
      </w:r>
      <w:r>
        <w:rPr>
          <w:rFonts w:ascii="Gotham Book" w:hAnsi="Gotham Book" w:cs="Arial"/>
          <w:sz w:val="23"/>
          <w:szCs w:val="23"/>
          <w:lang w:val="pl-PL"/>
        </w:rPr>
        <w:t xml:space="preserve"> ponad półtora miliona kilometrów kwadratowych. </w:t>
      </w:r>
      <w:r w:rsidR="00090D1A">
        <w:rPr>
          <w:rFonts w:ascii="Gotham Book" w:hAnsi="Gotham Book" w:cs="Arial"/>
          <w:sz w:val="23"/>
          <w:szCs w:val="23"/>
          <w:lang w:val="pl-PL"/>
        </w:rPr>
        <w:t>Jej</w:t>
      </w:r>
      <w:r w:rsidR="00F1533C">
        <w:rPr>
          <w:rFonts w:ascii="Gotham Book" w:hAnsi="Gotham Book" w:cs="Arial"/>
          <w:sz w:val="23"/>
          <w:szCs w:val="23"/>
          <w:lang w:val="pl-PL"/>
        </w:rPr>
        <w:t xml:space="preserve"> otwarte wody są równie nieprzewidywalne, co bezlitosne. Mimo to jest to miejsce, które </w:t>
      </w:r>
      <w:r w:rsidR="00666305">
        <w:rPr>
          <w:rFonts w:ascii="Gotham Book" w:hAnsi="Gotham Book" w:cs="Arial"/>
          <w:sz w:val="23"/>
          <w:szCs w:val="23"/>
          <w:lang w:val="pl-PL"/>
        </w:rPr>
        <w:t xml:space="preserve">stale </w:t>
      </w:r>
      <w:r w:rsidR="00F1533C">
        <w:rPr>
          <w:rFonts w:ascii="Gotham Book" w:hAnsi="Gotham Book" w:cs="Arial"/>
          <w:sz w:val="23"/>
          <w:szCs w:val="23"/>
          <w:lang w:val="pl-PL"/>
        </w:rPr>
        <w:t xml:space="preserve">zapewnia byt wielu rodzinom utrzymującym się z rybołówstwa. Jedną </w:t>
      </w:r>
      <w:r w:rsidR="00090D1A">
        <w:rPr>
          <w:rFonts w:ascii="Gotham Book" w:hAnsi="Gotham Book" w:cs="Arial"/>
          <w:sz w:val="23"/>
          <w:szCs w:val="23"/>
          <w:lang w:val="pl-PL"/>
        </w:rPr>
        <w:t xml:space="preserve">z nich </w:t>
      </w:r>
      <w:r w:rsidR="00F1533C">
        <w:rPr>
          <w:rFonts w:ascii="Gotham Book" w:hAnsi="Gotham Book" w:cs="Arial"/>
          <w:sz w:val="23"/>
          <w:szCs w:val="23"/>
          <w:lang w:val="pl-PL"/>
        </w:rPr>
        <w:t>jest rodzina Guindon</w:t>
      </w:r>
      <w:r w:rsidR="00090D1A">
        <w:rPr>
          <w:rFonts w:ascii="Gotham Book" w:hAnsi="Gotham Book" w:cs="Arial"/>
          <w:sz w:val="23"/>
          <w:szCs w:val="23"/>
          <w:lang w:val="pl-PL"/>
        </w:rPr>
        <w:t>ów</w:t>
      </w:r>
      <w:r w:rsidR="00F1533C">
        <w:rPr>
          <w:rFonts w:ascii="Gotham Book" w:hAnsi="Gotham Book" w:cs="Arial"/>
          <w:sz w:val="23"/>
          <w:szCs w:val="23"/>
          <w:lang w:val="pl-PL"/>
        </w:rPr>
        <w:t>, która prowadzi sklep Katie’s Seafood Market w miejscow</w:t>
      </w:r>
      <w:bookmarkStart w:id="0" w:name="_GoBack"/>
      <w:bookmarkEnd w:id="0"/>
      <w:r w:rsidR="00F1533C">
        <w:rPr>
          <w:rFonts w:ascii="Gotham Book" w:hAnsi="Gotham Book" w:cs="Arial"/>
          <w:sz w:val="23"/>
          <w:szCs w:val="23"/>
          <w:lang w:val="pl-PL"/>
        </w:rPr>
        <w:t xml:space="preserve">ości Galveston, położonej w Teksasie. </w:t>
      </w:r>
      <w:r w:rsidR="00B853AE">
        <w:rPr>
          <w:rFonts w:ascii="Gotham Book" w:hAnsi="Gotham Book" w:cs="Arial"/>
          <w:sz w:val="23"/>
          <w:szCs w:val="23"/>
          <w:lang w:val="pl-PL"/>
        </w:rPr>
        <w:t>Cał</w:t>
      </w:r>
      <w:r w:rsidR="006378D5">
        <w:rPr>
          <w:rFonts w:ascii="Gotham Book" w:hAnsi="Gotham Book" w:cs="Arial"/>
          <w:sz w:val="23"/>
          <w:szCs w:val="23"/>
          <w:lang w:val="pl-PL"/>
        </w:rPr>
        <w:t>e ich życie kręci się wokół ryb. W nowej serii National Geographic Channel pod tytułem „Gruba ryba” zobaczycie</w:t>
      </w:r>
      <w:r w:rsidR="00090D1A">
        <w:rPr>
          <w:rFonts w:ascii="Gotham Book" w:hAnsi="Gotham Book" w:cs="Arial"/>
          <w:sz w:val="23"/>
          <w:szCs w:val="23"/>
          <w:lang w:val="pl-PL"/>
        </w:rPr>
        <w:t xml:space="preserve"> jak wygląda ich codzienność</w:t>
      </w:r>
      <w:r w:rsidR="006378D5">
        <w:rPr>
          <w:rFonts w:ascii="Gotham Book" w:hAnsi="Gotham Book" w:cs="Arial"/>
          <w:sz w:val="23"/>
          <w:szCs w:val="23"/>
          <w:lang w:val="pl-PL"/>
        </w:rPr>
        <w:t xml:space="preserve"> – od konserwacji łodzi, wypraw </w:t>
      </w:r>
      <w:r w:rsidR="00D15080">
        <w:rPr>
          <w:rFonts w:ascii="Gotham Book" w:hAnsi="Gotham Book" w:cs="Arial"/>
          <w:sz w:val="23"/>
          <w:szCs w:val="23"/>
          <w:lang w:val="pl-PL"/>
        </w:rPr>
        <w:t>na</w:t>
      </w:r>
      <w:r w:rsidR="00D1508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378D5">
        <w:rPr>
          <w:rFonts w:ascii="Gotham Book" w:hAnsi="Gotham Book" w:cs="Arial"/>
          <w:sz w:val="23"/>
          <w:szCs w:val="23"/>
          <w:lang w:val="pl-PL"/>
        </w:rPr>
        <w:t>otwarte morze, po f</w:t>
      </w:r>
      <w:r w:rsidR="00090D1A">
        <w:rPr>
          <w:rFonts w:ascii="Gotham Book" w:hAnsi="Gotham Book" w:cs="Arial"/>
          <w:sz w:val="23"/>
          <w:szCs w:val="23"/>
          <w:lang w:val="pl-PL"/>
        </w:rPr>
        <w:t>iletowanie ryb i ich sprzedaż</w:t>
      </w:r>
      <w:r w:rsidR="006378D5">
        <w:rPr>
          <w:rFonts w:ascii="Gotham Book" w:hAnsi="Gotham Book" w:cs="Arial"/>
          <w:sz w:val="23"/>
          <w:szCs w:val="23"/>
          <w:lang w:val="pl-PL"/>
        </w:rPr>
        <w:t>. To prawdziwy obra</w:t>
      </w:r>
      <w:r w:rsidR="00090D1A">
        <w:rPr>
          <w:rFonts w:ascii="Gotham Book" w:hAnsi="Gotham Book" w:cs="Arial"/>
          <w:sz w:val="23"/>
          <w:szCs w:val="23"/>
          <w:lang w:val="pl-PL"/>
        </w:rPr>
        <w:t>z „rybnego biznesu” od kuchni</w:t>
      </w:r>
      <w:r w:rsidR="006378D5">
        <w:rPr>
          <w:rFonts w:ascii="Gotham Book" w:hAnsi="Gotham Book" w:cs="Arial"/>
          <w:sz w:val="23"/>
          <w:szCs w:val="23"/>
          <w:lang w:val="pl-PL"/>
        </w:rPr>
        <w:t>.</w:t>
      </w:r>
    </w:p>
    <w:p w14:paraId="48B2AC4C" w14:textId="77777777" w:rsidR="006378D5" w:rsidRDefault="006378D5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988B5A1" w14:textId="51BF2793" w:rsidR="006378D5" w:rsidRDefault="006378D5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Buddy Guindon</w:t>
      </w:r>
      <w:r w:rsidR="00090D1A">
        <w:rPr>
          <w:rFonts w:ascii="Gotham Book" w:hAnsi="Gotham Book" w:cs="Arial"/>
          <w:sz w:val="23"/>
          <w:szCs w:val="23"/>
          <w:lang w:val="pl-PL"/>
        </w:rPr>
        <w:t xml:space="preserve"> - głowa</w:t>
      </w:r>
      <w:r w:rsidR="00876DE8">
        <w:rPr>
          <w:rFonts w:ascii="Gotham Book" w:hAnsi="Gotham Book" w:cs="Arial"/>
          <w:sz w:val="23"/>
          <w:szCs w:val="23"/>
          <w:lang w:val="pl-PL"/>
        </w:rPr>
        <w:t xml:space="preserve"> rodziny</w:t>
      </w:r>
      <w:r w:rsidR="00090D1A">
        <w:rPr>
          <w:rFonts w:ascii="Gotham Book" w:hAnsi="Gotham Book" w:cs="Arial"/>
          <w:sz w:val="23"/>
          <w:szCs w:val="23"/>
          <w:lang w:val="pl-PL"/>
        </w:rPr>
        <w:t xml:space="preserve"> - z</w:t>
      </w:r>
      <w:r w:rsidR="00876DE8">
        <w:rPr>
          <w:rFonts w:ascii="Gotham Book" w:hAnsi="Gotham Book" w:cs="Arial"/>
          <w:sz w:val="23"/>
          <w:szCs w:val="23"/>
          <w:lang w:val="pl-PL"/>
        </w:rPr>
        <w:t xml:space="preserve">ajmuje się połowem, bo jak sam mówi </w:t>
      </w:r>
      <w:r w:rsidR="00666305">
        <w:rPr>
          <w:rFonts w:ascii="Gotham Book" w:hAnsi="Gotham Book" w:cs="Arial"/>
          <w:sz w:val="23"/>
          <w:szCs w:val="23"/>
          <w:lang w:val="pl-PL"/>
        </w:rPr>
        <w:t xml:space="preserve">po prostu </w:t>
      </w:r>
      <w:r w:rsidR="00876DE8">
        <w:rPr>
          <w:rFonts w:ascii="Gotham Book" w:hAnsi="Gotham Book" w:cs="Arial"/>
          <w:sz w:val="23"/>
          <w:szCs w:val="23"/>
          <w:lang w:val="pl-PL"/>
        </w:rPr>
        <w:t xml:space="preserve">kocha to robić. </w:t>
      </w:r>
      <w:r w:rsidR="00090D1A">
        <w:rPr>
          <w:rFonts w:ascii="Gotham Book" w:hAnsi="Gotham Book" w:cs="Arial"/>
          <w:sz w:val="23"/>
          <w:szCs w:val="23"/>
          <w:lang w:val="pl-PL"/>
        </w:rPr>
        <w:t>R</w:t>
      </w:r>
      <w:r w:rsidR="00876DE8">
        <w:rPr>
          <w:rFonts w:ascii="Gotham Book" w:hAnsi="Gotham Book" w:cs="Arial"/>
          <w:sz w:val="23"/>
          <w:szCs w:val="23"/>
          <w:lang w:val="pl-PL"/>
        </w:rPr>
        <w:t>ybołówstwo</w:t>
      </w:r>
      <w:r w:rsidR="00090D1A">
        <w:rPr>
          <w:rFonts w:ascii="Gotham Book" w:hAnsi="Gotham Book" w:cs="Arial"/>
          <w:sz w:val="23"/>
          <w:szCs w:val="23"/>
          <w:lang w:val="pl-PL"/>
        </w:rPr>
        <w:t xml:space="preserve">, które ma utrzymać rodzinę, </w:t>
      </w:r>
      <w:r w:rsidR="00876DE8">
        <w:rPr>
          <w:rFonts w:ascii="Gotham Book" w:hAnsi="Gotham Book" w:cs="Arial"/>
          <w:sz w:val="23"/>
          <w:szCs w:val="23"/>
          <w:lang w:val="pl-PL"/>
        </w:rPr>
        <w:t xml:space="preserve"> nie ma nic wspólnego z sielankowym „wyjściem na ryby”</w:t>
      </w:r>
      <w:r w:rsidR="00090D1A">
        <w:rPr>
          <w:rFonts w:ascii="Gotham Book" w:hAnsi="Gotham Book" w:cs="Arial"/>
          <w:sz w:val="23"/>
          <w:szCs w:val="23"/>
          <w:lang w:val="pl-PL"/>
        </w:rPr>
        <w:t>,</w:t>
      </w:r>
      <w:r w:rsidR="00876DE8">
        <w:rPr>
          <w:rFonts w:ascii="Gotham Book" w:hAnsi="Gotham Book" w:cs="Arial"/>
          <w:sz w:val="23"/>
          <w:szCs w:val="23"/>
          <w:lang w:val="pl-PL"/>
        </w:rPr>
        <w:t xml:space="preserve"> j</w:t>
      </w:r>
      <w:r w:rsidR="00C15C73">
        <w:rPr>
          <w:rFonts w:ascii="Gotham Book" w:hAnsi="Gotham Book" w:cs="Arial"/>
          <w:sz w:val="23"/>
          <w:szCs w:val="23"/>
          <w:lang w:val="pl-PL"/>
        </w:rPr>
        <w:t xml:space="preserve">akie znamy ze swojego </w:t>
      </w:r>
      <w:r w:rsidR="00C15C73">
        <w:rPr>
          <w:rFonts w:ascii="Gotham Book" w:hAnsi="Gotham Book" w:cs="Arial"/>
          <w:sz w:val="23"/>
          <w:szCs w:val="23"/>
          <w:lang w:val="pl-PL"/>
        </w:rPr>
        <w:lastRenderedPageBreak/>
        <w:t xml:space="preserve">podwórka. </w:t>
      </w:r>
      <w:r w:rsidR="00706C93">
        <w:rPr>
          <w:rFonts w:ascii="Gotham Book" w:hAnsi="Gotham Book" w:cs="Arial"/>
          <w:sz w:val="23"/>
          <w:szCs w:val="23"/>
          <w:lang w:val="pl-PL"/>
        </w:rPr>
        <w:t xml:space="preserve">Dla </w:t>
      </w:r>
      <w:r w:rsidR="00666305">
        <w:rPr>
          <w:rFonts w:ascii="Gotham Book" w:hAnsi="Gotham Book" w:cs="Arial"/>
          <w:sz w:val="23"/>
          <w:szCs w:val="23"/>
          <w:lang w:val="pl-PL"/>
        </w:rPr>
        <w:t>Buddiego</w:t>
      </w:r>
      <w:r w:rsidR="00706C93">
        <w:rPr>
          <w:rFonts w:ascii="Gotham Book" w:hAnsi="Gotham Book" w:cs="Arial"/>
          <w:sz w:val="23"/>
          <w:szCs w:val="23"/>
          <w:lang w:val="pl-PL"/>
        </w:rPr>
        <w:t xml:space="preserve"> połowy to przede wszystkim ciężka praca</w:t>
      </w:r>
      <w:r w:rsidR="00666305">
        <w:rPr>
          <w:rFonts w:ascii="Gotham Book" w:hAnsi="Gotham Book" w:cs="Arial"/>
          <w:sz w:val="23"/>
          <w:szCs w:val="23"/>
          <w:lang w:val="pl-PL"/>
        </w:rPr>
        <w:t xml:space="preserve"> i</w:t>
      </w:r>
      <w:r w:rsidR="00706C93">
        <w:rPr>
          <w:rFonts w:ascii="Gotham Book" w:hAnsi="Gotham Book" w:cs="Arial"/>
          <w:sz w:val="23"/>
          <w:szCs w:val="23"/>
          <w:lang w:val="pl-PL"/>
        </w:rPr>
        <w:t xml:space="preserve"> ciągłe wyzwania, które st</w:t>
      </w:r>
      <w:r w:rsidR="00090D1A">
        <w:rPr>
          <w:rFonts w:ascii="Gotham Book" w:hAnsi="Gotham Book" w:cs="Arial"/>
          <w:sz w:val="23"/>
          <w:szCs w:val="23"/>
          <w:lang w:val="pl-PL"/>
        </w:rPr>
        <w:t>awia bezwzględne morze. Na zatokę</w:t>
      </w:r>
      <w:r w:rsidR="00706C93">
        <w:rPr>
          <w:rFonts w:ascii="Gotham Book" w:hAnsi="Gotham Book" w:cs="Arial"/>
          <w:sz w:val="23"/>
          <w:szCs w:val="23"/>
          <w:lang w:val="pl-PL"/>
        </w:rPr>
        <w:t xml:space="preserve"> wypływa odkąd skończył dwa lata. Od tamtej pory </w:t>
      </w:r>
      <w:r w:rsidR="00090D1A">
        <w:rPr>
          <w:rFonts w:ascii="Gotham Book" w:hAnsi="Gotham Book" w:cs="Arial"/>
          <w:sz w:val="23"/>
          <w:szCs w:val="23"/>
          <w:lang w:val="pl-PL"/>
        </w:rPr>
        <w:t>co roku dostawał</w:t>
      </w:r>
      <w:r w:rsidR="001132B8">
        <w:rPr>
          <w:rFonts w:ascii="Gotham Book" w:hAnsi="Gotham Book" w:cs="Arial"/>
          <w:sz w:val="23"/>
          <w:szCs w:val="23"/>
          <w:lang w:val="pl-PL"/>
        </w:rPr>
        <w:t xml:space="preserve"> od ojca coraz więcej obowiązków na łodzi. Dziś to on jest szefem rybnego biznesu i to on przekazuje wiedzę swoim dzieciom. Jak sprawdza się w tej niezwykle trudnej i odpowiedzialnej roli</w:t>
      </w:r>
      <w:r w:rsidR="00666305">
        <w:rPr>
          <w:rFonts w:ascii="Gotham Book" w:hAnsi="Gotham Book" w:cs="Arial"/>
          <w:sz w:val="23"/>
          <w:szCs w:val="23"/>
          <w:lang w:val="pl-PL"/>
        </w:rPr>
        <w:t>? Czy dzieci odziedziczyły jego niezwykłą miłość do morza i rybnego biznesu?</w:t>
      </w:r>
      <w:r w:rsidR="001132B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66305">
        <w:rPr>
          <w:rFonts w:ascii="Gotham Book" w:hAnsi="Gotham Book" w:cs="Arial"/>
          <w:sz w:val="23"/>
          <w:szCs w:val="23"/>
          <w:lang w:val="pl-PL"/>
        </w:rPr>
        <w:t>Będzie to można zo</w:t>
      </w:r>
      <w:r w:rsidR="001132B8">
        <w:rPr>
          <w:rFonts w:ascii="Gotham Book" w:hAnsi="Gotham Book" w:cs="Arial"/>
          <w:sz w:val="23"/>
          <w:szCs w:val="23"/>
          <w:lang w:val="pl-PL"/>
        </w:rPr>
        <w:t>baczyć w nowej serii National Geographic Channel pt. „Gruba ryba”.</w:t>
      </w:r>
    </w:p>
    <w:p w14:paraId="0B61035C" w14:textId="77777777" w:rsidR="001132B8" w:rsidRDefault="001132B8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2D7EF81A" w14:textId="1C4041AC" w:rsidR="00632CFF" w:rsidRDefault="001132B8" w:rsidP="00632CFF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  <w:r w:rsidRPr="00666305">
        <w:rPr>
          <w:rFonts w:ascii="Gotham Book" w:hAnsi="Gotham Book"/>
          <w:b/>
          <w:szCs w:val="21"/>
          <w:lang w:val="pl-PL"/>
        </w:rPr>
        <w:t>„Gruba ryba”, premiera w każdy czwartek, od 17 grudnia, godz. 20:00</w:t>
      </w:r>
    </w:p>
    <w:p w14:paraId="301222BE" w14:textId="77777777" w:rsidR="00666305" w:rsidRPr="00666305" w:rsidRDefault="00666305" w:rsidP="00632CFF">
      <w:pPr>
        <w:spacing w:after="0" w:line="360" w:lineRule="auto"/>
        <w:jc w:val="both"/>
        <w:rPr>
          <w:rFonts w:ascii="Gotham Book" w:hAnsi="Gotham Book" w:cs="Arial"/>
          <w:b/>
          <w:sz w:val="26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77777777" w:rsidR="00190A3F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3941908C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190A3F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3FD28F23" w:rsidR="0034354E" w:rsidRPr="0034354E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="00FA4162"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4B5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2D71" w14:textId="77777777" w:rsidR="005F59A1" w:rsidRDefault="005F59A1" w:rsidP="00EB42D5">
      <w:pPr>
        <w:spacing w:after="0" w:line="240" w:lineRule="auto"/>
      </w:pPr>
      <w:r>
        <w:separator/>
      </w:r>
    </w:p>
  </w:endnote>
  <w:endnote w:type="continuationSeparator" w:id="0">
    <w:p w14:paraId="5032517F" w14:textId="77777777" w:rsidR="005F59A1" w:rsidRDefault="005F59A1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00428" w14:textId="77777777" w:rsidR="005F59A1" w:rsidRDefault="005F59A1" w:rsidP="00EB42D5">
      <w:pPr>
        <w:spacing w:after="0" w:line="240" w:lineRule="auto"/>
      </w:pPr>
      <w:r>
        <w:separator/>
      </w:r>
    </w:p>
  </w:footnote>
  <w:footnote w:type="continuationSeparator" w:id="0">
    <w:p w14:paraId="6F7B0133" w14:textId="77777777" w:rsidR="005F59A1" w:rsidRDefault="005F59A1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44190"/>
    <w:rsid w:val="00062E27"/>
    <w:rsid w:val="00065EBA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D0D6A"/>
    <w:rsid w:val="000D1240"/>
    <w:rsid w:val="000D67C6"/>
    <w:rsid w:val="000E105F"/>
    <w:rsid w:val="000F797A"/>
    <w:rsid w:val="00111E13"/>
    <w:rsid w:val="001132B8"/>
    <w:rsid w:val="001148BD"/>
    <w:rsid w:val="00117B99"/>
    <w:rsid w:val="00126653"/>
    <w:rsid w:val="00136799"/>
    <w:rsid w:val="00145CD9"/>
    <w:rsid w:val="001516FE"/>
    <w:rsid w:val="00151EC2"/>
    <w:rsid w:val="00152996"/>
    <w:rsid w:val="0016022D"/>
    <w:rsid w:val="001679AD"/>
    <w:rsid w:val="00177C29"/>
    <w:rsid w:val="00190A3F"/>
    <w:rsid w:val="001A08FC"/>
    <w:rsid w:val="001A1774"/>
    <w:rsid w:val="001A36A2"/>
    <w:rsid w:val="001B06F4"/>
    <w:rsid w:val="001B367F"/>
    <w:rsid w:val="001B5E6E"/>
    <w:rsid w:val="001C5BC8"/>
    <w:rsid w:val="001D01F8"/>
    <w:rsid w:val="001D6F9C"/>
    <w:rsid w:val="001D70CA"/>
    <w:rsid w:val="001F440C"/>
    <w:rsid w:val="00214798"/>
    <w:rsid w:val="00217A0D"/>
    <w:rsid w:val="00224D47"/>
    <w:rsid w:val="00225883"/>
    <w:rsid w:val="00227712"/>
    <w:rsid w:val="002346CE"/>
    <w:rsid w:val="00235F67"/>
    <w:rsid w:val="00236D91"/>
    <w:rsid w:val="0024416D"/>
    <w:rsid w:val="0025579A"/>
    <w:rsid w:val="002572EB"/>
    <w:rsid w:val="00260ECC"/>
    <w:rsid w:val="00261743"/>
    <w:rsid w:val="002652AE"/>
    <w:rsid w:val="00272CC7"/>
    <w:rsid w:val="00276668"/>
    <w:rsid w:val="00284C0C"/>
    <w:rsid w:val="00290360"/>
    <w:rsid w:val="00290B31"/>
    <w:rsid w:val="00292A74"/>
    <w:rsid w:val="00293EC3"/>
    <w:rsid w:val="002A2D47"/>
    <w:rsid w:val="002B1DEE"/>
    <w:rsid w:val="002B7355"/>
    <w:rsid w:val="002C129E"/>
    <w:rsid w:val="002D14F3"/>
    <w:rsid w:val="002D1CD4"/>
    <w:rsid w:val="002D4782"/>
    <w:rsid w:val="002D51D2"/>
    <w:rsid w:val="002D6682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7114E"/>
    <w:rsid w:val="00371325"/>
    <w:rsid w:val="00373D35"/>
    <w:rsid w:val="003753CB"/>
    <w:rsid w:val="00382C6B"/>
    <w:rsid w:val="003832CF"/>
    <w:rsid w:val="0039095C"/>
    <w:rsid w:val="0039260E"/>
    <w:rsid w:val="003A3EDF"/>
    <w:rsid w:val="003B31F5"/>
    <w:rsid w:val="003B76F7"/>
    <w:rsid w:val="003C0379"/>
    <w:rsid w:val="003C14A6"/>
    <w:rsid w:val="003C673C"/>
    <w:rsid w:val="003D111A"/>
    <w:rsid w:val="003E6B71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4B60"/>
    <w:rsid w:val="00442CAA"/>
    <w:rsid w:val="00446451"/>
    <w:rsid w:val="00447144"/>
    <w:rsid w:val="00452B05"/>
    <w:rsid w:val="0045307F"/>
    <w:rsid w:val="00463024"/>
    <w:rsid w:val="00463288"/>
    <w:rsid w:val="0046534F"/>
    <w:rsid w:val="00475A02"/>
    <w:rsid w:val="004812F0"/>
    <w:rsid w:val="0048498A"/>
    <w:rsid w:val="00497104"/>
    <w:rsid w:val="004A1009"/>
    <w:rsid w:val="004B102F"/>
    <w:rsid w:val="004C27B2"/>
    <w:rsid w:val="004C5C11"/>
    <w:rsid w:val="004F1A27"/>
    <w:rsid w:val="004F3CF7"/>
    <w:rsid w:val="00511767"/>
    <w:rsid w:val="00512E2A"/>
    <w:rsid w:val="00517E59"/>
    <w:rsid w:val="00546422"/>
    <w:rsid w:val="0056798A"/>
    <w:rsid w:val="005959D7"/>
    <w:rsid w:val="005A6DFD"/>
    <w:rsid w:val="005B1AFE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5318"/>
    <w:rsid w:val="00632CFF"/>
    <w:rsid w:val="006378D5"/>
    <w:rsid w:val="00642F99"/>
    <w:rsid w:val="00651359"/>
    <w:rsid w:val="00653DC1"/>
    <w:rsid w:val="00663E49"/>
    <w:rsid w:val="00666305"/>
    <w:rsid w:val="0067155C"/>
    <w:rsid w:val="006715BD"/>
    <w:rsid w:val="00690844"/>
    <w:rsid w:val="006A7B1B"/>
    <w:rsid w:val="006B59E5"/>
    <w:rsid w:val="006D482B"/>
    <w:rsid w:val="006D6124"/>
    <w:rsid w:val="006F1383"/>
    <w:rsid w:val="006F5286"/>
    <w:rsid w:val="0070147F"/>
    <w:rsid w:val="00706C93"/>
    <w:rsid w:val="00715E1D"/>
    <w:rsid w:val="00716FF7"/>
    <w:rsid w:val="007200C1"/>
    <w:rsid w:val="00723CED"/>
    <w:rsid w:val="00730523"/>
    <w:rsid w:val="00731A6C"/>
    <w:rsid w:val="0073439E"/>
    <w:rsid w:val="00735AB9"/>
    <w:rsid w:val="007442F8"/>
    <w:rsid w:val="0074656B"/>
    <w:rsid w:val="007636B2"/>
    <w:rsid w:val="00764AD0"/>
    <w:rsid w:val="00775626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4D0A"/>
    <w:rsid w:val="008931B7"/>
    <w:rsid w:val="00893AA1"/>
    <w:rsid w:val="008A69F0"/>
    <w:rsid w:val="008C2394"/>
    <w:rsid w:val="008E784F"/>
    <w:rsid w:val="008F63C7"/>
    <w:rsid w:val="00902DF3"/>
    <w:rsid w:val="00904788"/>
    <w:rsid w:val="00910A6E"/>
    <w:rsid w:val="00916088"/>
    <w:rsid w:val="00923C26"/>
    <w:rsid w:val="009303C5"/>
    <w:rsid w:val="00933440"/>
    <w:rsid w:val="0093414D"/>
    <w:rsid w:val="0093659E"/>
    <w:rsid w:val="0095255E"/>
    <w:rsid w:val="0097046F"/>
    <w:rsid w:val="00980419"/>
    <w:rsid w:val="00980F6A"/>
    <w:rsid w:val="009822FA"/>
    <w:rsid w:val="00987D52"/>
    <w:rsid w:val="00995227"/>
    <w:rsid w:val="009A4C7A"/>
    <w:rsid w:val="009A7F8B"/>
    <w:rsid w:val="009B2BED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45498"/>
    <w:rsid w:val="00A54CD6"/>
    <w:rsid w:val="00A64BAC"/>
    <w:rsid w:val="00A67000"/>
    <w:rsid w:val="00A847EA"/>
    <w:rsid w:val="00A86385"/>
    <w:rsid w:val="00A937E8"/>
    <w:rsid w:val="00AA21CA"/>
    <w:rsid w:val="00AA2F76"/>
    <w:rsid w:val="00AA32B0"/>
    <w:rsid w:val="00AA4359"/>
    <w:rsid w:val="00AB0473"/>
    <w:rsid w:val="00AB4383"/>
    <w:rsid w:val="00AB4CF5"/>
    <w:rsid w:val="00AC1FD0"/>
    <w:rsid w:val="00AC4669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5062"/>
    <w:rsid w:val="00B464B2"/>
    <w:rsid w:val="00B477EB"/>
    <w:rsid w:val="00B4781D"/>
    <w:rsid w:val="00B53FC8"/>
    <w:rsid w:val="00B56AA8"/>
    <w:rsid w:val="00B5759C"/>
    <w:rsid w:val="00B5798E"/>
    <w:rsid w:val="00B76769"/>
    <w:rsid w:val="00B80587"/>
    <w:rsid w:val="00B853AE"/>
    <w:rsid w:val="00B86600"/>
    <w:rsid w:val="00BA4542"/>
    <w:rsid w:val="00BA7F7B"/>
    <w:rsid w:val="00BB14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663"/>
    <w:rsid w:val="00C3795D"/>
    <w:rsid w:val="00C420F2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C20C5"/>
    <w:rsid w:val="00CC7AFE"/>
    <w:rsid w:val="00CE5694"/>
    <w:rsid w:val="00CF21DC"/>
    <w:rsid w:val="00CF34A3"/>
    <w:rsid w:val="00CF4C37"/>
    <w:rsid w:val="00D034E1"/>
    <w:rsid w:val="00D15080"/>
    <w:rsid w:val="00D25026"/>
    <w:rsid w:val="00D34757"/>
    <w:rsid w:val="00D400A6"/>
    <w:rsid w:val="00D53684"/>
    <w:rsid w:val="00D62255"/>
    <w:rsid w:val="00D75A1C"/>
    <w:rsid w:val="00D76CFC"/>
    <w:rsid w:val="00D81CE0"/>
    <w:rsid w:val="00D834E0"/>
    <w:rsid w:val="00D90248"/>
    <w:rsid w:val="00D94C75"/>
    <w:rsid w:val="00DA5DBA"/>
    <w:rsid w:val="00DC262B"/>
    <w:rsid w:val="00DC2B07"/>
    <w:rsid w:val="00DC6A5B"/>
    <w:rsid w:val="00DD3D26"/>
    <w:rsid w:val="00DD3E64"/>
    <w:rsid w:val="00DD7683"/>
    <w:rsid w:val="00DE46D0"/>
    <w:rsid w:val="00DE637D"/>
    <w:rsid w:val="00DF2991"/>
    <w:rsid w:val="00DF798C"/>
    <w:rsid w:val="00E14C3C"/>
    <w:rsid w:val="00E25033"/>
    <w:rsid w:val="00E36076"/>
    <w:rsid w:val="00E47D87"/>
    <w:rsid w:val="00E611E6"/>
    <w:rsid w:val="00E80782"/>
    <w:rsid w:val="00E907AA"/>
    <w:rsid w:val="00EA3003"/>
    <w:rsid w:val="00EA3DFE"/>
    <w:rsid w:val="00EB42D5"/>
    <w:rsid w:val="00EB712C"/>
    <w:rsid w:val="00EC057F"/>
    <w:rsid w:val="00EC4434"/>
    <w:rsid w:val="00EC5880"/>
    <w:rsid w:val="00EC695A"/>
    <w:rsid w:val="00EC6C3D"/>
    <w:rsid w:val="00EE56C0"/>
    <w:rsid w:val="00EE7038"/>
    <w:rsid w:val="00EF1122"/>
    <w:rsid w:val="00EF1CE5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B3E44"/>
    <w:rsid w:val="00FC1136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6011-CA35-4BAF-ACC1-D20574FB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2015-11-23T15:33:00Z</dcterms:created>
  <dcterms:modified xsi:type="dcterms:W3CDTF">2015-11-23T15:33:00Z</dcterms:modified>
</cp:coreProperties>
</file>