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7A5D3" w14:textId="778C212C" w:rsidR="006E236F" w:rsidRPr="000E773E" w:rsidRDefault="004F49B7" w:rsidP="004C3FA6">
      <w:pPr>
        <w:pStyle w:val="Heading2"/>
        <w:spacing w:before="840" w:line="240" w:lineRule="auto"/>
        <w:rPr>
          <w:rFonts w:ascii="Trebuchet MS" w:hAnsi="Trebuchet MS"/>
          <w:color w:val="auto"/>
          <w:sz w:val="48"/>
        </w:rPr>
      </w:pPr>
      <w:r w:rsidRPr="000E773E">
        <w:rPr>
          <w:rFonts w:ascii="Trebuchet MS" w:hAnsi="Trebuchet MS"/>
          <w:color w:val="auto"/>
          <w:sz w:val="48"/>
        </w:rPr>
        <w:t>Acer</w:t>
      </w:r>
      <w:r w:rsidR="00DA5817" w:rsidRPr="000E773E">
        <w:rPr>
          <w:rFonts w:ascii="Trebuchet MS" w:hAnsi="Trebuchet MS"/>
          <w:color w:val="auto"/>
          <w:sz w:val="48"/>
        </w:rPr>
        <w:t xml:space="preserve"> Introduces the </w:t>
      </w:r>
      <w:r w:rsidR="00B03725" w:rsidRPr="000E773E">
        <w:rPr>
          <w:rFonts w:ascii="Trebuchet MS" w:hAnsi="Trebuchet MS"/>
          <w:color w:val="auto"/>
          <w:sz w:val="48"/>
        </w:rPr>
        <w:t xml:space="preserve">Acer </w:t>
      </w:r>
      <w:r w:rsidR="00DA5817" w:rsidRPr="000E773E">
        <w:rPr>
          <w:rFonts w:ascii="Trebuchet MS" w:hAnsi="Trebuchet MS"/>
          <w:color w:val="auto"/>
          <w:sz w:val="48"/>
        </w:rPr>
        <w:t xml:space="preserve">OJO 500 </w:t>
      </w:r>
      <w:r w:rsidR="00616700" w:rsidRPr="000E773E">
        <w:rPr>
          <w:rFonts w:ascii="Trebuchet MS" w:hAnsi="Trebuchet MS"/>
          <w:color w:val="auto"/>
          <w:sz w:val="48"/>
        </w:rPr>
        <w:t xml:space="preserve">Windows Mixed Reality </w:t>
      </w:r>
      <w:r w:rsidR="00AA060E" w:rsidRPr="000E773E">
        <w:rPr>
          <w:rFonts w:ascii="Trebuchet MS" w:hAnsi="Trebuchet MS"/>
          <w:color w:val="auto"/>
          <w:sz w:val="48"/>
        </w:rPr>
        <w:t>Headset</w:t>
      </w:r>
    </w:p>
    <w:p w14:paraId="47A0446D" w14:textId="10E60628" w:rsidR="00DA5817" w:rsidRPr="00CD70A9" w:rsidRDefault="006F6A28" w:rsidP="00D407A5">
      <w:pPr>
        <w:rPr>
          <w:rFonts w:ascii="Trebuchet MS" w:hAnsi="Trebuchet MS"/>
          <w:color w:val="auto"/>
          <w:sz w:val="28"/>
        </w:rPr>
      </w:pPr>
      <w:r w:rsidRPr="000E773E">
        <w:rPr>
          <w:rFonts w:ascii="Trebuchet MS" w:hAnsi="Trebuchet MS"/>
          <w:color w:val="auto"/>
          <w:sz w:val="28"/>
        </w:rPr>
        <w:t>T</w:t>
      </w:r>
      <w:r w:rsidR="00641FA5" w:rsidRPr="000E773E">
        <w:rPr>
          <w:rFonts w:ascii="Trebuchet MS" w:hAnsi="Trebuchet MS"/>
          <w:color w:val="auto"/>
          <w:sz w:val="28"/>
        </w:rPr>
        <w:t xml:space="preserve">he new </w:t>
      </w:r>
      <w:r w:rsidR="002235F7">
        <w:rPr>
          <w:rFonts w:ascii="Trebuchet MS" w:hAnsi="Trebuchet MS" w:cs="Arial"/>
          <w:color w:val="auto"/>
          <w:sz w:val="28"/>
          <w:szCs w:val="28"/>
        </w:rPr>
        <w:t xml:space="preserve">detachable </w:t>
      </w:r>
      <w:r w:rsidR="00641FA5" w:rsidRPr="000E773E">
        <w:rPr>
          <w:rFonts w:ascii="Trebuchet MS" w:hAnsi="Trebuchet MS"/>
          <w:color w:val="auto"/>
          <w:sz w:val="28"/>
        </w:rPr>
        <w:t>design makes it easier than ever</w:t>
      </w:r>
      <w:r w:rsidRPr="000E773E">
        <w:rPr>
          <w:rFonts w:ascii="Trebuchet MS" w:hAnsi="Trebuchet MS"/>
          <w:color w:val="auto"/>
          <w:sz w:val="28"/>
        </w:rPr>
        <w:t xml:space="preserve"> </w:t>
      </w:r>
      <w:r w:rsidR="00641FA5" w:rsidRPr="00CD70A9">
        <w:rPr>
          <w:rFonts w:ascii="Trebuchet MS" w:hAnsi="Trebuchet MS"/>
          <w:color w:val="auto"/>
          <w:sz w:val="28"/>
        </w:rPr>
        <w:t>to experience Windows Mixed Reality</w:t>
      </w:r>
    </w:p>
    <w:p w14:paraId="7FB9B850" w14:textId="4007BD13" w:rsidR="006D7B0E" w:rsidRPr="00CD70A9" w:rsidRDefault="006D7B0E" w:rsidP="00D407A5">
      <w:pPr>
        <w:rPr>
          <w:rFonts w:ascii="Trebuchet MS" w:hAnsi="Trebuchet MS"/>
          <w:color w:val="auto"/>
          <w:sz w:val="28"/>
        </w:rPr>
      </w:pPr>
    </w:p>
    <w:p w14:paraId="457A41CC" w14:textId="77777777" w:rsidR="006A57DC" w:rsidRPr="0035217C" w:rsidRDefault="006A57DC" w:rsidP="006A57DC">
      <w:pPr>
        <w:rPr>
          <w:rFonts w:ascii="Trebuchet MS" w:hAnsi="Trebuchet MS"/>
          <w:b/>
          <w:color w:val="auto"/>
          <w:sz w:val="22"/>
          <w:szCs w:val="22"/>
        </w:rPr>
      </w:pPr>
      <w:r w:rsidRPr="0035217C">
        <w:rPr>
          <w:rFonts w:ascii="Trebuchet MS" w:hAnsi="Trebuchet MS"/>
          <w:b/>
          <w:color w:val="auto"/>
          <w:sz w:val="22"/>
          <w:szCs w:val="22"/>
        </w:rPr>
        <w:t>Editor’s Summary:</w:t>
      </w:r>
    </w:p>
    <w:p w14:paraId="0DA6E442" w14:textId="7755D556" w:rsidR="005F5BAC" w:rsidRPr="008649B0" w:rsidRDefault="00616700" w:rsidP="008649B0">
      <w:pPr>
        <w:numPr>
          <w:ilvl w:val="0"/>
          <w:numId w:val="15"/>
        </w:numPr>
        <w:spacing w:line="276" w:lineRule="auto"/>
        <w:ind w:left="482" w:hanging="482"/>
        <w:rPr>
          <w:rFonts w:eastAsia="Trebuchet MS" w:cs="Trebuchet MS"/>
          <w:color w:val="auto"/>
          <w:sz w:val="22"/>
          <w:szCs w:val="22"/>
        </w:rPr>
      </w:pPr>
      <w:r w:rsidRPr="008649B0">
        <w:rPr>
          <w:rFonts w:ascii="Trebuchet MS" w:eastAsia="Trebuchet MS" w:hAnsi="Trebuchet MS" w:cs="Trebuchet MS"/>
          <w:color w:val="auto"/>
          <w:sz w:val="22"/>
          <w:szCs w:val="22"/>
        </w:rPr>
        <w:t xml:space="preserve">The </w:t>
      </w:r>
      <w:r w:rsidR="00E25AF3" w:rsidRPr="008649B0">
        <w:rPr>
          <w:rFonts w:ascii="Trebuchet MS" w:eastAsia="Trebuchet MS" w:hAnsi="Trebuchet MS" w:cs="Trebuchet MS"/>
          <w:color w:val="auto"/>
          <w:sz w:val="22"/>
          <w:szCs w:val="22"/>
        </w:rPr>
        <w:t xml:space="preserve">Acer </w:t>
      </w:r>
      <w:r w:rsidRPr="008649B0">
        <w:rPr>
          <w:rFonts w:ascii="Trebuchet MS" w:eastAsia="Trebuchet MS" w:hAnsi="Trebuchet MS" w:cs="Trebuchet MS"/>
          <w:color w:val="auto"/>
          <w:sz w:val="22"/>
          <w:szCs w:val="22"/>
        </w:rPr>
        <w:t xml:space="preserve">OJO 500 is the first </w:t>
      </w:r>
      <w:r w:rsidR="00E53BDF" w:rsidRPr="008649B0">
        <w:rPr>
          <w:rFonts w:ascii="Trebuchet MS" w:eastAsia="Trebuchet MS" w:hAnsi="Trebuchet MS" w:cs="Trebuchet MS"/>
          <w:color w:val="auto"/>
          <w:sz w:val="22"/>
          <w:szCs w:val="22"/>
        </w:rPr>
        <w:t>Windows Mixed R</w:t>
      </w:r>
      <w:r w:rsidR="00560F45" w:rsidRPr="008649B0">
        <w:rPr>
          <w:rFonts w:ascii="Trebuchet MS" w:eastAsia="Trebuchet MS" w:hAnsi="Trebuchet MS" w:cs="Trebuchet MS"/>
          <w:color w:val="auto"/>
          <w:sz w:val="22"/>
          <w:szCs w:val="22"/>
        </w:rPr>
        <w:t>eality</w:t>
      </w:r>
      <w:r w:rsidR="00E53BDF" w:rsidRPr="008649B0">
        <w:rPr>
          <w:rFonts w:ascii="Trebuchet MS" w:eastAsia="Trebuchet MS" w:hAnsi="Trebuchet MS" w:cs="Trebuchet MS"/>
          <w:color w:val="auto"/>
          <w:sz w:val="22"/>
          <w:szCs w:val="22"/>
        </w:rPr>
        <w:t xml:space="preserve"> </w:t>
      </w:r>
      <w:r w:rsidRPr="008649B0">
        <w:rPr>
          <w:rFonts w:ascii="Trebuchet MS" w:eastAsia="Trebuchet MS" w:hAnsi="Trebuchet MS" w:cs="Trebuchet MS"/>
          <w:color w:val="auto"/>
          <w:sz w:val="22"/>
          <w:szCs w:val="22"/>
        </w:rPr>
        <w:t>headset</w:t>
      </w:r>
      <w:r w:rsidR="001C4C59" w:rsidRPr="008649B0">
        <w:rPr>
          <w:rFonts w:ascii="Trebuchet MS" w:eastAsia="Trebuchet MS" w:hAnsi="Trebuchet MS" w:cs="Trebuchet MS"/>
          <w:color w:val="auto"/>
          <w:sz w:val="22"/>
          <w:szCs w:val="22"/>
        </w:rPr>
        <w:t xml:space="preserve"> and first Virtual Reality headset</w:t>
      </w:r>
      <w:r w:rsidRPr="008649B0">
        <w:rPr>
          <w:rFonts w:ascii="Trebuchet MS" w:eastAsia="Trebuchet MS" w:hAnsi="Trebuchet MS" w:cs="Trebuchet MS"/>
          <w:color w:val="auto"/>
          <w:sz w:val="22"/>
          <w:szCs w:val="22"/>
        </w:rPr>
        <w:t xml:space="preserve"> </w:t>
      </w:r>
      <w:r w:rsidR="00B03725" w:rsidRPr="008649B0">
        <w:rPr>
          <w:rFonts w:ascii="Trebuchet MS" w:eastAsia="Trebuchet MS" w:hAnsi="Trebuchet MS" w:cs="Trebuchet MS"/>
          <w:color w:val="auto"/>
          <w:sz w:val="22"/>
          <w:szCs w:val="22"/>
        </w:rPr>
        <w:t>to feature a detachable</w:t>
      </w:r>
      <w:r w:rsidRPr="008649B0">
        <w:rPr>
          <w:rFonts w:ascii="Trebuchet MS" w:eastAsia="Trebuchet MS" w:hAnsi="Trebuchet MS" w:cs="Trebuchet MS"/>
          <w:color w:val="auto"/>
          <w:sz w:val="22"/>
          <w:szCs w:val="22"/>
        </w:rPr>
        <w:t xml:space="preserve"> design</w:t>
      </w:r>
      <w:r w:rsidR="002A7E2F" w:rsidRPr="008649B0">
        <w:rPr>
          <w:rFonts w:ascii="Trebuchet MS" w:eastAsia="Trebuchet MS" w:hAnsi="Trebuchet MS" w:cs="Trebuchet MS"/>
          <w:color w:val="auto"/>
          <w:sz w:val="22"/>
          <w:szCs w:val="22"/>
        </w:rPr>
        <w:t>, patented</w:t>
      </w:r>
      <w:r w:rsidR="007A00EE" w:rsidRPr="008649B0">
        <w:rPr>
          <w:rFonts w:ascii="Trebuchet MS" w:eastAsia="Trebuchet MS" w:hAnsi="Trebuchet MS" w:cs="Trebuchet MS"/>
          <w:color w:val="auto"/>
          <w:sz w:val="22"/>
          <w:szCs w:val="22"/>
        </w:rPr>
        <w:t xml:space="preserve"> built-in sound pipe</w:t>
      </w:r>
      <w:r w:rsidR="00C30B59" w:rsidRPr="008649B0">
        <w:rPr>
          <w:rFonts w:ascii="Trebuchet MS" w:eastAsia="Trebuchet MS" w:hAnsi="Trebuchet MS" w:cs="Trebuchet MS"/>
          <w:color w:val="auto"/>
          <w:sz w:val="22"/>
          <w:szCs w:val="22"/>
        </w:rPr>
        <w:t xml:space="preserve"> </w:t>
      </w:r>
      <w:r w:rsidR="002A7E2F" w:rsidRPr="008649B0">
        <w:rPr>
          <w:rFonts w:ascii="Trebuchet MS" w:eastAsia="Trebuchet MS" w:hAnsi="Trebuchet MS" w:cs="Trebuchet MS"/>
          <w:color w:val="auto"/>
          <w:sz w:val="22"/>
          <w:szCs w:val="22"/>
        </w:rPr>
        <w:t>technology</w:t>
      </w:r>
      <w:r w:rsidR="005B1A55" w:rsidRPr="008649B0">
        <w:rPr>
          <w:rFonts w:ascii="Trebuchet MS" w:eastAsia="Trebuchet MS" w:hAnsi="Trebuchet MS" w:cs="Trebuchet MS"/>
          <w:color w:val="auto"/>
          <w:sz w:val="22"/>
          <w:szCs w:val="22"/>
        </w:rPr>
        <w:t>,</w:t>
      </w:r>
      <w:r w:rsidR="002A7E2F" w:rsidRPr="008649B0">
        <w:rPr>
          <w:rFonts w:ascii="Trebuchet MS" w:eastAsia="Trebuchet MS" w:hAnsi="Trebuchet MS" w:cs="Trebuchet MS"/>
          <w:color w:val="auto"/>
          <w:sz w:val="22"/>
          <w:szCs w:val="22"/>
        </w:rPr>
        <w:t xml:space="preserve"> and</w:t>
      </w:r>
      <w:r w:rsidR="00B03725" w:rsidRPr="008649B0">
        <w:rPr>
          <w:rFonts w:ascii="Trebuchet MS" w:eastAsia="Trebuchet MS" w:hAnsi="Trebuchet MS" w:cs="Trebuchet MS"/>
          <w:color w:val="auto"/>
          <w:sz w:val="22"/>
          <w:szCs w:val="22"/>
        </w:rPr>
        <w:t xml:space="preserve"> software-assisted </w:t>
      </w:r>
      <w:proofErr w:type="spellStart"/>
      <w:r w:rsidR="00B03725" w:rsidRPr="008649B0">
        <w:rPr>
          <w:rFonts w:ascii="Trebuchet MS" w:eastAsia="Trebuchet MS" w:hAnsi="Trebuchet MS" w:cs="Trebuchet MS"/>
          <w:color w:val="auto"/>
          <w:sz w:val="22"/>
          <w:szCs w:val="22"/>
        </w:rPr>
        <w:t>interpupillary</w:t>
      </w:r>
      <w:proofErr w:type="spellEnd"/>
      <w:r w:rsidR="00B03725" w:rsidRPr="008649B0">
        <w:rPr>
          <w:rFonts w:ascii="Trebuchet MS" w:eastAsia="Trebuchet MS" w:hAnsi="Trebuchet MS" w:cs="Trebuchet MS"/>
          <w:color w:val="auto"/>
          <w:sz w:val="22"/>
          <w:szCs w:val="22"/>
        </w:rPr>
        <w:t xml:space="preserve"> distance (IPD) adjustment</w:t>
      </w:r>
      <w:r w:rsidR="002A7E2F" w:rsidRPr="008649B0">
        <w:rPr>
          <w:rFonts w:ascii="Trebuchet MS" w:eastAsia="Trebuchet MS" w:hAnsi="Trebuchet MS" w:cs="Trebuchet MS"/>
          <w:color w:val="auto"/>
          <w:sz w:val="22"/>
          <w:szCs w:val="22"/>
        </w:rPr>
        <w:t xml:space="preserve"> technology</w:t>
      </w:r>
    </w:p>
    <w:p w14:paraId="309C3515" w14:textId="32E64B57" w:rsidR="00BC5CD6" w:rsidRPr="008649B0" w:rsidRDefault="00BC5CD6" w:rsidP="008649B0">
      <w:pPr>
        <w:numPr>
          <w:ilvl w:val="0"/>
          <w:numId w:val="15"/>
        </w:numPr>
        <w:spacing w:line="276" w:lineRule="auto"/>
        <w:ind w:left="482" w:hanging="482"/>
        <w:rPr>
          <w:rFonts w:eastAsia="Trebuchet MS" w:cs="Trebuchet MS"/>
          <w:color w:val="auto"/>
          <w:sz w:val="22"/>
          <w:szCs w:val="22"/>
        </w:rPr>
      </w:pPr>
      <w:r w:rsidRPr="008649B0">
        <w:rPr>
          <w:rFonts w:ascii="Trebuchet MS" w:eastAsia="Trebuchet MS" w:hAnsi="Trebuchet MS" w:cs="Trebuchet MS"/>
          <w:color w:val="auto"/>
          <w:sz w:val="22"/>
          <w:szCs w:val="22"/>
        </w:rPr>
        <w:t>The headset’s unique detachable design makes it easy to clean and share among multiple users</w:t>
      </w:r>
      <w:r w:rsidR="008602AE" w:rsidRPr="008649B0">
        <w:rPr>
          <w:rFonts w:ascii="Trebuchet MS" w:eastAsia="Trebuchet MS" w:hAnsi="Trebuchet MS" w:cs="Trebuchet MS"/>
          <w:color w:val="auto"/>
          <w:sz w:val="22"/>
          <w:szCs w:val="22"/>
        </w:rPr>
        <w:t xml:space="preserve"> (</w:t>
      </w:r>
      <w:r w:rsidR="005B1A55" w:rsidRPr="008649B0">
        <w:rPr>
          <w:rFonts w:ascii="Trebuchet MS" w:eastAsia="Trebuchet MS" w:hAnsi="Trebuchet MS" w:cs="Trebuchet MS"/>
          <w:color w:val="auto"/>
          <w:sz w:val="22"/>
          <w:szCs w:val="22"/>
        </w:rPr>
        <w:t xml:space="preserve">family </w:t>
      </w:r>
      <w:r w:rsidR="008602AE" w:rsidRPr="008649B0">
        <w:rPr>
          <w:rFonts w:ascii="Trebuchet MS" w:eastAsia="Trebuchet MS" w:hAnsi="Trebuchet MS" w:cs="Trebuchet MS"/>
          <w:color w:val="auto"/>
          <w:sz w:val="22"/>
          <w:szCs w:val="22"/>
        </w:rPr>
        <w:t>and friends</w:t>
      </w:r>
      <w:r w:rsidR="005B1A55" w:rsidRPr="008649B0">
        <w:rPr>
          <w:rFonts w:ascii="Trebuchet MS" w:eastAsia="Trebuchet MS" w:hAnsi="Trebuchet MS" w:cs="Trebuchet MS"/>
          <w:color w:val="auto"/>
          <w:sz w:val="22"/>
          <w:szCs w:val="22"/>
        </w:rPr>
        <w:t>,</w:t>
      </w:r>
      <w:r w:rsidR="008602AE" w:rsidRPr="008649B0">
        <w:rPr>
          <w:rFonts w:ascii="Trebuchet MS" w:eastAsia="Trebuchet MS" w:hAnsi="Trebuchet MS" w:cs="Trebuchet MS"/>
          <w:color w:val="auto"/>
          <w:sz w:val="22"/>
          <w:szCs w:val="22"/>
        </w:rPr>
        <w:t xml:space="preserve"> or in a business environment)</w:t>
      </w:r>
    </w:p>
    <w:p w14:paraId="6C4C97BB" w14:textId="19A9ED4F" w:rsidR="004A7B41" w:rsidRPr="008649B0" w:rsidRDefault="004A7B41" w:rsidP="008649B0">
      <w:pPr>
        <w:numPr>
          <w:ilvl w:val="0"/>
          <w:numId w:val="15"/>
        </w:numPr>
        <w:spacing w:line="276" w:lineRule="auto"/>
        <w:ind w:left="482" w:hanging="482"/>
        <w:rPr>
          <w:rFonts w:eastAsia="Trebuchet MS" w:cs="Trebuchet MS"/>
          <w:color w:val="auto"/>
          <w:sz w:val="22"/>
          <w:szCs w:val="22"/>
        </w:rPr>
      </w:pPr>
      <w:r w:rsidRPr="008649B0">
        <w:rPr>
          <w:rFonts w:ascii="Trebuchet MS" w:eastAsia="Trebuchet MS" w:hAnsi="Trebuchet MS" w:cs="Trebuchet MS"/>
          <w:color w:val="auto"/>
          <w:sz w:val="22"/>
          <w:szCs w:val="22"/>
        </w:rPr>
        <w:t xml:space="preserve">Available with either a hard </w:t>
      </w:r>
      <w:r w:rsidR="00B03725" w:rsidRPr="008649B0">
        <w:rPr>
          <w:rFonts w:ascii="Trebuchet MS" w:eastAsia="Trebuchet MS" w:hAnsi="Trebuchet MS" w:cs="Trebuchet MS"/>
          <w:color w:val="auto"/>
          <w:sz w:val="22"/>
          <w:szCs w:val="22"/>
        </w:rPr>
        <w:t xml:space="preserve">head strap or </w:t>
      </w:r>
      <w:r w:rsidRPr="008649B0">
        <w:rPr>
          <w:rFonts w:ascii="Trebuchet MS" w:eastAsia="Trebuchet MS" w:hAnsi="Trebuchet MS" w:cs="Trebuchet MS"/>
          <w:color w:val="auto"/>
          <w:sz w:val="22"/>
          <w:szCs w:val="22"/>
        </w:rPr>
        <w:t xml:space="preserve">soft washable </w:t>
      </w:r>
      <w:r w:rsidR="00B03725" w:rsidRPr="008649B0">
        <w:rPr>
          <w:rFonts w:ascii="Trebuchet MS" w:eastAsia="Trebuchet MS" w:hAnsi="Trebuchet MS" w:cs="Trebuchet MS"/>
          <w:color w:val="auto"/>
          <w:sz w:val="22"/>
          <w:szCs w:val="22"/>
        </w:rPr>
        <w:t>head strap</w:t>
      </w:r>
      <w:r w:rsidR="005B1A55" w:rsidRPr="008649B0">
        <w:rPr>
          <w:rFonts w:ascii="Trebuchet MS" w:eastAsia="Trebuchet MS" w:hAnsi="Trebuchet MS" w:cs="Trebuchet MS"/>
          <w:color w:val="auto"/>
          <w:sz w:val="22"/>
          <w:szCs w:val="22"/>
        </w:rPr>
        <w:t xml:space="preserve"> that each </w:t>
      </w:r>
      <w:r w:rsidRPr="008649B0">
        <w:rPr>
          <w:rFonts w:ascii="Trebuchet MS" w:eastAsia="Trebuchet MS" w:hAnsi="Trebuchet MS" w:cs="Trebuchet MS"/>
          <w:color w:val="auto"/>
          <w:sz w:val="22"/>
          <w:szCs w:val="22"/>
        </w:rPr>
        <w:t>provide a snug yet comfortable fit to keep the headset firmly in place</w:t>
      </w:r>
    </w:p>
    <w:p w14:paraId="535E28B3" w14:textId="2701A87F" w:rsidR="00FC47E0" w:rsidRPr="008649B0" w:rsidRDefault="00E90BE7" w:rsidP="008649B0">
      <w:pPr>
        <w:numPr>
          <w:ilvl w:val="0"/>
          <w:numId w:val="15"/>
        </w:numPr>
        <w:spacing w:line="276" w:lineRule="auto"/>
        <w:ind w:left="482" w:hanging="482"/>
        <w:rPr>
          <w:rFonts w:eastAsia="Trebuchet MS" w:cs="Trebuchet MS"/>
          <w:color w:val="auto"/>
          <w:sz w:val="22"/>
          <w:szCs w:val="22"/>
        </w:rPr>
      </w:pPr>
      <w:r w:rsidRPr="008649B0">
        <w:rPr>
          <w:rFonts w:ascii="Trebuchet MS" w:eastAsia="Trebuchet MS" w:hAnsi="Trebuchet MS" w:cs="Trebuchet MS"/>
          <w:color w:val="auto"/>
          <w:sz w:val="22"/>
          <w:szCs w:val="22"/>
        </w:rPr>
        <w:t xml:space="preserve">An </w:t>
      </w:r>
      <w:r w:rsidR="006744CC" w:rsidRPr="008649B0">
        <w:rPr>
          <w:rFonts w:ascii="Trebuchet MS" w:eastAsia="Trebuchet MS" w:hAnsi="Trebuchet MS" w:cs="Trebuchet MS"/>
          <w:color w:val="auto"/>
          <w:sz w:val="22"/>
          <w:szCs w:val="22"/>
        </w:rPr>
        <w:t>i</w:t>
      </w:r>
      <w:r w:rsidR="006C0CF4" w:rsidRPr="008649B0">
        <w:rPr>
          <w:rFonts w:ascii="Trebuchet MS" w:eastAsia="Trebuchet MS" w:hAnsi="Trebuchet MS" w:cs="Trebuchet MS"/>
          <w:color w:val="auto"/>
          <w:sz w:val="22"/>
          <w:szCs w:val="22"/>
        </w:rPr>
        <w:t>ntegrated audio</w:t>
      </w:r>
      <w:r w:rsidRPr="008649B0">
        <w:rPr>
          <w:rFonts w:ascii="Trebuchet MS" w:eastAsia="Trebuchet MS" w:hAnsi="Trebuchet MS" w:cs="Trebuchet MS"/>
          <w:color w:val="auto"/>
          <w:sz w:val="22"/>
          <w:szCs w:val="22"/>
        </w:rPr>
        <w:t xml:space="preserve"> system</w:t>
      </w:r>
      <w:r w:rsidR="006C0CF4" w:rsidRPr="008649B0">
        <w:rPr>
          <w:rFonts w:ascii="Trebuchet MS" w:eastAsia="Trebuchet MS" w:hAnsi="Trebuchet MS" w:cs="Trebuchet MS"/>
          <w:color w:val="auto"/>
          <w:sz w:val="22"/>
          <w:szCs w:val="22"/>
        </w:rPr>
        <w:t xml:space="preserve"> </w:t>
      </w:r>
      <w:r w:rsidR="002A7E2F" w:rsidRPr="008649B0">
        <w:rPr>
          <w:rFonts w:ascii="Trebuchet MS" w:eastAsia="Trebuchet MS" w:hAnsi="Trebuchet MS" w:cs="Trebuchet MS"/>
          <w:color w:val="auto"/>
          <w:sz w:val="22"/>
          <w:szCs w:val="22"/>
        </w:rPr>
        <w:t xml:space="preserve">focuses sound </w:t>
      </w:r>
      <w:r w:rsidR="00FF30F7" w:rsidRPr="008649B0">
        <w:rPr>
          <w:rFonts w:ascii="Trebuchet MS" w:eastAsia="Trebuchet MS" w:hAnsi="Trebuchet MS" w:cs="Trebuchet MS"/>
          <w:color w:val="auto"/>
          <w:sz w:val="22"/>
          <w:szCs w:val="22"/>
        </w:rPr>
        <w:t xml:space="preserve">on </w:t>
      </w:r>
      <w:r w:rsidR="002A7E2F" w:rsidRPr="008649B0">
        <w:rPr>
          <w:rFonts w:ascii="Trebuchet MS" w:eastAsia="Trebuchet MS" w:hAnsi="Trebuchet MS" w:cs="Trebuchet MS"/>
          <w:color w:val="auto"/>
          <w:sz w:val="22"/>
          <w:szCs w:val="22"/>
        </w:rPr>
        <w:t xml:space="preserve">the ears, eliminating the need </w:t>
      </w:r>
      <w:r w:rsidR="00FC47E0" w:rsidRPr="008649B0">
        <w:rPr>
          <w:rFonts w:ascii="Trebuchet MS" w:eastAsia="Trebuchet MS" w:hAnsi="Trebuchet MS" w:cs="Trebuchet MS"/>
          <w:color w:val="auto"/>
          <w:sz w:val="22"/>
          <w:szCs w:val="22"/>
        </w:rPr>
        <w:t>for headphones</w:t>
      </w:r>
    </w:p>
    <w:p w14:paraId="325BE960" w14:textId="05A9DDD7" w:rsidR="004A7B41" w:rsidRPr="008649B0" w:rsidRDefault="002C732B" w:rsidP="008649B0">
      <w:pPr>
        <w:numPr>
          <w:ilvl w:val="0"/>
          <w:numId w:val="15"/>
        </w:numPr>
        <w:spacing w:line="276" w:lineRule="auto"/>
        <w:ind w:left="482" w:hanging="482"/>
        <w:rPr>
          <w:rFonts w:eastAsia="Trebuchet MS" w:cs="Trebuchet MS"/>
          <w:color w:val="auto"/>
          <w:sz w:val="22"/>
          <w:szCs w:val="22"/>
        </w:rPr>
      </w:pPr>
      <w:r w:rsidRPr="008649B0">
        <w:rPr>
          <w:rFonts w:ascii="Trebuchet MS" w:eastAsia="Trebuchet MS" w:hAnsi="Trebuchet MS" w:cs="Trebuchet MS"/>
          <w:color w:val="auto"/>
          <w:sz w:val="22"/>
          <w:szCs w:val="22"/>
        </w:rPr>
        <w:t>The p</w:t>
      </w:r>
      <w:r w:rsidR="002A7E2F" w:rsidRPr="008649B0">
        <w:rPr>
          <w:rFonts w:ascii="Trebuchet MS" w:eastAsia="Trebuchet MS" w:hAnsi="Trebuchet MS" w:cs="Trebuchet MS"/>
          <w:color w:val="auto"/>
          <w:sz w:val="22"/>
          <w:szCs w:val="22"/>
        </w:rPr>
        <w:t>a</w:t>
      </w:r>
      <w:r w:rsidR="006744CC" w:rsidRPr="008649B0">
        <w:rPr>
          <w:rFonts w:ascii="Trebuchet MS" w:eastAsia="Trebuchet MS" w:hAnsi="Trebuchet MS" w:cs="Trebuchet MS"/>
          <w:color w:val="auto"/>
          <w:sz w:val="22"/>
          <w:szCs w:val="22"/>
        </w:rPr>
        <w:t>tented IPD</w:t>
      </w:r>
      <w:r w:rsidR="002A7E2F" w:rsidRPr="008649B0">
        <w:rPr>
          <w:rFonts w:ascii="Trebuchet MS" w:eastAsia="Trebuchet MS" w:hAnsi="Trebuchet MS" w:cs="Trebuchet MS"/>
          <w:color w:val="auto"/>
          <w:sz w:val="22"/>
          <w:szCs w:val="22"/>
        </w:rPr>
        <w:t xml:space="preserve"> technology ensures the display is set at the optimal distance from </w:t>
      </w:r>
      <w:r w:rsidR="00024FBB" w:rsidRPr="008649B0">
        <w:rPr>
          <w:rFonts w:ascii="Trebuchet MS" w:eastAsia="Trebuchet MS" w:hAnsi="Trebuchet MS" w:cs="Trebuchet MS"/>
          <w:color w:val="auto"/>
          <w:sz w:val="22"/>
          <w:szCs w:val="22"/>
        </w:rPr>
        <w:t>the wearer’s</w:t>
      </w:r>
      <w:r w:rsidR="006F6A28" w:rsidRPr="008649B0">
        <w:rPr>
          <w:rFonts w:ascii="Trebuchet MS" w:eastAsia="Trebuchet MS" w:hAnsi="Trebuchet MS" w:cs="Trebuchet MS"/>
          <w:color w:val="auto"/>
          <w:sz w:val="22"/>
          <w:szCs w:val="22"/>
        </w:rPr>
        <w:t xml:space="preserve"> eyes</w:t>
      </w:r>
    </w:p>
    <w:p w14:paraId="5F7B2E51" w14:textId="2C0D5CA3" w:rsidR="006A57DC" w:rsidRPr="008649B0" w:rsidRDefault="004A7B41" w:rsidP="008649B0">
      <w:pPr>
        <w:numPr>
          <w:ilvl w:val="0"/>
          <w:numId w:val="15"/>
        </w:numPr>
        <w:spacing w:line="276" w:lineRule="auto"/>
        <w:ind w:left="482" w:hanging="482"/>
        <w:rPr>
          <w:rFonts w:eastAsia="Trebuchet MS" w:cs="Trebuchet MS"/>
          <w:color w:val="auto"/>
          <w:sz w:val="22"/>
          <w:szCs w:val="22"/>
        </w:rPr>
      </w:pPr>
      <w:r w:rsidRPr="008649B0">
        <w:rPr>
          <w:rFonts w:ascii="Trebuchet MS" w:eastAsia="Trebuchet MS" w:hAnsi="Trebuchet MS" w:cs="Trebuchet MS"/>
          <w:color w:val="auto"/>
          <w:sz w:val="22"/>
          <w:szCs w:val="22"/>
        </w:rPr>
        <w:t xml:space="preserve">Easy to set up with inside-out tracking and </w:t>
      </w:r>
      <w:r w:rsidR="00FA0D6F" w:rsidRPr="008649B0">
        <w:rPr>
          <w:rFonts w:ascii="Trebuchet MS" w:eastAsia="Trebuchet MS" w:hAnsi="Trebuchet MS" w:cs="Trebuchet MS"/>
          <w:color w:val="auto"/>
          <w:sz w:val="22"/>
          <w:szCs w:val="22"/>
        </w:rPr>
        <w:t>6 d</w:t>
      </w:r>
      <w:r w:rsidR="001C5A65" w:rsidRPr="008649B0">
        <w:rPr>
          <w:rFonts w:ascii="Trebuchet MS" w:eastAsia="Trebuchet MS" w:hAnsi="Trebuchet MS" w:cs="Trebuchet MS"/>
          <w:color w:val="auto"/>
          <w:sz w:val="22"/>
          <w:szCs w:val="22"/>
        </w:rPr>
        <w:t>egree</w:t>
      </w:r>
      <w:r w:rsidR="00062129" w:rsidRPr="008649B0">
        <w:rPr>
          <w:rFonts w:ascii="Trebuchet MS" w:eastAsia="Trebuchet MS" w:hAnsi="Trebuchet MS" w:cs="Trebuchet MS"/>
          <w:color w:val="auto"/>
          <w:sz w:val="22"/>
          <w:szCs w:val="22"/>
        </w:rPr>
        <w:t>s</w:t>
      </w:r>
      <w:r w:rsidR="001C5A65" w:rsidRPr="008649B0">
        <w:rPr>
          <w:rFonts w:ascii="Trebuchet MS" w:eastAsia="Trebuchet MS" w:hAnsi="Trebuchet MS" w:cs="Trebuchet MS"/>
          <w:color w:val="auto"/>
          <w:sz w:val="22"/>
          <w:szCs w:val="22"/>
        </w:rPr>
        <w:t xml:space="preserve"> of </w:t>
      </w:r>
      <w:r w:rsidR="00FA0D6F" w:rsidRPr="008649B0">
        <w:rPr>
          <w:rFonts w:ascii="Trebuchet MS" w:eastAsia="Trebuchet MS" w:hAnsi="Trebuchet MS" w:cs="Trebuchet MS"/>
          <w:color w:val="auto"/>
          <w:sz w:val="22"/>
          <w:szCs w:val="22"/>
        </w:rPr>
        <w:t>f</w:t>
      </w:r>
      <w:r w:rsidR="001C5A65" w:rsidRPr="008649B0">
        <w:rPr>
          <w:rFonts w:ascii="Trebuchet MS" w:eastAsia="Trebuchet MS" w:hAnsi="Trebuchet MS" w:cs="Trebuchet MS"/>
          <w:color w:val="auto"/>
          <w:sz w:val="22"/>
          <w:szCs w:val="22"/>
        </w:rPr>
        <w:t>reedom</w:t>
      </w:r>
      <w:r w:rsidR="00E02726" w:rsidRPr="008649B0">
        <w:rPr>
          <w:rFonts w:ascii="Trebuchet MS" w:eastAsia="Trebuchet MS" w:hAnsi="Trebuchet MS" w:cs="Trebuchet MS"/>
          <w:color w:val="auto"/>
          <w:sz w:val="22"/>
          <w:szCs w:val="22"/>
        </w:rPr>
        <w:t xml:space="preserve"> </w:t>
      </w:r>
      <w:r w:rsidR="001C5A65" w:rsidRPr="008649B0">
        <w:rPr>
          <w:rFonts w:ascii="Trebuchet MS" w:eastAsia="Trebuchet MS" w:hAnsi="Trebuchet MS" w:cs="Trebuchet MS"/>
          <w:color w:val="auto"/>
          <w:sz w:val="22"/>
          <w:szCs w:val="22"/>
        </w:rPr>
        <w:t>positional</w:t>
      </w:r>
      <w:r w:rsidR="00062129" w:rsidRPr="008649B0">
        <w:rPr>
          <w:rFonts w:ascii="Trebuchet MS" w:eastAsia="Trebuchet MS" w:hAnsi="Trebuchet MS" w:cs="Trebuchet MS"/>
          <w:color w:val="auto"/>
          <w:sz w:val="22"/>
          <w:szCs w:val="22"/>
        </w:rPr>
        <w:t xml:space="preserve"> tracking</w:t>
      </w:r>
    </w:p>
    <w:p w14:paraId="3C17F68E" w14:textId="6F0D3401" w:rsidR="004C72D9" w:rsidRPr="008649B0" w:rsidRDefault="000C3C5B" w:rsidP="008649B0">
      <w:pPr>
        <w:numPr>
          <w:ilvl w:val="0"/>
          <w:numId w:val="15"/>
        </w:numPr>
        <w:spacing w:line="276" w:lineRule="auto"/>
        <w:ind w:left="482" w:hanging="482"/>
        <w:rPr>
          <w:rFonts w:eastAsia="Trebuchet MS" w:cs="Trebuchet MS"/>
          <w:color w:val="auto"/>
          <w:sz w:val="22"/>
          <w:szCs w:val="22"/>
        </w:rPr>
      </w:pPr>
      <w:r w:rsidRPr="008649B0">
        <w:rPr>
          <w:rFonts w:ascii="Trebuchet MS" w:eastAsia="Trebuchet MS" w:hAnsi="Trebuchet MS" w:cs="Trebuchet MS"/>
          <w:color w:val="auto"/>
          <w:sz w:val="22"/>
          <w:szCs w:val="22"/>
        </w:rPr>
        <w:t>Commercial customers</w:t>
      </w:r>
      <w:r w:rsidR="00217BD9">
        <w:rPr>
          <w:rStyle w:val="EndnoteReference"/>
          <w:rFonts w:ascii="Trebuchet MS" w:eastAsia="Trebuchet MS" w:hAnsi="Trebuchet MS" w:cs="Trebuchet MS"/>
          <w:color w:val="auto"/>
          <w:sz w:val="22"/>
          <w:szCs w:val="22"/>
        </w:rPr>
        <w:endnoteReference w:id="2"/>
      </w:r>
      <w:r w:rsidR="00217BD9">
        <w:rPr>
          <w:rFonts w:eastAsia="Trebuchet MS" w:cs="Trebuchet MS"/>
          <w:szCs w:val="22"/>
        </w:rPr>
        <w:t xml:space="preserve"> </w:t>
      </w:r>
      <w:r w:rsidRPr="008649B0">
        <w:rPr>
          <w:rFonts w:ascii="Trebuchet MS" w:eastAsia="Trebuchet MS" w:hAnsi="Trebuchet MS" w:cs="Trebuchet MS"/>
          <w:color w:val="auto"/>
          <w:sz w:val="22"/>
          <w:szCs w:val="22"/>
        </w:rPr>
        <w:t xml:space="preserve">can </w:t>
      </w:r>
      <w:r w:rsidR="00024FBB" w:rsidRPr="008649B0">
        <w:rPr>
          <w:rFonts w:ascii="Trebuchet MS" w:eastAsia="Trebuchet MS" w:hAnsi="Trebuchet MS" w:cs="Trebuchet MS"/>
          <w:color w:val="auto"/>
          <w:sz w:val="22"/>
          <w:szCs w:val="22"/>
        </w:rPr>
        <w:t>personalize the headset with a logo or company colors on the front cover</w:t>
      </w:r>
    </w:p>
    <w:p w14:paraId="28E27957" w14:textId="77777777" w:rsidR="004C72D9" w:rsidRDefault="004C72D9" w:rsidP="008649B0">
      <w:pPr>
        <w:widowControl w:val="0"/>
        <w:autoSpaceDE w:val="0"/>
        <w:autoSpaceDN w:val="0"/>
        <w:adjustRightInd w:val="0"/>
        <w:spacing w:after="0"/>
        <w:rPr>
          <w:color w:val="auto"/>
          <w:sz w:val="22"/>
        </w:rPr>
      </w:pPr>
    </w:p>
    <w:p w14:paraId="7802D493" w14:textId="5429376F" w:rsidR="00AA060E" w:rsidRPr="0040343F" w:rsidRDefault="00616700" w:rsidP="006F6A28">
      <w:pPr>
        <w:pStyle w:val="NormalFrutiger45Light"/>
        <w:spacing w:after="120" w:line="360" w:lineRule="auto"/>
        <w:jc w:val="left"/>
        <w:rPr>
          <w:rFonts w:ascii="Trebuchet MS" w:hAnsi="Trebuchet MS"/>
          <w:b w:val="0"/>
          <w:color w:val="auto"/>
          <w:lang w:val="en-US"/>
        </w:rPr>
      </w:pPr>
      <w:r w:rsidRPr="0040343F">
        <w:rPr>
          <w:rStyle w:val="Heading3Char"/>
          <w:rFonts w:ascii="Trebuchet MS" w:hAnsi="Trebuchet MS"/>
          <w:color w:val="auto"/>
          <w:sz w:val="22"/>
          <w:lang w:val="en-US"/>
        </w:rPr>
        <w:t>Berlin</w:t>
      </w:r>
      <w:r w:rsidR="00217BD9">
        <w:rPr>
          <w:rStyle w:val="Heading3Char"/>
          <w:rFonts w:ascii="Trebuchet MS" w:hAnsi="Trebuchet MS"/>
          <w:color w:val="auto"/>
          <w:sz w:val="22"/>
          <w:lang w:val="en-US"/>
        </w:rPr>
        <w:t>, Germany</w:t>
      </w:r>
      <w:r w:rsidR="000202A4" w:rsidRPr="0040343F">
        <w:rPr>
          <w:rStyle w:val="Heading3Char"/>
          <w:rFonts w:ascii="Trebuchet MS" w:hAnsi="Trebuchet MS"/>
          <w:color w:val="auto"/>
          <w:sz w:val="22"/>
          <w:lang w:val="en-US"/>
        </w:rPr>
        <w:t xml:space="preserve"> </w:t>
      </w:r>
      <w:r w:rsidR="000202A4" w:rsidRPr="00217BD9">
        <w:rPr>
          <w:rStyle w:val="Heading3Char"/>
          <w:rFonts w:ascii="Trebuchet MS" w:hAnsi="Trebuchet MS"/>
          <w:b w:val="0"/>
          <w:color w:val="auto"/>
          <w:sz w:val="22"/>
          <w:lang w:val="en-US"/>
        </w:rPr>
        <w:t>(</w:t>
      </w:r>
      <w:r w:rsidR="00805431" w:rsidRPr="00217BD9">
        <w:rPr>
          <w:rStyle w:val="Heading3Char"/>
          <w:rFonts w:ascii="Trebuchet MS" w:hAnsi="Trebuchet MS"/>
          <w:b w:val="0"/>
          <w:color w:val="auto"/>
          <w:sz w:val="22"/>
          <w:lang w:val="en-US"/>
        </w:rPr>
        <w:t>Aug</w:t>
      </w:r>
      <w:r w:rsidR="0040343F" w:rsidRPr="00217BD9">
        <w:rPr>
          <w:rStyle w:val="Heading3Char"/>
          <w:rFonts w:ascii="Trebuchet MS" w:hAnsi="Trebuchet MS"/>
          <w:b w:val="0"/>
          <w:color w:val="auto"/>
          <w:sz w:val="22"/>
          <w:lang w:val="en-US"/>
        </w:rPr>
        <w:t>ust</w:t>
      </w:r>
      <w:r w:rsidR="00805431" w:rsidRPr="00217BD9">
        <w:rPr>
          <w:rStyle w:val="Heading3Char"/>
          <w:rFonts w:ascii="Trebuchet MS" w:hAnsi="Trebuchet MS"/>
          <w:b w:val="0"/>
          <w:color w:val="auto"/>
          <w:sz w:val="22"/>
          <w:lang w:val="en-US"/>
        </w:rPr>
        <w:t xml:space="preserve"> 29</w:t>
      </w:r>
      <w:r w:rsidRPr="00217BD9">
        <w:rPr>
          <w:rStyle w:val="Heading3Char"/>
          <w:rFonts w:ascii="Trebuchet MS" w:hAnsi="Trebuchet MS"/>
          <w:b w:val="0"/>
          <w:color w:val="auto"/>
          <w:sz w:val="22"/>
          <w:lang w:val="en-US"/>
        </w:rPr>
        <w:t>, 2018</w:t>
      </w:r>
      <w:r w:rsidR="006A57DC" w:rsidRPr="00217BD9">
        <w:rPr>
          <w:rStyle w:val="Heading3Char"/>
          <w:rFonts w:ascii="Trebuchet MS" w:hAnsi="Trebuchet MS"/>
          <w:b w:val="0"/>
          <w:color w:val="auto"/>
          <w:sz w:val="22"/>
          <w:lang w:val="en-US"/>
        </w:rPr>
        <w:t>)</w:t>
      </w:r>
      <w:r w:rsidR="007F26A0" w:rsidRPr="00217BD9">
        <w:rPr>
          <w:rStyle w:val="Heading3Char"/>
          <w:rFonts w:ascii="Trebuchet MS" w:hAnsi="Trebuchet MS"/>
          <w:b w:val="0"/>
          <w:color w:val="auto"/>
          <w:sz w:val="22"/>
          <w:lang w:val="en-US"/>
        </w:rPr>
        <w:t xml:space="preserve"> </w:t>
      </w:r>
      <w:r w:rsidR="006A57DC" w:rsidRPr="0040343F">
        <w:rPr>
          <w:rFonts w:ascii="Trebuchet MS" w:hAnsi="Trebuchet MS"/>
          <w:b w:val="0"/>
          <w:color w:val="auto"/>
          <w:lang w:val="en-US"/>
        </w:rPr>
        <w:t>–</w:t>
      </w:r>
      <w:r w:rsidR="003955C7" w:rsidRPr="0040343F">
        <w:rPr>
          <w:rFonts w:ascii="Trebuchet MS" w:hAnsi="Trebuchet MS"/>
          <w:b w:val="0"/>
          <w:color w:val="auto"/>
          <w:lang w:val="en-US"/>
        </w:rPr>
        <w:t xml:space="preserve"> </w:t>
      </w:r>
      <w:r w:rsidR="000C3C5B" w:rsidRPr="00CD70A9">
        <w:rPr>
          <w:rFonts w:ascii="Trebuchet MS" w:hAnsi="Trebuchet MS"/>
          <w:b w:val="0"/>
          <w:color w:val="auto"/>
          <w:lang w:val="en-US"/>
        </w:rPr>
        <w:t xml:space="preserve">Today at </w:t>
      </w:r>
      <w:r w:rsidR="007905CA" w:rsidRPr="00CD70A9">
        <w:rPr>
          <w:rFonts w:ascii="Trebuchet MS" w:hAnsi="Trebuchet MS"/>
          <w:b w:val="0"/>
          <w:color w:val="auto"/>
          <w:lang w:val="en-US"/>
        </w:rPr>
        <w:t xml:space="preserve">the </w:t>
      </w:r>
      <w:proofErr w:type="spellStart"/>
      <w:r w:rsidR="007905CA" w:rsidRPr="00CD70A9">
        <w:rPr>
          <w:rFonts w:ascii="Trebuchet MS" w:hAnsi="Trebuchet MS"/>
          <w:b w:val="0"/>
          <w:color w:val="auto"/>
          <w:lang w:val="en-US"/>
        </w:rPr>
        <w:t>next@acer</w:t>
      </w:r>
      <w:proofErr w:type="spellEnd"/>
      <w:r w:rsidR="007905CA" w:rsidRPr="00CD70A9">
        <w:rPr>
          <w:rFonts w:ascii="Trebuchet MS" w:hAnsi="Trebuchet MS"/>
          <w:b w:val="0"/>
          <w:color w:val="auto"/>
          <w:lang w:val="en-US"/>
        </w:rPr>
        <w:t xml:space="preserve"> </w:t>
      </w:r>
      <w:r w:rsidR="000C3C5B" w:rsidRPr="00CD70A9">
        <w:rPr>
          <w:rFonts w:ascii="Trebuchet MS" w:hAnsi="Trebuchet MS"/>
          <w:b w:val="0"/>
          <w:color w:val="auto"/>
          <w:lang w:val="en-US"/>
        </w:rPr>
        <w:t xml:space="preserve">Global Press Conference </w:t>
      </w:r>
      <w:r w:rsidR="00F00ACF" w:rsidRPr="00CD70A9">
        <w:rPr>
          <w:rFonts w:ascii="Trebuchet MS" w:hAnsi="Trebuchet MS"/>
          <w:b w:val="0"/>
          <w:color w:val="auto"/>
          <w:lang w:val="en-US"/>
        </w:rPr>
        <w:t>at IFA</w:t>
      </w:r>
      <w:r w:rsidR="000C3C5B" w:rsidRPr="00CD70A9">
        <w:rPr>
          <w:rFonts w:ascii="Trebuchet MS" w:hAnsi="Trebuchet MS"/>
          <w:b w:val="0"/>
          <w:color w:val="auto"/>
          <w:lang w:val="en-US"/>
        </w:rPr>
        <w:t xml:space="preserve">, </w:t>
      </w:r>
      <w:r w:rsidR="007F26A0" w:rsidRPr="00CD70A9">
        <w:rPr>
          <w:rFonts w:ascii="Trebuchet MS" w:hAnsi="Trebuchet MS"/>
          <w:b w:val="0"/>
          <w:color w:val="auto"/>
          <w:lang w:val="en-US"/>
        </w:rPr>
        <w:t xml:space="preserve">Acer </w:t>
      </w:r>
      <w:r w:rsidR="00AA060E" w:rsidRPr="00CD70A9">
        <w:rPr>
          <w:rFonts w:ascii="Trebuchet MS" w:hAnsi="Trebuchet MS"/>
          <w:b w:val="0"/>
          <w:color w:val="auto"/>
          <w:lang w:val="en-US"/>
        </w:rPr>
        <w:t>announced its new Acer</w:t>
      </w:r>
      <w:r w:rsidR="003F5EDB" w:rsidRPr="00CD70A9">
        <w:rPr>
          <w:rFonts w:ascii="Trebuchet MS" w:hAnsi="Trebuchet MS"/>
          <w:b w:val="0"/>
          <w:color w:val="auto"/>
          <w:lang w:val="en-US"/>
        </w:rPr>
        <w:t xml:space="preserve"> Windows</w:t>
      </w:r>
      <w:r w:rsidR="00AA060E" w:rsidRPr="00CD70A9">
        <w:rPr>
          <w:rFonts w:ascii="Trebuchet MS" w:hAnsi="Trebuchet MS"/>
          <w:b w:val="0"/>
          <w:color w:val="auto"/>
          <w:lang w:val="en-US"/>
        </w:rPr>
        <w:t xml:space="preserve"> Mixed Reality </w:t>
      </w:r>
      <w:r w:rsidR="000C3C5B" w:rsidRPr="00CD70A9">
        <w:rPr>
          <w:rFonts w:ascii="Trebuchet MS" w:hAnsi="Trebuchet MS"/>
          <w:b w:val="0"/>
          <w:color w:val="auto"/>
          <w:lang w:val="en-US"/>
        </w:rPr>
        <w:t xml:space="preserve">headset, the </w:t>
      </w:r>
      <w:r w:rsidR="006F6A28" w:rsidRPr="00CD70A9">
        <w:rPr>
          <w:rFonts w:ascii="Trebuchet MS" w:hAnsi="Trebuchet MS"/>
          <w:b w:val="0"/>
          <w:color w:val="auto"/>
          <w:lang w:val="en-US"/>
        </w:rPr>
        <w:t xml:space="preserve">Acer </w:t>
      </w:r>
      <w:r w:rsidR="000C3C5B" w:rsidRPr="00CD70A9">
        <w:rPr>
          <w:rFonts w:ascii="Trebuchet MS" w:hAnsi="Trebuchet MS"/>
          <w:b w:val="0"/>
          <w:color w:val="auto"/>
          <w:lang w:val="en-US"/>
        </w:rPr>
        <w:t>OJO 500</w:t>
      </w:r>
      <w:r w:rsidR="00560F45" w:rsidRPr="00CD70A9">
        <w:rPr>
          <w:rFonts w:ascii="Trebuchet MS" w:hAnsi="Trebuchet MS"/>
          <w:b w:val="0"/>
          <w:color w:val="auto"/>
          <w:lang w:val="en-US"/>
        </w:rPr>
        <w:t xml:space="preserve">. </w:t>
      </w:r>
      <w:r w:rsidR="000E6C96" w:rsidRPr="00CD70A9">
        <w:rPr>
          <w:rFonts w:ascii="Trebuchet MS" w:hAnsi="Trebuchet MS"/>
          <w:b w:val="0"/>
          <w:color w:val="auto"/>
          <w:lang w:val="en-US"/>
        </w:rPr>
        <w:t xml:space="preserve">The new headset </w:t>
      </w:r>
      <w:r w:rsidR="005B1A55" w:rsidRPr="00CD70A9">
        <w:rPr>
          <w:rFonts w:ascii="Trebuchet MS" w:hAnsi="Trebuchet MS"/>
          <w:b w:val="0"/>
          <w:color w:val="auto"/>
          <w:lang w:val="en-US"/>
        </w:rPr>
        <w:t xml:space="preserve">features a one-of-a-kind detachable design that </w:t>
      </w:r>
      <w:r w:rsidR="000C3C5B" w:rsidRPr="00CD70A9">
        <w:rPr>
          <w:rFonts w:ascii="Trebuchet MS" w:hAnsi="Trebuchet MS"/>
          <w:b w:val="0"/>
          <w:color w:val="auto"/>
          <w:lang w:val="en-US"/>
        </w:rPr>
        <w:t>offers superior</w:t>
      </w:r>
      <w:r w:rsidR="000E6C96" w:rsidRPr="00CD70A9">
        <w:rPr>
          <w:rFonts w:ascii="Trebuchet MS" w:hAnsi="Trebuchet MS"/>
          <w:b w:val="0"/>
          <w:color w:val="auto"/>
          <w:lang w:val="en-US"/>
        </w:rPr>
        <w:t xml:space="preserve"> flexibility,</w:t>
      </w:r>
      <w:r w:rsidR="00C675D4" w:rsidRPr="00CD70A9">
        <w:rPr>
          <w:rFonts w:ascii="Trebuchet MS" w:hAnsi="Trebuchet MS"/>
          <w:b w:val="0"/>
          <w:color w:val="auto"/>
          <w:lang w:val="en-US"/>
        </w:rPr>
        <w:t xml:space="preserve"> </w:t>
      </w:r>
      <w:r w:rsidR="000C3C5B" w:rsidRPr="00CD70A9">
        <w:rPr>
          <w:rFonts w:ascii="Trebuchet MS" w:hAnsi="Trebuchet MS"/>
          <w:b w:val="0"/>
          <w:color w:val="auto"/>
          <w:lang w:val="en-US"/>
        </w:rPr>
        <w:t>comfort</w:t>
      </w:r>
      <w:r w:rsidR="00C675D4" w:rsidRPr="00CD70A9">
        <w:rPr>
          <w:rFonts w:ascii="Trebuchet MS" w:hAnsi="Trebuchet MS"/>
          <w:b w:val="0"/>
          <w:color w:val="auto"/>
          <w:lang w:val="en-US"/>
        </w:rPr>
        <w:t>,</w:t>
      </w:r>
      <w:r w:rsidR="000C3C5B" w:rsidRPr="00CD70A9">
        <w:rPr>
          <w:rFonts w:ascii="Trebuchet MS" w:hAnsi="Trebuchet MS"/>
          <w:b w:val="0"/>
          <w:color w:val="auto"/>
          <w:lang w:val="en-US"/>
        </w:rPr>
        <w:t xml:space="preserve"> </w:t>
      </w:r>
      <w:r w:rsidR="000E6C96" w:rsidRPr="00CD70A9">
        <w:rPr>
          <w:rFonts w:ascii="Trebuchet MS" w:hAnsi="Trebuchet MS"/>
          <w:b w:val="0"/>
          <w:color w:val="auto"/>
          <w:lang w:val="en-US"/>
        </w:rPr>
        <w:t xml:space="preserve">and hygiene </w:t>
      </w:r>
      <w:r w:rsidR="00E22681" w:rsidRPr="00CD70A9">
        <w:rPr>
          <w:rFonts w:ascii="Trebuchet MS" w:hAnsi="Trebuchet MS"/>
          <w:b w:val="0"/>
          <w:color w:val="auto"/>
          <w:lang w:val="en-US"/>
        </w:rPr>
        <w:t xml:space="preserve">for </w:t>
      </w:r>
      <w:r w:rsidR="00E22681" w:rsidRPr="00CD70A9">
        <w:rPr>
          <w:rFonts w:ascii="Trebuchet MS" w:hAnsi="Trebuchet MS"/>
          <w:b w:val="0"/>
          <w:color w:val="auto"/>
          <w:shd w:val="clear" w:color="auto" w:fill="FFFFFF"/>
        </w:rPr>
        <w:t>consumers and businesses</w:t>
      </w:r>
      <w:r w:rsidR="005B1A55" w:rsidRPr="00CD70A9">
        <w:rPr>
          <w:rFonts w:ascii="Trebuchet MS" w:hAnsi="Trebuchet MS"/>
          <w:b w:val="0"/>
          <w:color w:val="auto"/>
          <w:shd w:val="clear" w:color="auto" w:fill="FFFFFF"/>
        </w:rPr>
        <w:t>.</w:t>
      </w:r>
    </w:p>
    <w:p w14:paraId="30FBE064" w14:textId="60D86F4A" w:rsidR="00EF51BB" w:rsidRPr="00B14472" w:rsidRDefault="008465DB" w:rsidP="006F6A28">
      <w:pPr>
        <w:pStyle w:val="NormalFrutiger45Light"/>
        <w:spacing w:after="120" w:line="360" w:lineRule="auto"/>
        <w:jc w:val="left"/>
        <w:rPr>
          <w:rFonts w:ascii="Trebuchet MS" w:hAnsi="Trebuchet MS"/>
          <w:b w:val="0"/>
          <w:color w:val="auto"/>
          <w:lang w:val="en-US"/>
        </w:rPr>
      </w:pPr>
      <w:r w:rsidRPr="00CD70A9">
        <w:rPr>
          <w:rFonts w:ascii="Trebuchet MS" w:hAnsi="Trebuchet MS"/>
          <w:b w:val="0"/>
          <w:color w:val="auto"/>
          <w:lang w:val="en-US"/>
        </w:rPr>
        <w:t>“</w:t>
      </w:r>
      <w:r w:rsidR="006F6A28" w:rsidRPr="00CD70A9">
        <w:rPr>
          <w:rFonts w:ascii="Trebuchet MS" w:hAnsi="Trebuchet MS"/>
          <w:b w:val="0"/>
          <w:color w:val="auto"/>
          <w:lang w:val="en-US"/>
        </w:rPr>
        <w:t xml:space="preserve">The Acer OJO 500 brings several significant new features to this class of Windows Mixed Reality headsets,” said </w:t>
      </w:r>
      <w:r w:rsidR="00C54529">
        <w:rPr>
          <w:rFonts w:ascii="Trebuchet MS" w:hAnsi="Trebuchet MS" w:cs="Arial" w:hint="eastAsia"/>
          <w:b w:val="0"/>
          <w:color w:val="auto"/>
          <w:lang w:val="en-US" w:eastAsia="zh-TW"/>
        </w:rPr>
        <w:t>Andrew Chuang, General Manager, Presence Computing,</w:t>
      </w:r>
      <w:r w:rsidR="003750D3">
        <w:rPr>
          <w:rFonts w:ascii="Trebuchet MS" w:hAnsi="Trebuchet MS" w:cs="Arial" w:hint="eastAsia"/>
          <w:b w:val="0"/>
          <w:color w:val="auto"/>
          <w:lang w:val="en-US" w:eastAsia="zh-TW"/>
        </w:rPr>
        <w:t xml:space="preserve"> IT Products Business,</w:t>
      </w:r>
      <w:r w:rsidR="00C54529">
        <w:rPr>
          <w:rFonts w:ascii="Trebuchet MS" w:hAnsi="Trebuchet MS" w:cs="Arial" w:hint="eastAsia"/>
          <w:b w:val="0"/>
          <w:color w:val="auto"/>
          <w:lang w:val="en-US" w:eastAsia="zh-TW"/>
        </w:rPr>
        <w:t xml:space="preserve"> Acer Inc</w:t>
      </w:r>
      <w:r w:rsidR="006F6A28" w:rsidRPr="00CD70A9">
        <w:rPr>
          <w:rFonts w:ascii="Trebuchet MS" w:hAnsi="Trebuchet MS" w:cs="Arial"/>
          <w:b w:val="0"/>
          <w:color w:val="auto"/>
          <w:lang w:val="en-US"/>
        </w:rPr>
        <w:t>.</w:t>
      </w:r>
      <w:r w:rsidR="006F6A28" w:rsidRPr="000E773E">
        <w:rPr>
          <w:rFonts w:ascii="Trebuchet MS" w:hAnsi="Trebuchet MS"/>
          <w:b w:val="0"/>
          <w:color w:val="auto"/>
          <w:lang w:val="en-US"/>
        </w:rPr>
        <w:t xml:space="preserve"> “</w:t>
      </w:r>
      <w:r w:rsidRPr="000E773E">
        <w:rPr>
          <w:rFonts w:ascii="Trebuchet MS" w:hAnsi="Trebuchet MS"/>
          <w:b w:val="0"/>
          <w:color w:val="auto"/>
          <w:lang w:val="en-US"/>
        </w:rPr>
        <w:t xml:space="preserve">We’ve improved the user experience with innovative visual and audio technologies </w:t>
      </w:r>
      <w:r w:rsidR="003A07E5">
        <w:rPr>
          <w:rFonts w:ascii="Trebuchet MS" w:hAnsi="Trebuchet MS"/>
          <w:b w:val="0"/>
          <w:color w:val="auto"/>
          <w:lang w:val="en-US"/>
        </w:rPr>
        <w:t>and</w:t>
      </w:r>
      <w:r w:rsidR="003A07E5" w:rsidRPr="000E773E">
        <w:rPr>
          <w:rFonts w:ascii="Trebuchet MS" w:hAnsi="Trebuchet MS"/>
          <w:b w:val="0"/>
          <w:color w:val="auto"/>
          <w:lang w:val="en-US"/>
        </w:rPr>
        <w:t xml:space="preserve"> </w:t>
      </w:r>
      <w:r w:rsidR="00845BBB">
        <w:rPr>
          <w:rFonts w:ascii="Trebuchet MS" w:hAnsi="Trebuchet MS" w:cs="Arial" w:hint="eastAsia"/>
          <w:b w:val="0"/>
          <w:color w:val="auto"/>
          <w:lang w:val="en-US" w:eastAsia="zh-TW"/>
        </w:rPr>
        <w:t>ma</w:t>
      </w:r>
      <w:r w:rsidR="003A07E5">
        <w:rPr>
          <w:rFonts w:ascii="Trebuchet MS" w:hAnsi="Trebuchet MS" w:cs="Arial"/>
          <w:b w:val="0"/>
          <w:color w:val="auto"/>
          <w:lang w:val="en-US" w:eastAsia="zh-TW"/>
        </w:rPr>
        <w:t>d</w:t>
      </w:r>
      <w:r w:rsidR="00845BBB">
        <w:rPr>
          <w:rFonts w:ascii="Trebuchet MS" w:hAnsi="Trebuchet MS" w:cs="Arial" w:hint="eastAsia"/>
          <w:b w:val="0"/>
          <w:color w:val="auto"/>
          <w:lang w:val="en-US" w:eastAsia="zh-TW"/>
        </w:rPr>
        <w:t>e</w:t>
      </w:r>
      <w:r w:rsidR="00845BBB" w:rsidRPr="00CD70A9">
        <w:rPr>
          <w:rFonts w:ascii="Trebuchet MS" w:hAnsi="Trebuchet MS" w:cs="Arial"/>
          <w:b w:val="0"/>
          <w:color w:val="auto"/>
          <w:lang w:val="en-US"/>
        </w:rPr>
        <w:t xml:space="preserve"> </w:t>
      </w:r>
      <w:r w:rsidRPr="000E773E">
        <w:rPr>
          <w:rFonts w:ascii="Trebuchet MS" w:hAnsi="Trebuchet MS"/>
          <w:b w:val="0"/>
          <w:color w:val="auto"/>
          <w:lang w:val="en-US"/>
        </w:rPr>
        <w:t>the headset more comfortable and easier</w:t>
      </w:r>
      <w:r w:rsidR="005B1A55" w:rsidRPr="000E773E">
        <w:rPr>
          <w:rFonts w:ascii="Trebuchet MS" w:hAnsi="Trebuchet MS"/>
          <w:b w:val="0"/>
          <w:color w:val="auto"/>
          <w:lang w:val="en-US"/>
        </w:rPr>
        <w:t xml:space="preserve"> than ever to </w:t>
      </w:r>
      <w:r w:rsidRPr="000E773E">
        <w:rPr>
          <w:rFonts w:ascii="Trebuchet MS" w:hAnsi="Trebuchet MS"/>
          <w:b w:val="0"/>
          <w:color w:val="auto"/>
          <w:lang w:val="en-US"/>
        </w:rPr>
        <w:t>use.”</w:t>
      </w:r>
    </w:p>
    <w:p w14:paraId="01130F53" w14:textId="77777777" w:rsidR="004C72D9" w:rsidRDefault="004C72D9" w:rsidP="006F6A28">
      <w:pPr>
        <w:pStyle w:val="NormalFrutiger45Light"/>
        <w:spacing w:after="120" w:line="360" w:lineRule="auto"/>
        <w:jc w:val="left"/>
        <w:rPr>
          <w:rFonts w:ascii="Trebuchet MS" w:hAnsi="Trebuchet MS"/>
          <w:color w:val="auto"/>
          <w:lang w:val="en-US"/>
        </w:rPr>
      </w:pPr>
    </w:p>
    <w:p w14:paraId="533F95A7" w14:textId="77777777" w:rsidR="004C72D9" w:rsidRDefault="004C72D9" w:rsidP="006F6A28">
      <w:pPr>
        <w:pStyle w:val="NormalFrutiger45Light"/>
        <w:spacing w:after="120" w:line="360" w:lineRule="auto"/>
        <w:jc w:val="left"/>
        <w:rPr>
          <w:rFonts w:ascii="Trebuchet MS" w:hAnsi="Trebuchet MS"/>
          <w:color w:val="auto"/>
          <w:lang w:val="en-US"/>
        </w:rPr>
      </w:pPr>
    </w:p>
    <w:p w14:paraId="3F7BA4E1" w14:textId="6A3266DC" w:rsidR="007C7FF5" w:rsidRPr="000E773E" w:rsidRDefault="00184E21" w:rsidP="006F6A28">
      <w:pPr>
        <w:pStyle w:val="NormalFrutiger45Light"/>
        <w:spacing w:after="120" w:line="360" w:lineRule="auto"/>
        <w:jc w:val="left"/>
        <w:rPr>
          <w:rFonts w:ascii="Trebuchet MS" w:hAnsi="Trebuchet MS"/>
          <w:color w:val="auto"/>
          <w:lang w:val="en-US"/>
        </w:rPr>
      </w:pPr>
      <w:r w:rsidRPr="00CD70A9">
        <w:rPr>
          <w:rFonts w:ascii="Trebuchet MS" w:hAnsi="Trebuchet MS"/>
          <w:color w:val="auto"/>
          <w:lang w:val="en-US"/>
        </w:rPr>
        <w:lastRenderedPageBreak/>
        <w:t xml:space="preserve">First </w:t>
      </w:r>
      <w:r w:rsidR="00845BBB">
        <w:rPr>
          <w:rFonts w:ascii="Trebuchet MS" w:hAnsi="Trebuchet MS" w:cs="Arial" w:hint="eastAsia"/>
          <w:color w:val="auto"/>
          <w:lang w:val="en-US" w:eastAsia="zh-TW"/>
        </w:rPr>
        <w:t>Windows Mixed Reality</w:t>
      </w:r>
      <w:r w:rsidR="00845BBB" w:rsidRPr="00CD70A9">
        <w:rPr>
          <w:rFonts w:ascii="Trebuchet MS" w:hAnsi="Trebuchet MS" w:cs="Arial"/>
          <w:color w:val="auto"/>
          <w:lang w:val="en-US"/>
        </w:rPr>
        <w:t xml:space="preserve"> </w:t>
      </w:r>
      <w:r w:rsidRPr="000E773E">
        <w:rPr>
          <w:rFonts w:ascii="Trebuchet MS" w:hAnsi="Trebuchet MS"/>
          <w:color w:val="auto"/>
          <w:lang w:val="en-US"/>
        </w:rPr>
        <w:t>Headset to Feature a Detachable Design</w:t>
      </w:r>
    </w:p>
    <w:p w14:paraId="0938A1E8" w14:textId="22DB7D1F" w:rsidR="007E759C" w:rsidRPr="00CD70A9" w:rsidRDefault="00C30B59" w:rsidP="006F6A28">
      <w:pPr>
        <w:pStyle w:val="NormalFrutiger45Light"/>
        <w:spacing w:after="120" w:line="360" w:lineRule="auto"/>
        <w:jc w:val="left"/>
        <w:rPr>
          <w:rFonts w:ascii="Trebuchet MS" w:hAnsi="Trebuchet MS"/>
          <w:b w:val="0"/>
          <w:color w:val="auto"/>
          <w:lang w:val="en-US"/>
        </w:rPr>
      </w:pPr>
      <w:r w:rsidRPr="000E773E">
        <w:rPr>
          <w:rFonts w:ascii="Trebuchet MS" w:hAnsi="Trebuchet MS"/>
          <w:b w:val="0"/>
          <w:color w:val="auto"/>
          <w:lang w:val="en-US"/>
        </w:rPr>
        <w:t>The</w:t>
      </w:r>
      <w:r w:rsidRPr="00CD70A9">
        <w:rPr>
          <w:rFonts w:ascii="Trebuchet MS" w:hAnsi="Trebuchet MS" w:cs="Arial"/>
          <w:b w:val="0"/>
          <w:color w:val="auto"/>
          <w:lang w:val="en-US"/>
        </w:rPr>
        <w:t xml:space="preserve"> </w:t>
      </w:r>
      <w:r w:rsidR="00845BBB">
        <w:rPr>
          <w:rFonts w:ascii="Trebuchet MS" w:hAnsi="Trebuchet MS" w:cs="Arial" w:hint="eastAsia"/>
          <w:b w:val="0"/>
          <w:color w:val="auto"/>
          <w:lang w:val="en-US" w:eastAsia="zh-TW"/>
        </w:rPr>
        <w:t>Acer</w:t>
      </w:r>
      <w:r w:rsidR="00845BBB" w:rsidRPr="000E773E">
        <w:rPr>
          <w:rFonts w:ascii="Trebuchet MS" w:hAnsi="Trebuchet MS" w:hint="eastAsia"/>
          <w:b w:val="0"/>
          <w:color w:val="auto"/>
          <w:lang w:val="en-US"/>
        </w:rPr>
        <w:t xml:space="preserve"> </w:t>
      </w:r>
      <w:r w:rsidRPr="000E773E">
        <w:rPr>
          <w:rFonts w:ascii="Trebuchet MS" w:hAnsi="Trebuchet MS"/>
          <w:b w:val="0"/>
          <w:color w:val="auto"/>
          <w:lang w:val="en-US"/>
        </w:rPr>
        <w:t>OJO 500’s</w:t>
      </w:r>
      <w:r w:rsidR="007C7FF5" w:rsidRPr="000E773E">
        <w:rPr>
          <w:rFonts w:ascii="Trebuchet MS" w:hAnsi="Trebuchet MS"/>
          <w:b w:val="0"/>
          <w:color w:val="auto"/>
          <w:lang w:val="en-US"/>
        </w:rPr>
        <w:t xml:space="preserve"> </w:t>
      </w:r>
      <w:r w:rsidRPr="00B14472">
        <w:rPr>
          <w:rFonts w:ascii="Trebuchet MS" w:hAnsi="Trebuchet MS"/>
          <w:b w:val="0"/>
          <w:color w:val="auto"/>
          <w:lang w:val="en-US"/>
        </w:rPr>
        <w:t>unique</w:t>
      </w:r>
      <w:r w:rsidR="007C7FF5" w:rsidRPr="00B14472">
        <w:rPr>
          <w:rFonts w:ascii="Trebuchet MS" w:hAnsi="Trebuchet MS"/>
          <w:b w:val="0"/>
          <w:color w:val="auto"/>
          <w:lang w:val="en-US"/>
        </w:rPr>
        <w:t xml:space="preserve"> design</w:t>
      </w:r>
      <w:r w:rsidRPr="00B14472">
        <w:rPr>
          <w:rFonts w:ascii="Trebuchet MS" w:hAnsi="Trebuchet MS"/>
          <w:b w:val="0"/>
          <w:color w:val="auto"/>
          <w:lang w:val="en-US"/>
        </w:rPr>
        <w:t xml:space="preserve"> enables the </w:t>
      </w:r>
      <w:r w:rsidR="00421A47" w:rsidRPr="00CD70A9">
        <w:rPr>
          <w:rFonts w:ascii="Trebuchet MS" w:hAnsi="Trebuchet MS"/>
          <w:b w:val="0"/>
          <w:color w:val="auto"/>
          <w:lang w:val="en-US"/>
        </w:rPr>
        <w:t>lens</w:t>
      </w:r>
      <w:r w:rsidRPr="00CD70A9">
        <w:rPr>
          <w:rFonts w:ascii="Trebuchet MS" w:hAnsi="Trebuchet MS"/>
          <w:b w:val="0"/>
          <w:color w:val="auto"/>
          <w:lang w:val="en-US"/>
        </w:rPr>
        <w:t xml:space="preserve"> </w:t>
      </w:r>
      <w:r w:rsidR="00A81D95" w:rsidRPr="00CD70A9">
        <w:rPr>
          <w:rFonts w:ascii="Trebuchet MS" w:hAnsi="Trebuchet MS"/>
          <w:b w:val="0"/>
          <w:color w:val="auto"/>
          <w:lang w:val="en-US"/>
        </w:rPr>
        <w:t>and</w:t>
      </w:r>
      <w:r w:rsidRPr="00CD70A9">
        <w:rPr>
          <w:rFonts w:ascii="Trebuchet MS" w:hAnsi="Trebuchet MS"/>
          <w:b w:val="0"/>
          <w:color w:val="auto"/>
          <w:lang w:val="en-US"/>
        </w:rPr>
        <w:t xml:space="preserve"> </w:t>
      </w:r>
      <w:r w:rsidR="00421A47" w:rsidRPr="00CD70A9">
        <w:rPr>
          <w:rFonts w:ascii="Trebuchet MS" w:hAnsi="Trebuchet MS"/>
          <w:b w:val="0"/>
          <w:color w:val="auto"/>
          <w:lang w:val="en-US"/>
        </w:rPr>
        <w:t xml:space="preserve">head </w:t>
      </w:r>
      <w:r w:rsidRPr="00CD70A9">
        <w:rPr>
          <w:rFonts w:ascii="Trebuchet MS" w:hAnsi="Trebuchet MS"/>
          <w:b w:val="0"/>
          <w:color w:val="auto"/>
          <w:lang w:val="en-US"/>
        </w:rPr>
        <w:t>strap</w:t>
      </w:r>
      <w:r w:rsidR="00A81D95" w:rsidRPr="00CD70A9">
        <w:rPr>
          <w:rFonts w:ascii="Trebuchet MS" w:hAnsi="Trebuchet MS"/>
          <w:b w:val="0"/>
          <w:color w:val="auto"/>
          <w:lang w:val="en-US"/>
        </w:rPr>
        <w:t xml:space="preserve"> to be</w:t>
      </w:r>
      <w:r w:rsidR="00FC47E0" w:rsidRPr="00CD70A9">
        <w:rPr>
          <w:rFonts w:ascii="Trebuchet MS" w:hAnsi="Trebuchet MS"/>
          <w:b w:val="0"/>
          <w:color w:val="auto"/>
          <w:lang w:val="en-US"/>
        </w:rPr>
        <w:t xml:space="preserve"> </w:t>
      </w:r>
      <w:r w:rsidR="006A7DB5" w:rsidRPr="00CD70A9">
        <w:rPr>
          <w:rFonts w:ascii="Trebuchet MS" w:hAnsi="Trebuchet MS"/>
          <w:b w:val="0"/>
          <w:color w:val="auto"/>
          <w:lang w:val="en-US"/>
        </w:rPr>
        <w:t xml:space="preserve">individually </w:t>
      </w:r>
      <w:r w:rsidR="00FC47E0" w:rsidRPr="00CD70A9">
        <w:rPr>
          <w:rFonts w:ascii="Trebuchet MS" w:hAnsi="Trebuchet MS"/>
          <w:b w:val="0"/>
          <w:color w:val="auto"/>
          <w:lang w:val="en-US"/>
        </w:rPr>
        <w:t>removed</w:t>
      </w:r>
      <w:r w:rsidR="006C7042" w:rsidRPr="00CD70A9">
        <w:rPr>
          <w:rFonts w:ascii="Trebuchet MS" w:hAnsi="Trebuchet MS"/>
          <w:b w:val="0"/>
          <w:color w:val="auto"/>
          <w:lang w:val="en-US"/>
        </w:rPr>
        <w:t xml:space="preserve">, </w:t>
      </w:r>
      <w:r w:rsidR="00421A47" w:rsidRPr="00CD70A9">
        <w:rPr>
          <w:rFonts w:ascii="Trebuchet MS" w:hAnsi="Trebuchet MS"/>
          <w:b w:val="0"/>
          <w:color w:val="auto"/>
          <w:lang w:val="en-US"/>
        </w:rPr>
        <w:t xml:space="preserve">making </w:t>
      </w:r>
      <w:r w:rsidR="00C675D4" w:rsidRPr="00CD70A9">
        <w:rPr>
          <w:rFonts w:ascii="Trebuchet MS" w:hAnsi="Trebuchet MS"/>
          <w:b w:val="0"/>
          <w:color w:val="auto"/>
          <w:lang w:val="en-US"/>
        </w:rPr>
        <w:t xml:space="preserve">the headset </w:t>
      </w:r>
      <w:r w:rsidR="00421A47" w:rsidRPr="00CD70A9">
        <w:rPr>
          <w:rFonts w:ascii="Trebuchet MS" w:hAnsi="Trebuchet MS"/>
          <w:b w:val="0"/>
          <w:color w:val="auto"/>
          <w:lang w:val="en-US"/>
        </w:rPr>
        <w:t xml:space="preserve">easy to </w:t>
      </w:r>
      <w:r w:rsidR="006A7DB5" w:rsidRPr="00CD70A9">
        <w:rPr>
          <w:rFonts w:ascii="Trebuchet MS" w:hAnsi="Trebuchet MS"/>
          <w:b w:val="0"/>
          <w:color w:val="auto"/>
          <w:lang w:val="en-US"/>
        </w:rPr>
        <w:t xml:space="preserve">store and clean. </w:t>
      </w:r>
      <w:r w:rsidR="00A81D95" w:rsidRPr="00CD70A9">
        <w:rPr>
          <w:rFonts w:ascii="Trebuchet MS" w:hAnsi="Trebuchet MS"/>
          <w:b w:val="0"/>
          <w:color w:val="auto"/>
          <w:lang w:val="en-US"/>
        </w:rPr>
        <w:t>This is especially beneficial for businesses</w:t>
      </w:r>
      <w:r w:rsidR="001D4DD3" w:rsidRPr="00CD70A9">
        <w:rPr>
          <w:rFonts w:ascii="Trebuchet MS" w:hAnsi="Trebuchet MS"/>
          <w:b w:val="0"/>
          <w:color w:val="auto"/>
          <w:lang w:val="en-US"/>
        </w:rPr>
        <w:t xml:space="preserve"> who want to</w:t>
      </w:r>
      <w:r w:rsidR="00A81D95" w:rsidRPr="00CD70A9">
        <w:rPr>
          <w:rFonts w:ascii="Trebuchet MS" w:hAnsi="Trebuchet MS"/>
          <w:b w:val="0"/>
          <w:color w:val="auto"/>
          <w:lang w:val="en-US"/>
        </w:rPr>
        <w:t xml:space="preserve"> </w:t>
      </w:r>
      <w:r w:rsidR="001D4DD3" w:rsidRPr="00CD70A9">
        <w:rPr>
          <w:rFonts w:ascii="Trebuchet MS" w:hAnsi="Trebuchet MS"/>
          <w:b w:val="0"/>
          <w:color w:val="auto"/>
          <w:lang w:val="en-US"/>
        </w:rPr>
        <w:t xml:space="preserve">provide </w:t>
      </w:r>
      <w:r w:rsidR="007E759C" w:rsidRPr="00CD70A9">
        <w:rPr>
          <w:rFonts w:ascii="Trebuchet MS" w:hAnsi="Trebuchet MS"/>
          <w:b w:val="0"/>
          <w:color w:val="auto"/>
          <w:lang w:val="en-US"/>
        </w:rPr>
        <w:t>customers</w:t>
      </w:r>
      <w:r w:rsidR="001D4DD3" w:rsidRPr="00CD70A9">
        <w:rPr>
          <w:rFonts w:ascii="Trebuchet MS" w:hAnsi="Trebuchet MS"/>
          <w:b w:val="0"/>
          <w:color w:val="auto"/>
          <w:lang w:val="en-US"/>
        </w:rPr>
        <w:t xml:space="preserve"> with</w:t>
      </w:r>
      <w:r w:rsidR="007E759C" w:rsidRPr="00CD70A9">
        <w:rPr>
          <w:rFonts w:ascii="Trebuchet MS" w:hAnsi="Trebuchet MS"/>
          <w:b w:val="0"/>
          <w:color w:val="auto"/>
          <w:lang w:val="en-US"/>
        </w:rPr>
        <w:t xml:space="preserve"> clean headwear </w:t>
      </w:r>
      <w:r w:rsidR="001D4DD3" w:rsidRPr="00CD70A9">
        <w:rPr>
          <w:rFonts w:ascii="Trebuchet MS" w:hAnsi="Trebuchet MS"/>
          <w:b w:val="0"/>
          <w:color w:val="auto"/>
          <w:lang w:val="en-US"/>
        </w:rPr>
        <w:t>for each use.</w:t>
      </w:r>
    </w:p>
    <w:p w14:paraId="3F55B57B" w14:textId="7CFAF0C5" w:rsidR="00CA4CF3" w:rsidRPr="0040343F" w:rsidRDefault="006C7042" w:rsidP="0040343F">
      <w:pPr>
        <w:pStyle w:val="NormalFrutiger45Light"/>
        <w:spacing w:after="240" w:line="360" w:lineRule="auto"/>
        <w:jc w:val="left"/>
        <w:rPr>
          <w:rFonts w:ascii="Trebuchet MS" w:hAnsi="Trebuchet MS"/>
          <w:color w:val="auto"/>
          <w:lang w:val="en-US"/>
        </w:rPr>
      </w:pPr>
      <w:r w:rsidRPr="0040343F">
        <w:rPr>
          <w:rFonts w:ascii="Trebuchet MS" w:hAnsi="Trebuchet MS"/>
          <w:b w:val="0"/>
          <w:color w:val="auto"/>
          <w:lang w:val="en-US"/>
        </w:rPr>
        <w:t xml:space="preserve">Available with either a hard </w:t>
      </w:r>
      <w:r w:rsidR="00287B2C" w:rsidRPr="0040343F">
        <w:rPr>
          <w:rFonts w:ascii="Trebuchet MS" w:hAnsi="Trebuchet MS"/>
          <w:b w:val="0"/>
          <w:color w:val="auto"/>
          <w:lang w:val="en-US"/>
        </w:rPr>
        <w:t>or soft head strap</w:t>
      </w:r>
      <w:r w:rsidRPr="0040343F">
        <w:rPr>
          <w:rFonts w:ascii="Trebuchet MS" w:hAnsi="Trebuchet MS"/>
          <w:b w:val="0"/>
          <w:color w:val="auto"/>
          <w:lang w:val="en-US"/>
        </w:rPr>
        <w:t xml:space="preserve">, both provide a snug yet comfortable fit. </w:t>
      </w:r>
      <w:r w:rsidR="000B790E" w:rsidRPr="0040343F">
        <w:rPr>
          <w:rFonts w:ascii="Trebuchet MS" w:hAnsi="Trebuchet MS"/>
          <w:b w:val="0"/>
          <w:color w:val="auto"/>
          <w:lang w:val="en-US"/>
        </w:rPr>
        <w:t>The soft head strap is machine washable</w:t>
      </w:r>
      <w:r w:rsidR="00AA6C11" w:rsidRPr="0040343F">
        <w:rPr>
          <w:rStyle w:val="EndnoteReference"/>
          <w:rFonts w:ascii="Trebuchet MS" w:hAnsi="Trebuchet MS"/>
          <w:b w:val="0"/>
          <w:color w:val="auto"/>
          <w:lang w:val="en-US"/>
        </w:rPr>
        <w:endnoteReference w:id="3"/>
      </w:r>
      <w:r w:rsidR="000B790E" w:rsidRPr="0040343F">
        <w:rPr>
          <w:rFonts w:ascii="Trebuchet MS" w:hAnsi="Trebuchet MS"/>
          <w:b w:val="0"/>
          <w:color w:val="auto"/>
          <w:lang w:val="en-US"/>
        </w:rPr>
        <w:t xml:space="preserve">, and the </w:t>
      </w:r>
      <w:r w:rsidR="006F6A28" w:rsidRPr="0040343F">
        <w:rPr>
          <w:rFonts w:ascii="Trebuchet MS" w:hAnsi="Trebuchet MS"/>
          <w:b w:val="0"/>
          <w:color w:val="auto"/>
          <w:lang w:val="en-US"/>
        </w:rPr>
        <w:t>extra-large</w:t>
      </w:r>
      <w:r w:rsidRPr="0040343F">
        <w:rPr>
          <w:rFonts w:ascii="Trebuchet MS" w:hAnsi="Trebuchet MS"/>
          <w:b w:val="0"/>
          <w:color w:val="auto"/>
          <w:lang w:val="en-US"/>
        </w:rPr>
        <w:t xml:space="preserve"> padding</w:t>
      </w:r>
      <w:r w:rsidR="00287B2C" w:rsidRPr="0040343F">
        <w:rPr>
          <w:rFonts w:ascii="Trebuchet MS" w:hAnsi="Trebuchet MS"/>
          <w:b w:val="0"/>
          <w:color w:val="auto"/>
          <w:lang w:val="en-US"/>
        </w:rPr>
        <w:t xml:space="preserve"> </w:t>
      </w:r>
      <w:r w:rsidR="00287B2C" w:rsidRPr="008649B0">
        <w:rPr>
          <w:rFonts w:ascii="Trebuchet MS" w:hAnsi="Trebuchet MS" w:cs="Arial"/>
          <w:b w:val="0"/>
          <w:color w:val="auto"/>
          <w:lang w:val="en-US"/>
        </w:rPr>
        <w:t xml:space="preserve">on the </w:t>
      </w:r>
      <w:r w:rsidRPr="0040343F">
        <w:rPr>
          <w:rFonts w:ascii="Trebuchet MS" w:hAnsi="Trebuchet MS"/>
          <w:b w:val="0"/>
          <w:color w:val="auto"/>
          <w:lang w:val="en-US"/>
        </w:rPr>
        <w:t>hard head</w:t>
      </w:r>
      <w:r w:rsidR="00287B2C" w:rsidRPr="0040343F">
        <w:rPr>
          <w:rFonts w:ascii="Trebuchet MS" w:hAnsi="Trebuchet MS"/>
          <w:b w:val="0"/>
          <w:color w:val="auto"/>
          <w:lang w:val="en-US"/>
        </w:rPr>
        <w:t xml:space="preserve"> </w:t>
      </w:r>
      <w:r w:rsidR="00B14472" w:rsidRPr="0040343F">
        <w:rPr>
          <w:rFonts w:ascii="Trebuchet MS" w:hAnsi="Trebuchet MS" w:cs="Arial"/>
          <w:b w:val="0"/>
          <w:color w:val="auto"/>
          <w:lang w:val="en-US"/>
        </w:rPr>
        <w:t>strap</w:t>
      </w:r>
      <w:r w:rsidR="001D4DD3" w:rsidRPr="0040343F">
        <w:rPr>
          <w:rFonts w:ascii="Trebuchet MS" w:hAnsi="Trebuchet MS" w:cs="Arial"/>
          <w:b w:val="0"/>
          <w:color w:val="auto"/>
          <w:lang w:val="en-US"/>
        </w:rPr>
        <w:t xml:space="preserve"> </w:t>
      </w:r>
      <w:r w:rsidR="000B790E" w:rsidRPr="0040343F">
        <w:rPr>
          <w:rFonts w:ascii="Trebuchet MS" w:hAnsi="Trebuchet MS"/>
          <w:b w:val="0"/>
          <w:color w:val="auto"/>
          <w:lang w:val="en-US"/>
        </w:rPr>
        <w:t>helps the headset fit securely and firmly in place</w:t>
      </w:r>
      <w:r w:rsidR="006C0CF4" w:rsidRPr="0040343F">
        <w:rPr>
          <w:rFonts w:ascii="Trebuchet MS" w:hAnsi="Trebuchet MS"/>
          <w:b w:val="0"/>
          <w:color w:val="auto"/>
          <w:lang w:val="en-US"/>
        </w:rPr>
        <w:t xml:space="preserve">. </w:t>
      </w:r>
      <w:r w:rsidR="007C7FF5" w:rsidRPr="0040343F">
        <w:rPr>
          <w:rFonts w:ascii="Trebuchet MS" w:hAnsi="Trebuchet MS"/>
          <w:b w:val="0"/>
          <w:color w:val="auto"/>
          <w:lang w:val="en-US"/>
        </w:rPr>
        <w:t xml:space="preserve">In addition, </w:t>
      </w:r>
      <w:r w:rsidRPr="0040343F">
        <w:rPr>
          <w:rFonts w:ascii="Trebuchet MS" w:hAnsi="Trebuchet MS"/>
          <w:b w:val="0"/>
          <w:color w:val="auto"/>
          <w:lang w:val="en-US"/>
        </w:rPr>
        <w:t>the</w:t>
      </w:r>
      <w:r w:rsidR="007C7FF5" w:rsidRPr="0040343F">
        <w:rPr>
          <w:rFonts w:ascii="Trebuchet MS" w:hAnsi="Trebuchet MS"/>
          <w:b w:val="0"/>
          <w:color w:val="auto"/>
          <w:lang w:val="en-US"/>
        </w:rPr>
        <w:t xml:space="preserve"> </w:t>
      </w:r>
      <w:r w:rsidRPr="0040343F">
        <w:rPr>
          <w:rFonts w:ascii="Trebuchet MS" w:hAnsi="Trebuchet MS"/>
          <w:b w:val="0"/>
          <w:color w:val="auto"/>
          <w:lang w:val="en-US"/>
        </w:rPr>
        <w:t xml:space="preserve">mask can be flipped up, </w:t>
      </w:r>
      <w:r w:rsidR="007C7FF5" w:rsidRPr="0040343F">
        <w:rPr>
          <w:rFonts w:ascii="Trebuchet MS" w:hAnsi="Trebuchet MS"/>
          <w:b w:val="0"/>
          <w:color w:val="auto"/>
          <w:lang w:val="en-US"/>
        </w:rPr>
        <w:t>eliminating the need to remove the entire headset to answer the phone or</w:t>
      </w:r>
      <w:r w:rsidR="0052669C" w:rsidRPr="0040343F">
        <w:rPr>
          <w:rFonts w:ascii="Trebuchet MS" w:hAnsi="Trebuchet MS"/>
          <w:b w:val="0"/>
          <w:color w:val="auto"/>
          <w:lang w:val="en-US"/>
        </w:rPr>
        <w:t xml:space="preserve"> converse wit</w:t>
      </w:r>
      <w:r w:rsidR="007C7FF5" w:rsidRPr="0040343F">
        <w:rPr>
          <w:rFonts w:ascii="Trebuchet MS" w:hAnsi="Trebuchet MS"/>
          <w:b w:val="0"/>
          <w:color w:val="auto"/>
          <w:lang w:val="en-US"/>
        </w:rPr>
        <w:t xml:space="preserve">h </w:t>
      </w:r>
      <w:r w:rsidR="00FC47E0" w:rsidRPr="0040343F">
        <w:rPr>
          <w:rFonts w:ascii="Trebuchet MS" w:hAnsi="Trebuchet MS"/>
          <w:b w:val="0"/>
          <w:color w:val="auto"/>
          <w:lang w:val="en-US"/>
        </w:rPr>
        <w:t xml:space="preserve">people </w:t>
      </w:r>
      <w:r w:rsidR="00C675D4" w:rsidRPr="0040343F">
        <w:rPr>
          <w:rFonts w:ascii="Trebuchet MS" w:hAnsi="Trebuchet MS"/>
          <w:b w:val="0"/>
          <w:color w:val="auto"/>
          <w:lang w:val="en-US"/>
        </w:rPr>
        <w:t>in the room</w:t>
      </w:r>
      <w:r w:rsidR="007C7FF5" w:rsidRPr="0040343F">
        <w:rPr>
          <w:rFonts w:ascii="Trebuchet MS" w:hAnsi="Trebuchet MS"/>
          <w:b w:val="0"/>
          <w:color w:val="auto"/>
          <w:lang w:val="en-US"/>
        </w:rPr>
        <w:t>.</w:t>
      </w:r>
    </w:p>
    <w:p w14:paraId="23B3F7ED" w14:textId="7F86D4E2" w:rsidR="00E53BDF" w:rsidRPr="00CD70A9" w:rsidRDefault="004A7B41" w:rsidP="0040343F">
      <w:pPr>
        <w:pStyle w:val="NormalFrutiger45Light"/>
        <w:spacing w:after="240" w:line="360" w:lineRule="auto"/>
        <w:jc w:val="left"/>
        <w:rPr>
          <w:rFonts w:ascii="Trebuchet MS" w:hAnsi="Trebuchet MS"/>
          <w:color w:val="auto"/>
          <w:shd w:val="clear" w:color="auto" w:fill="FFFFFF"/>
        </w:rPr>
      </w:pPr>
      <w:r w:rsidRPr="00CD70A9">
        <w:rPr>
          <w:rFonts w:ascii="Trebuchet MS" w:hAnsi="Trebuchet MS"/>
          <w:color w:val="auto"/>
          <w:shd w:val="clear" w:color="auto" w:fill="FFFFFF"/>
        </w:rPr>
        <w:t>IPD Wheel enables Customized Viewing</w:t>
      </w:r>
    </w:p>
    <w:p w14:paraId="76A41267" w14:textId="778D2A93" w:rsidR="00765B9B" w:rsidRDefault="00D95DBE" w:rsidP="00765B9B">
      <w:pPr>
        <w:pStyle w:val="NormalFrutiger45Light"/>
        <w:spacing w:after="120" w:line="360" w:lineRule="auto"/>
        <w:jc w:val="left"/>
        <w:rPr>
          <w:rFonts w:ascii="Trebuchet MS" w:hAnsi="Trebuchet MS"/>
          <w:b w:val="0"/>
          <w:color w:val="auto"/>
          <w:lang w:val="en-US"/>
        </w:rPr>
      </w:pPr>
      <w:r w:rsidRPr="00CD70A9">
        <w:rPr>
          <w:rFonts w:ascii="Trebuchet MS" w:hAnsi="Trebuchet MS"/>
          <w:b w:val="0"/>
          <w:color w:val="auto"/>
          <w:lang w:val="en-US"/>
        </w:rPr>
        <w:t>For maximum clarity, the</w:t>
      </w:r>
      <w:r w:rsidR="0002735E" w:rsidRPr="00CD70A9">
        <w:rPr>
          <w:rFonts w:ascii="Trebuchet MS" w:hAnsi="Trebuchet MS"/>
          <w:b w:val="0"/>
          <w:color w:val="auto"/>
          <w:lang w:val="en-US"/>
        </w:rPr>
        <w:t xml:space="preserve"> Acer</w:t>
      </w:r>
      <w:r w:rsidRPr="00CD70A9">
        <w:rPr>
          <w:rFonts w:ascii="Trebuchet MS" w:hAnsi="Trebuchet MS"/>
          <w:b w:val="0"/>
          <w:color w:val="auto"/>
          <w:lang w:val="en-US"/>
        </w:rPr>
        <w:t xml:space="preserve"> OJO 500 includes a built-in </w:t>
      </w:r>
      <w:proofErr w:type="spellStart"/>
      <w:r w:rsidRPr="00CD70A9">
        <w:rPr>
          <w:rFonts w:ascii="Trebuchet MS" w:hAnsi="Trebuchet MS"/>
          <w:b w:val="0"/>
          <w:color w:val="auto"/>
          <w:lang w:val="en-US"/>
        </w:rPr>
        <w:t>interpupillary</w:t>
      </w:r>
      <w:proofErr w:type="spellEnd"/>
      <w:r w:rsidRPr="00CD70A9">
        <w:rPr>
          <w:rFonts w:ascii="Trebuchet MS" w:hAnsi="Trebuchet MS"/>
          <w:b w:val="0"/>
          <w:color w:val="auto"/>
          <w:lang w:val="en-US"/>
        </w:rPr>
        <w:t xml:space="preserve"> distance (IPD) wheel and a patented smart phone app to measure IPD distance (the gap between the </w:t>
      </w:r>
      <w:r w:rsidR="00C675D4" w:rsidRPr="00CD70A9">
        <w:rPr>
          <w:rFonts w:ascii="Trebuchet MS" w:hAnsi="Trebuchet MS"/>
          <w:b w:val="0"/>
          <w:color w:val="auto"/>
          <w:lang w:val="en-US"/>
        </w:rPr>
        <w:t xml:space="preserve">eye’s </w:t>
      </w:r>
      <w:r w:rsidRPr="00CD70A9">
        <w:rPr>
          <w:rFonts w:ascii="Trebuchet MS" w:hAnsi="Trebuchet MS"/>
          <w:b w:val="0"/>
          <w:color w:val="auto"/>
          <w:lang w:val="en-US"/>
        </w:rPr>
        <w:t xml:space="preserve">pupil and the display). </w:t>
      </w:r>
      <w:r w:rsidR="00D31DB3" w:rsidRPr="000E773E">
        <w:rPr>
          <w:rFonts w:ascii="Trebuchet MS" w:hAnsi="Trebuchet MS"/>
          <w:b w:val="0"/>
          <w:color w:val="auto"/>
          <w:lang w:val="en-US"/>
        </w:rPr>
        <w:t>The software-assisted IPD measurement app</w:t>
      </w:r>
      <w:r w:rsidR="00D31DB3" w:rsidRPr="00D31DB3">
        <w:rPr>
          <w:rFonts w:ascii="Trebuchet MS" w:hAnsi="Trebuchet MS" w:cs="Arial"/>
          <w:b w:val="0"/>
          <w:color w:val="auto"/>
          <w:lang w:val="en-US"/>
        </w:rPr>
        <w:t xml:space="preserve">, </w:t>
      </w:r>
      <w:r w:rsidR="00D31DB3" w:rsidRPr="008649B0">
        <w:rPr>
          <w:rFonts w:ascii="Trebuchet MS" w:hAnsi="Trebuchet MS"/>
          <w:b w:val="0"/>
          <w:color w:val="auto"/>
          <w:lang w:val="en-US"/>
        </w:rPr>
        <w:t>Acer IPD Meter, along with Acer IPD Indicator</w:t>
      </w:r>
      <w:r w:rsidR="00D31DB3" w:rsidRPr="00D31DB3">
        <w:rPr>
          <w:rFonts w:ascii="Trebuchet MS" w:hAnsi="Trebuchet MS" w:cs="Arial"/>
          <w:b w:val="0"/>
          <w:color w:val="auto"/>
          <w:lang w:val="en-US"/>
        </w:rPr>
        <w:t xml:space="preserve"> software</w:t>
      </w:r>
      <w:r w:rsidR="00D31DB3" w:rsidRPr="000E773E">
        <w:rPr>
          <w:rFonts w:ascii="Trebuchet MS" w:hAnsi="Trebuchet MS"/>
          <w:b w:val="0"/>
          <w:color w:val="auto"/>
          <w:lang w:val="en-US"/>
        </w:rPr>
        <w:t xml:space="preserve"> lets the wearer modify this distance </w:t>
      </w:r>
      <w:r w:rsidR="00B14472" w:rsidRPr="00B14472">
        <w:rPr>
          <w:rFonts w:ascii="Trebuchet MS" w:hAnsi="Trebuchet MS" w:cs="Arial"/>
          <w:b w:val="0"/>
          <w:color w:val="auto"/>
          <w:lang w:val="en-US"/>
        </w:rPr>
        <w:t>for</w:t>
      </w:r>
      <w:r w:rsidR="00D31DB3" w:rsidRPr="00D31DB3">
        <w:rPr>
          <w:rFonts w:ascii="Trebuchet MS" w:hAnsi="Trebuchet MS" w:cs="Arial"/>
          <w:b w:val="0"/>
          <w:color w:val="auto"/>
          <w:lang w:val="en-US"/>
        </w:rPr>
        <w:t xml:space="preserve"> </w:t>
      </w:r>
      <w:r w:rsidR="00D31DB3" w:rsidRPr="000E773E">
        <w:rPr>
          <w:rFonts w:ascii="Trebuchet MS" w:hAnsi="Trebuchet MS"/>
          <w:b w:val="0"/>
          <w:color w:val="auto"/>
          <w:lang w:val="en-US"/>
        </w:rPr>
        <w:t>sharper, clearer images and a more enjoyable experience</w:t>
      </w:r>
      <w:r w:rsidR="00D31DB3" w:rsidRPr="00D31DB3">
        <w:rPr>
          <w:rFonts w:ascii="Trebuchet MS" w:hAnsi="Trebuchet MS" w:cs="Arial"/>
          <w:b w:val="0"/>
          <w:color w:val="auto"/>
          <w:lang w:val="en-US"/>
        </w:rPr>
        <w:t>.</w:t>
      </w:r>
      <w:r w:rsidR="00D31DB3">
        <w:rPr>
          <w:rFonts w:ascii="Trebuchet MS" w:hAnsi="Trebuchet MS" w:cs="Arial"/>
          <w:b w:val="0"/>
          <w:color w:val="auto"/>
          <w:lang w:val="en-US"/>
        </w:rPr>
        <w:t xml:space="preserve"> </w:t>
      </w:r>
    </w:p>
    <w:p w14:paraId="52D3413F" w14:textId="0C6A351F" w:rsidR="002C732B" w:rsidRPr="00B14472" w:rsidRDefault="002C732B" w:rsidP="00765B9B">
      <w:pPr>
        <w:pStyle w:val="NormalFrutiger45Light"/>
        <w:spacing w:after="120" w:line="360" w:lineRule="auto"/>
        <w:jc w:val="left"/>
        <w:rPr>
          <w:rFonts w:ascii="Trebuchet MS" w:hAnsi="Trebuchet MS"/>
          <w:b w:val="0"/>
          <w:color w:val="auto"/>
          <w:lang w:val="en-US"/>
        </w:rPr>
      </w:pPr>
      <w:r w:rsidRPr="000E773E">
        <w:rPr>
          <w:rFonts w:ascii="Trebuchet MS" w:hAnsi="Trebuchet MS"/>
          <w:b w:val="0"/>
          <w:color w:val="auto"/>
          <w:lang w:val="en-US"/>
        </w:rPr>
        <w:t xml:space="preserve">Two front-hinged 2.89-inch high-resolution liquid crystal displays provide a wide </w:t>
      </w:r>
      <w:r w:rsidR="0002735E" w:rsidRPr="000E773E">
        <w:rPr>
          <w:rFonts w:ascii="Trebuchet MS" w:hAnsi="Trebuchet MS"/>
          <w:b w:val="0"/>
          <w:color w:val="auto"/>
          <w:lang w:val="en-US"/>
        </w:rPr>
        <w:t>100</w:t>
      </w:r>
      <w:r w:rsidR="00B14472">
        <w:rPr>
          <w:rFonts w:ascii="Trebuchet MS" w:hAnsi="Trebuchet MS"/>
          <w:b w:val="0"/>
          <w:color w:val="auto"/>
          <w:lang w:val="en-US"/>
        </w:rPr>
        <w:t xml:space="preserve"> </w:t>
      </w:r>
      <w:r w:rsidR="0002735E" w:rsidRPr="00B14472">
        <w:rPr>
          <w:rFonts w:ascii="Trebuchet MS" w:hAnsi="Trebuchet MS"/>
          <w:b w:val="0"/>
          <w:color w:val="auto"/>
          <w:lang w:val="en-US"/>
        </w:rPr>
        <w:t xml:space="preserve">degree </w:t>
      </w:r>
      <w:r w:rsidRPr="000E773E">
        <w:rPr>
          <w:rFonts w:ascii="Trebuchet MS" w:hAnsi="Trebuchet MS"/>
          <w:b w:val="0"/>
          <w:color w:val="auto"/>
          <w:lang w:val="en-US"/>
        </w:rPr>
        <w:t xml:space="preserve">field of view and </w:t>
      </w:r>
      <w:r w:rsidR="00C675D4" w:rsidRPr="000E773E">
        <w:rPr>
          <w:rFonts w:ascii="Trebuchet MS" w:hAnsi="Trebuchet MS"/>
          <w:b w:val="0"/>
          <w:color w:val="auto"/>
          <w:lang w:val="en-US"/>
        </w:rPr>
        <w:t xml:space="preserve">deliver </w:t>
      </w:r>
      <w:r w:rsidRPr="00B14472">
        <w:rPr>
          <w:rFonts w:ascii="Trebuchet MS" w:hAnsi="Trebuchet MS"/>
          <w:b w:val="0"/>
          <w:color w:val="auto"/>
          <w:lang w:val="en-US"/>
        </w:rPr>
        <w:t xml:space="preserve">a 2880 x 1440 resolution. A fast refresh rate of up to </w:t>
      </w:r>
      <w:r w:rsidRPr="00CD70A9">
        <w:rPr>
          <w:rFonts w:ascii="Trebuchet MS" w:hAnsi="Trebuchet MS" w:cs="Arial"/>
          <w:b w:val="0"/>
          <w:color w:val="auto"/>
          <w:lang w:val="en-US"/>
        </w:rPr>
        <w:t>90</w:t>
      </w:r>
      <w:r w:rsidR="00845BBB">
        <w:rPr>
          <w:rFonts w:ascii="Trebuchet MS" w:hAnsi="Trebuchet MS" w:cs="Arial" w:hint="eastAsia"/>
          <w:b w:val="0"/>
          <w:color w:val="auto"/>
          <w:lang w:val="en-US" w:eastAsia="zh-TW"/>
        </w:rPr>
        <w:t xml:space="preserve"> </w:t>
      </w:r>
      <w:r w:rsidRPr="00CD70A9">
        <w:rPr>
          <w:rFonts w:ascii="Trebuchet MS" w:hAnsi="Trebuchet MS" w:cs="Arial"/>
          <w:b w:val="0"/>
          <w:color w:val="auto"/>
          <w:lang w:val="en-US"/>
        </w:rPr>
        <w:t>Hz</w:t>
      </w:r>
      <w:r w:rsidRPr="000E773E">
        <w:rPr>
          <w:rFonts w:ascii="Trebuchet MS" w:hAnsi="Trebuchet MS"/>
          <w:b w:val="0"/>
          <w:color w:val="auto"/>
          <w:lang w:val="en-US"/>
        </w:rPr>
        <w:t xml:space="preserve"> delivers clear and realistic images for a</w:t>
      </w:r>
      <w:r w:rsidR="00C675D4" w:rsidRPr="000E773E">
        <w:rPr>
          <w:rFonts w:ascii="Trebuchet MS" w:hAnsi="Trebuchet MS"/>
          <w:b w:val="0"/>
          <w:color w:val="auto"/>
          <w:lang w:val="en-US"/>
        </w:rPr>
        <w:t xml:space="preserve">n </w:t>
      </w:r>
      <w:r w:rsidR="00B14472" w:rsidRPr="00B14472">
        <w:rPr>
          <w:rFonts w:ascii="Trebuchet MS" w:hAnsi="Trebuchet MS" w:cs="Arial"/>
          <w:b w:val="0"/>
          <w:color w:val="auto"/>
          <w:lang w:val="en-US"/>
        </w:rPr>
        <w:t>immersive</w:t>
      </w:r>
      <w:r w:rsidR="0002735E" w:rsidRPr="000E773E">
        <w:rPr>
          <w:rFonts w:ascii="Trebuchet MS" w:hAnsi="Trebuchet MS"/>
          <w:b w:val="0"/>
          <w:color w:val="auto"/>
          <w:lang w:val="en-US"/>
        </w:rPr>
        <w:t xml:space="preserve"> mixed</w:t>
      </w:r>
      <w:r w:rsidRPr="000E773E">
        <w:rPr>
          <w:rFonts w:ascii="Trebuchet MS" w:hAnsi="Trebuchet MS"/>
          <w:b w:val="0"/>
          <w:color w:val="auto"/>
          <w:lang w:val="en-US"/>
        </w:rPr>
        <w:t xml:space="preserve"> reality experience.</w:t>
      </w:r>
    </w:p>
    <w:p w14:paraId="72A1E406" w14:textId="4C407F1B" w:rsidR="004A7B41" w:rsidRPr="000E773E" w:rsidRDefault="004A7B41" w:rsidP="0040343F">
      <w:pPr>
        <w:pStyle w:val="NormalFrutiger45Light"/>
        <w:spacing w:after="240" w:line="360" w:lineRule="auto"/>
        <w:jc w:val="left"/>
        <w:rPr>
          <w:rFonts w:ascii="Trebuchet MS" w:hAnsi="Trebuchet MS"/>
          <w:b w:val="0"/>
          <w:color w:val="auto"/>
          <w:lang w:val="en-US"/>
        </w:rPr>
      </w:pPr>
      <w:r w:rsidRPr="00B14472">
        <w:rPr>
          <w:rFonts w:ascii="Trebuchet MS" w:hAnsi="Trebuchet MS"/>
          <w:color w:val="auto"/>
          <w:shd w:val="clear" w:color="auto" w:fill="FFFFFF"/>
        </w:rPr>
        <w:t xml:space="preserve">Integrated Audio </w:t>
      </w:r>
      <w:r w:rsidR="00217BD9">
        <w:rPr>
          <w:rFonts w:ascii="Trebuchet MS" w:hAnsi="Trebuchet MS"/>
          <w:color w:val="auto"/>
          <w:shd w:val="clear" w:color="auto" w:fill="FFFFFF"/>
        </w:rPr>
        <w:t xml:space="preserve">System </w:t>
      </w:r>
      <w:r w:rsidR="00C675D4" w:rsidRPr="00B14472">
        <w:rPr>
          <w:rFonts w:ascii="Trebuchet MS" w:hAnsi="Trebuchet MS"/>
          <w:color w:val="auto"/>
          <w:shd w:val="clear" w:color="auto" w:fill="FFFFFF"/>
        </w:rPr>
        <w:t xml:space="preserve">Eliminates the Need </w:t>
      </w:r>
      <w:r w:rsidRPr="00CD70A9">
        <w:rPr>
          <w:rFonts w:ascii="Trebuchet MS" w:hAnsi="Trebuchet MS"/>
          <w:color w:val="auto"/>
          <w:shd w:val="clear" w:color="auto" w:fill="FFFFFF"/>
        </w:rPr>
        <w:t xml:space="preserve">for </w:t>
      </w:r>
      <w:r w:rsidR="0002735E" w:rsidRPr="000E773E">
        <w:rPr>
          <w:rFonts w:ascii="Trebuchet MS" w:hAnsi="Trebuchet MS"/>
          <w:color w:val="auto"/>
          <w:shd w:val="clear" w:color="auto" w:fill="FFFFFF"/>
        </w:rPr>
        <w:t>Earphones</w:t>
      </w:r>
    </w:p>
    <w:p w14:paraId="110F0355" w14:textId="02265ACB" w:rsidR="006C0CF4" w:rsidRPr="000E773E" w:rsidRDefault="006744CC" w:rsidP="0040343F">
      <w:pPr>
        <w:pStyle w:val="NormalFrutiger45Light"/>
        <w:spacing w:after="240" w:line="360" w:lineRule="auto"/>
        <w:jc w:val="left"/>
        <w:rPr>
          <w:rFonts w:ascii="Trebuchet MS" w:hAnsi="Trebuchet MS"/>
          <w:b w:val="0"/>
          <w:color w:val="auto"/>
          <w:shd w:val="clear" w:color="auto" w:fill="FFFFFF"/>
          <w:lang w:val="en-US"/>
        </w:rPr>
      </w:pPr>
      <w:r w:rsidRPr="000E773E">
        <w:rPr>
          <w:rFonts w:ascii="Trebuchet MS" w:hAnsi="Trebuchet MS"/>
          <w:b w:val="0"/>
          <w:color w:val="auto"/>
          <w:shd w:val="clear" w:color="auto" w:fill="FFFFFF"/>
          <w:lang w:val="en-US"/>
        </w:rPr>
        <w:t xml:space="preserve">In a </w:t>
      </w:r>
      <w:r w:rsidR="006C0CF4" w:rsidRPr="00B14472">
        <w:rPr>
          <w:rFonts w:ascii="Trebuchet MS" w:hAnsi="Trebuchet MS"/>
          <w:b w:val="0"/>
          <w:color w:val="auto"/>
          <w:shd w:val="clear" w:color="auto" w:fill="FFFFFF"/>
          <w:lang w:val="en-US"/>
        </w:rPr>
        <w:t xml:space="preserve">first for VR headsets, the </w:t>
      </w:r>
      <w:bookmarkStart w:id="0" w:name="_GoBack"/>
      <w:bookmarkEnd w:id="0"/>
      <w:r w:rsidR="006C0CF4" w:rsidRPr="00B14472">
        <w:rPr>
          <w:rFonts w:ascii="Trebuchet MS" w:hAnsi="Trebuchet MS"/>
          <w:b w:val="0"/>
          <w:color w:val="auto"/>
          <w:shd w:val="clear" w:color="auto" w:fill="FFFFFF"/>
          <w:lang w:val="en-US"/>
        </w:rPr>
        <w:t xml:space="preserve">integrated audio </w:t>
      </w:r>
      <w:r w:rsidR="00F817D0" w:rsidRPr="00B14472">
        <w:rPr>
          <w:rFonts w:ascii="Trebuchet MS" w:hAnsi="Trebuchet MS"/>
          <w:b w:val="0"/>
          <w:color w:val="auto"/>
          <w:shd w:val="clear" w:color="auto" w:fill="FFFFFF"/>
          <w:lang w:val="en-US"/>
        </w:rPr>
        <w:t>system</w:t>
      </w:r>
      <w:r w:rsidR="00F817D0">
        <w:rPr>
          <w:rFonts w:ascii="Trebuchet MS" w:hAnsi="Trebuchet MS"/>
          <w:b w:val="0"/>
          <w:color w:val="auto"/>
          <w:shd w:val="clear" w:color="auto" w:fill="FFFFFF"/>
          <w:lang w:val="en-US"/>
        </w:rPr>
        <w:t xml:space="preserve"> uses </w:t>
      </w:r>
      <w:r w:rsidR="00F817D0" w:rsidRPr="00F817D0">
        <w:rPr>
          <w:rFonts w:ascii="Trebuchet MS" w:hAnsi="Trebuchet MS"/>
          <w:b w:val="0"/>
          <w:color w:val="auto"/>
          <w:shd w:val="clear" w:color="auto" w:fill="FFFFFF"/>
          <w:lang w:val="en-US"/>
        </w:rPr>
        <w:t>a patented sound pipe</w:t>
      </w:r>
      <w:r w:rsidR="00F1150C">
        <w:rPr>
          <w:rFonts w:ascii="Trebuchet MS" w:hAnsi="Trebuchet MS"/>
          <w:b w:val="0"/>
          <w:color w:val="auto"/>
          <w:shd w:val="clear" w:color="auto" w:fill="FFFFFF"/>
          <w:lang w:val="en-US"/>
        </w:rPr>
        <w:t xml:space="preserve"> design</w:t>
      </w:r>
      <w:r w:rsidR="00F817D0">
        <w:rPr>
          <w:rFonts w:ascii="Trebuchet MS" w:hAnsi="Trebuchet MS"/>
          <w:b w:val="0"/>
          <w:color w:val="auto"/>
          <w:shd w:val="clear" w:color="auto" w:fill="FFFFFF"/>
          <w:lang w:val="en-US"/>
        </w:rPr>
        <w:t xml:space="preserve"> </w:t>
      </w:r>
      <w:r w:rsidR="00F1150C">
        <w:rPr>
          <w:rFonts w:ascii="Trebuchet MS" w:hAnsi="Trebuchet MS"/>
          <w:b w:val="0"/>
          <w:color w:val="auto"/>
          <w:shd w:val="clear" w:color="auto" w:fill="FFFFFF"/>
          <w:lang w:val="en-US"/>
        </w:rPr>
        <w:t>that</w:t>
      </w:r>
      <w:r w:rsidR="00F817D0">
        <w:rPr>
          <w:rFonts w:ascii="Trebuchet MS" w:hAnsi="Trebuchet MS"/>
          <w:b w:val="0"/>
          <w:color w:val="auto"/>
          <w:shd w:val="clear" w:color="auto" w:fill="FFFFFF"/>
          <w:lang w:val="en-US"/>
        </w:rPr>
        <w:t xml:space="preserve"> </w:t>
      </w:r>
      <w:r w:rsidR="006C0CF4" w:rsidRPr="00B14472">
        <w:rPr>
          <w:rFonts w:ascii="Trebuchet MS" w:hAnsi="Trebuchet MS"/>
          <w:b w:val="0"/>
          <w:color w:val="auto"/>
          <w:shd w:val="clear" w:color="auto" w:fill="FFFFFF"/>
          <w:lang w:val="en-US"/>
        </w:rPr>
        <w:t>direct</w:t>
      </w:r>
      <w:r w:rsidR="00F1150C">
        <w:rPr>
          <w:rFonts w:ascii="Trebuchet MS" w:hAnsi="Trebuchet MS"/>
          <w:b w:val="0"/>
          <w:color w:val="auto"/>
          <w:shd w:val="clear" w:color="auto" w:fill="FFFFFF"/>
          <w:lang w:val="en-US"/>
        </w:rPr>
        <w:t>s</w:t>
      </w:r>
      <w:r w:rsidR="006C0CF4" w:rsidRPr="00B14472">
        <w:rPr>
          <w:rFonts w:ascii="Trebuchet MS" w:hAnsi="Trebuchet MS"/>
          <w:b w:val="0"/>
          <w:color w:val="auto"/>
          <w:shd w:val="clear" w:color="auto" w:fill="FFFFFF"/>
          <w:lang w:val="en-US"/>
        </w:rPr>
        <w:t xml:space="preserve"> sound</w:t>
      </w:r>
      <w:r w:rsidR="0002735E" w:rsidRPr="00B14472">
        <w:rPr>
          <w:rFonts w:ascii="Trebuchet MS" w:hAnsi="Trebuchet MS"/>
          <w:b w:val="0"/>
          <w:color w:val="auto"/>
          <w:shd w:val="clear" w:color="auto" w:fill="FFFFFF"/>
          <w:lang w:val="en-US"/>
        </w:rPr>
        <w:t xml:space="preserve"> from the</w:t>
      </w:r>
      <w:r w:rsidR="006C0CF4" w:rsidRPr="00B14472">
        <w:rPr>
          <w:rFonts w:ascii="Trebuchet MS" w:hAnsi="Trebuchet MS"/>
          <w:b w:val="0"/>
          <w:color w:val="auto"/>
          <w:shd w:val="clear" w:color="auto" w:fill="FFFFFF"/>
          <w:lang w:val="en-US"/>
        </w:rPr>
        <w:t xml:space="preserve"> </w:t>
      </w:r>
      <w:r w:rsidR="0002735E" w:rsidRPr="00CD70A9">
        <w:rPr>
          <w:rFonts w:ascii="Trebuchet MS" w:hAnsi="Trebuchet MS"/>
          <w:b w:val="0"/>
          <w:color w:val="auto"/>
          <w:shd w:val="clear" w:color="auto" w:fill="FFFFFF"/>
          <w:lang w:val="en-US"/>
        </w:rPr>
        <w:t xml:space="preserve">built-in speakers toward the wearer’s </w:t>
      </w:r>
      <w:r w:rsidR="0002735E" w:rsidRPr="008649B0">
        <w:rPr>
          <w:rFonts w:ascii="Trebuchet MS" w:hAnsi="Trebuchet MS" w:cs="Segoe UI"/>
          <w:b w:val="0"/>
          <w:color w:val="auto"/>
          <w:shd w:val="clear" w:color="auto" w:fill="FFFFFF"/>
          <w:lang w:val="en-US"/>
        </w:rPr>
        <w:t>ears</w:t>
      </w:r>
      <w:r w:rsidR="0002735E" w:rsidRPr="000E773E">
        <w:rPr>
          <w:rFonts w:ascii="Trebuchet MS" w:hAnsi="Trebuchet MS"/>
          <w:b w:val="0"/>
          <w:color w:val="auto"/>
          <w:shd w:val="clear" w:color="auto" w:fill="FFFFFF"/>
          <w:lang w:val="en-US"/>
        </w:rPr>
        <w:t xml:space="preserve">. </w:t>
      </w:r>
      <w:r w:rsidR="00F817D0">
        <w:rPr>
          <w:rFonts w:ascii="Trebuchet MS" w:hAnsi="Trebuchet MS"/>
          <w:b w:val="0"/>
          <w:color w:val="auto"/>
          <w:shd w:val="clear" w:color="auto" w:fill="FFFFFF"/>
          <w:lang w:val="en-US"/>
        </w:rPr>
        <w:t>The unique design gives u</w:t>
      </w:r>
      <w:r w:rsidR="006507D0">
        <w:rPr>
          <w:rFonts w:ascii="Trebuchet MS" w:hAnsi="Trebuchet MS" w:cs="Segoe UI"/>
          <w:b w:val="0"/>
          <w:color w:val="auto"/>
          <w:shd w:val="clear" w:color="auto" w:fill="FFFFFF"/>
          <w:lang w:val="en-US"/>
        </w:rPr>
        <w:t>sers</w:t>
      </w:r>
      <w:r w:rsidR="0002735E" w:rsidRPr="000E773E">
        <w:rPr>
          <w:rFonts w:ascii="Trebuchet MS" w:hAnsi="Trebuchet MS"/>
          <w:b w:val="0"/>
          <w:color w:val="auto"/>
          <w:shd w:val="clear" w:color="auto" w:fill="FFFFFF"/>
          <w:lang w:val="en-US"/>
        </w:rPr>
        <w:t xml:space="preserve"> </w:t>
      </w:r>
      <w:r w:rsidR="00F817D0">
        <w:rPr>
          <w:rFonts w:ascii="Trebuchet MS" w:hAnsi="Trebuchet MS"/>
          <w:b w:val="0"/>
          <w:color w:val="auto"/>
          <w:shd w:val="clear" w:color="auto" w:fill="FFFFFF"/>
          <w:lang w:val="en-US"/>
        </w:rPr>
        <w:t xml:space="preserve">the </w:t>
      </w:r>
      <w:r w:rsidR="0002735E" w:rsidRPr="000E773E">
        <w:rPr>
          <w:rFonts w:ascii="Trebuchet MS" w:hAnsi="Trebuchet MS"/>
          <w:b w:val="0"/>
          <w:color w:val="auto"/>
          <w:shd w:val="clear" w:color="auto" w:fill="FFFFFF"/>
          <w:lang w:val="en-US"/>
        </w:rPr>
        <w:t xml:space="preserve">option </w:t>
      </w:r>
      <w:r w:rsidR="0002735E" w:rsidRPr="00CD70A9">
        <w:rPr>
          <w:rFonts w:ascii="Trebuchet MS" w:hAnsi="Trebuchet MS" w:cs="Segoe UI"/>
          <w:b w:val="0"/>
          <w:color w:val="auto"/>
          <w:shd w:val="clear" w:color="auto" w:fill="FFFFFF"/>
          <w:lang w:val="en-US"/>
        </w:rPr>
        <w:t>to</w:t>
      </w:r>
      <w:r w:rsidR="006C0CF4" w:rsidRPr="00CD70A9">
        <w:rPr>
          <w:rFonts w:ascii="Trebuchet MS" w:hAnsi="Trebuchet MS" w:cs="Segoe UI"/>
          <w:b w:val="0"/>
          <w:color w:val="auto"/>
          <w:shd w:val="clear" w:color="auto" w:fill="FFFFFF"/>
          <w:lang w:val="en-US"/>
        </w:rPr>
        <w:t xml:space="preserve"> </w:t>
      </w:r>
      <w:r w:rsidR="00B14472" w:rsidRPr="00CD70A9">
        <w:rPr>
          <w:rFonts w:ascii="Trebuchet MS" w:hAnsi="Trebuchet MS" w:cs="Segoe UI"/>
          <w:b w:val="0"/>
          <w:color w:val="auto"/>
          <w:shd w:val="clear" w:color="auto" w:fill="FFFFFF"/>
          <w:lang w:val="en-US"/>
        </w:rPr>
        <w:t>leave</w:t>
      </w:r>
      <w:r w:rsidR="00B14472" w:rsidRPr="000E773E">
        <w:rPr>
          <w:rFonts w:ascii="Trebuchet MS" w:hAnsi="Trebuchet MS"/>
          <w:b w:val="0"/>
          <w:color w:val="auto"/>
          <w:shd w:val="clear" w:color="auto" w:fill="FFFFFF"/>
          <w:lang w:val="en-US"/>
        </w:rPr>
        <w:t xml:space="preserve"> ears</w:t>
      </w:r>
      <w:r w:rsidR="006C0CF4" w:rsidRPr="000E773E">
        <w:rPr>
          <w:rFonts w:ascii="Trebuchet MS" w:hAnsi="Trebuchet MS"/>
          <w:b w:val="0"/>
          <w:color w:val="auto"/>
          <w:shd w:val="clear" w:color="auto" w:fill="FFFFFF"/>
          <w:lang w:val="en-US"/>
        </w:rPr>
        <w:t xml:space="preserve"> open </w:t>
      </w:r>
      <w:r w:rsidR="0002735E" w:rsidRPr="000E773E">
        <w:rPr>
          <w:rFonts w:ascii="Trebuchet MS" w:hAnsi="Trebuchet MS"/>
          <w:b w:val="0"/>
          <w:color w:val="auto"/>
          <w:shd w:val="clear" w:color="auto" w:fill="FFFFFF"/>
          <w:lang w:val="en-US"/>
        </w:rPr>
        <w:t>to</w:t>
      </w:r>
      <w:r w:rsidR="006C0CF4" w:rsidRPr="000E773E">
        <w:rPr>
          <w:rFonts w:ascii="Trebuchet MS" w:hAnsi="Trebuchet MS"/>
          <w:b w:val="0"/>
          <w:color w:val="auto"/>
          <w:shd w:val="clear" w:color="auto" w:fill="FFFFFF"/>
          <w:lang w:val="en-US"/>
        </w:rPr>
        <w:t xml:space="preserve"> </w:t>
      </w:r>
      <w:r w:rsidR="00F817D0">
        <w:rPr>
          <w:rFonts w:ascii="Trebuchet MS" w:hAnsi="Trebuchet MS"/>
          <w:b w:val="0"/>
          <w:color w:val="auto"/>
          <w:shd w:val="clear" w:color="auto" w:fill="FFFFFF"/>
          <w:lang w:val="en-US"/>
        </w:rPr>
        <w:t>be</w:t>
      </w:r>
      <w:r w:rsidR="006C0CF4" w:rsidRPr="000E773E">
        <w:rPr>
          <w:rFonts w:ascii="Trebuchet MS" w:hAnsi="Trebuchet MS"/>
          <w:b w:val="0"/>
          <w:color w:val="auto"/>
          <w:shd w:val="clear" w:color="auto" w:fill="FFFFFF"/>
          <w:lang w:val="en-US"/>
        </w:rPr>
        <w:t xml:space="preserve"> aware of the surroundings </w:t>
      </w:r>
      <w:r w:rsidR="0002735E" w:rsidRPr="000E773E">
        <w:rPr>
          <w:rFonts w:ascii="Trebuchet MS" w:hAnsi="Trebuchet MS"/>
          <w:b w:val="0"/>
          <w:color w:val="auto"/>
          <w:shd w:val="clear" w:color="auto" w:fill="FFFFFF"/>
          <w:lang w:val="en-US"/>
        </w:rPr>
        <w:t xml:space="preserve">while </w:t>
      </w:r>
      <w:r w:rsidR="006C0CF4" w:rsidRPr="000E773E">
        <w:rPr>
          <w:rFonts w:ascii="Trebuchet MS" w:hAnsi="Trebuchet MS"/>
          <w:b w:val="0"/>
          <w:color w:val="auto"/>
          <w:shd w:val="clear" w:color="auto" w:fill="FFFFFF"/>
          <w:lang w:val="en-US"/>
        </w:rPr>
        <w:t>still enjoy</w:t>
      </w:r>
      <w:r w:rsidR="0002735E" w:rsidRPr="000E773E">
        <w:rPr>
          <w:rFonts w:ascii="Trebuchet MS" w:hAnsi="Trebuchet MS"/>
          <w:b w:val="0"/>
          <w:color w:val="auto"/>
          <w:shd w:val="clear" w:color="auto" w:fill="FFFFFF"/>
          <w:lang w:val="en-US"/>
        </w:rPr>
        <w:t>ing</w:t>
      </w:r>
      <w:r w:rsidR="006C0CF4" w:rsidRPr="00B14472">
        <w:rPr>
          <w:rFonts w:ascii="Trebuchet MS" w:hAnsi="Trebuchet MS"/>
          <w:b w:val="0"/>
          <w:color w:val="auto"/>
          <w:shd w:val="clear" w:color="auto" w:fill="FFFFFF"/>
          <w:lang w:val="en-US"/>
        </w:rPr>
        <w:t xml:space="preserve"> an immersive experience</w:t>
      </w:r>
      <w:r w:rsidR="00F1150C">
        <w:rPr>
          <w:rFonts w:ascii="Trebuchet MS" w:hAnsi="Trebuchet MS"/>
          <w:b w:val="0"/>
          <w:color w:val="auto"/>
          <w:shd w:val="clear" w:color="auto" w:fill="FFFFFF"/>
          <w:lang w:val="en-US"/>
        </w:rPr>
        <w:t xml:space="preserve">, </w:t>
      </w:r>
      <w:r w:rsidR="006C0CF4" w:rsidRPr="00B14472">
        <w:rPr>
          <w:rFonts w:ascii="Trebuchet MS" w:hAnsi="Trebuchet MS"/>
          <w:b w:val="0"/>
          <w:color w:val="auto"/>
          <w:shd w:val="clear" w:color="auto" w:fill="FFFFFF"/>
          <w:lang w:val="en-US"/>
        </w:rPr>
        <w:t>ideal for use in public spaces where users may not want to be totally cut off from their surroundings.</w:t>
      </w:r>
      <w:r w:rsidR="004E29AC" w:rsidRPr="00CD70A9">
        <w:rPr>
          <w:rFonts w:ascii="Trebuchet MS" w:hAnsi="Trebuchet MS"/>
          <w:b w:val="0"/>
          <w:color w:val="auto"/>
          <w:shd w:val="clear" w:color="auto" w:fill="FFFFFF"/>
          <w:lang w:val="en-US"/>
        </w:rPr>
        <w:t xml:space="preserve"> The integrated audio system consists of embedded speakers, a patented sound pipe</w:t>
      </w:r>
      <w:r w:rsidR="00C675D4" w:rsidRPr="00CD70A9">
        <w:rPr>
          <w:rFonts w:ascii="Trebuchet MS" w:hAnsi="Trebuchet MS"/>
          <w:b w:val="0"/>
          <w:color w:val="auto"/>
          <w:shd w:val="clear" w:color="auto" w:fill="FFFFFF"/>
          <w:lang w:val="en-US"/>
        </w:rPr>
        <w:t>,</w:t>
      </w:r>
      <w:r w:rsidR="004E29AC" w:rsidRPr="00CD70A9">
        <w:rPr>
          <w:rFonts w:ascii="Trebuchet MS" w:hAnsi="Trebuchet MS"/>
          <w:b w:val="0"/>
          <w:color w:val="auto"/>
          <w:shd w:val="clear" w:color="auto" w:fill="FFFFFF"/>
          <w:lang w:val="en-US"/>
        </w:rPr>
        <w:t xml:space="preserve"> and a </w:t>
      </w:r>
      <w:r w:rsidR="00C675D4" w:rsidRPr="00CD70A9">
        <w:rPr>
          <w:rFonts w:ascii="Trebuchet MS" w:hAnsi="Trebuchet MS"/>
          <w:b w:val="0"/>
          <w:color w:val="auto"/>
          <w:shd w:val="clear" w:color="auto" w:fill="FFFFFF"/>
          <w:lang w:val="en-US"/>
        </w:rPr>
        <w:t>built-</w:t>
      </w:r>
      <w:r w:rsidR="004E29AC" w:rsidRPr="00CD70A9">
        <w:rPr>
          <w:rFonts w:ascii="Trebuchet MS" w:hAnsi="Trebuchet MS"/>
          <w:b w:val="0"/>
          <w:color w:val="auto"/>
          <w:shd w:val="clear" w:color="auto" w:fill="FFFFFF"/>
          <w:lang w:val="en-US"/>
        </w:rPr>
        <w:t>in mic array.</w:t>
      </w:r>
      <w:r w:rsidR="00FA0D6F" w:rsidRPr="00CD70A9">
        <w:rPr>
          <w:rFonts w:ascii="Trebuchet MS" w:hAnsi="Trebuchet MS"/>
          <w:b w:val="0"/>
          <w:color w:val="auto"/>
          <w:shd w:val="clear" w:color="auto" w:fill="FFFFFF"/>
          <w:lang w:val="en-US"/>
        </w:rPr>
        <w:t xml:space="preserve"> </w:t>
      </w:r>
      <w:r w:rsidR="00130C4E" w:rsidRPr="00130C4E">
        <w:rPr>
          <w:rFonts w:ascii="Trebuchet MS" w:hAnsi="Trebuchet MS" w:cs="Segoe UI"/>
          <w:b w:val="0"/>
          <w:color w:val="auto"/>
          <w:shd w:val="clear" w:color="auto" w:fill="FFFFFF"/>
          <w:lang w:val="en-US"/>
        </w:rPr>
        <w:t>For customers that require more privacy and deeper immersion, they can use the built-in earphone</w:t>
      </w:r>
      <w:r w:rsidR="00130C4E">
        <w:rPr>
          <w:rFonts w:ascii="Trebuchet MS" w:hAnsi="Trebuchet MS" w:cs="Segoe UI" w:hint="eastAsia"/>
          <w:b w:val="0"/>
          <w:color w:val="auto"/>
          <w:shd w:val="clear" w:color="auto" w:fill="FFFFFF"/>
          <w:lang w:val="en-US" w:eastAsia="zh-TW"/>
        </w:rPr>
        <w:t>s</w:t>
      </w:r>
      <w:r w:rsidR="00130C4E" w:rsidRPr="00130C4E">
        <w:rPr>
          <w:rFonts w:ascii="Trebuchet MS" w:hAnsi="Trebuchet MS" w:cs="Segoe UI"/>
          <w:b w:val="0"/>
          <w:color w:val="auto"/>
          <w:shd w:val="clear" w:color="auto" w:fill="FFFFFF"/>
          <w:lang w:val="en-US"/>
        </w:rPr>
        <w:t xml:space="preserve"> that come with the hard head strap, or an earphone of their own choice with the soft head strap.  </w:t>
      </w:r>
    </w:p>
    <w:p w14:paraId="129ACBA1" w14:textId="437E0DC3" w:rsidR="004A7B41" w:rsidRPr="00CD70A9" w:rsidRDefault="004A7B41" w:rsidP="0040343F">
      <w:pPr>
        <w:pStyle w:val="NormalFrutiger45Light"/>
        <w:spacing w:after="240" w:line="360" w:lineRule="auto"/>
        <w:jc w:val="left"/>
        <w:rPr>
          <w:rFonts w:ascii="Trebuchet MS" w:hAnsi="Trebuchet MS"/>
          <w:color w:val="auto"/>
          <w:shd w:val="clear" w:color="auto" w:fill="FFFFFF"/>
        </w:rPr>
      </w:pPr>
      <w:r w:rsidRPr="00CD70A9">
        <w:rPr>
          <w:rFonts w:ascii="Trebuchet MS" w:hAnsi="Trebuchet MS"/>
          <w:color w:val="auto"/>
          <w:shd w:val="clear" w:color="auto" w:fill="FFFFFF"/>
        </w:rPr>
        <w:t>Easy Set Up</w:t>
      </w:r>
      <w:r w:rsidR="002C732B" w:rsidRPr="00CD70A9">
        <w:rPr>
          <w:rFonts w:ascii="Trebuchet MS" w:hAnsi="Trebuchet MS"/>
          <w:color w:val="auto"/>
          <w:shd w:val="clear" w:color="auto" w:fill="FFFFFF"/>
        </w:rPr>
        <w:t xml:space="preserve"> with Inside-Out Tracking</w:t>
      </w:r>
    </w:p>
    <w:p w14:paraId="34935118" w14:textId="1F4DFC64" w:rsidR="004A7B41" w:rsidRPr="00CD70A9" w:rsidRDefault="004A7B41" w:rsidP="004A7B41">
      <w:pPr>
        <w:pStyle w:val="NormalFrutiger45Light"/>
        <w:spacing w:after="120" w:line="360" w:lineRule="auto"/>
        <w:jc w:val="left"/>
        <w:rPr>
          <w:rFonts w:ascii="Trebuchet MS" w:hAnsi="Trebuchet MS"/>
          <w:b w:val="0"/>
          <w:color w:val="auto"/>
          <w:lang w:val="en-US"/>
        </w:rPr>
      </w:pPr>
      <w:r w:rsidRPr="00CD70A9">
        <w:rPr>
          <w:rFonts w:ascii="Trebuchet MS" w:hAnsi="Trebuchet MS"/>
          <w:b w:val="0"/>
          <w:color w:val="auto"/>
          <w:shd w:val="clear" w:color="auto" w:fill="FFFFFF"/>
        </w:rPr>
        <w:t xml:space="preserve">Featuring </w:t>
      </w:r>
      <w:r w:rsidRPr="00CD70A9">
        <w:rPr>
          <w:rFonts w:ascii="Trebuchet MS" w:hAnsi="Trebuchet MS"/>
          <w:b w:val="0"/>
          <w:color w:val="auto"/>
          <w:lang w:val="en-US"/>
        </w:rPr>
        <w:t xml:space="preserve">inside-out tracking, the camera is on the headset so there is no need to drill holes in a wall or set up extraneous hardware. As soon as the headset connects to a Windows Mixed </w:t>
      </w:r>
      <w:r w:rsidRPr="00CD70A9">
        <w:rPr>
          <w:rFonts w:ascii="Trebuchet MS" w:hAnsi="Trebuchet MS"/>
          <w:b w:val="0"/>
          <w:color w:val="auto"/>
          <w:lang w:val="en-US"/>
        </w:rPr>
        <w:lastRenderedPageBreak/>
        <w:t xml:space="preserve">Reality-ready PC, it installs the required software. Setup is quick and easy </w:t>
      </w:r>
      <w:r w:rsidR="00C675D4" w:rsidRPr="00CD70A9">
        <w:rPr>
          <w:rFonts w:ascii="Trebuchet MS" w:hAnsi="Trebuchet MS"/>
          <w:b w:val="0"/>
          <w:color w:val="auto"/>
          <w:lang w:val="en-US"/>
        </w:rPr>
        <w:t xml:space="preserve">taking </w:t>
      </w:r>
      <w:r w:rsidRPr="00CD70A9">
        <w:rPr>
          <w:rFonts w:ascii="Trebuchet MS" w:hAnsi="Trebuchet MS"/>
          <w:b w:val="0"/>
          <w:color w:val="auto"/>
          <w:lang w:val="en-US"/>
        </w:rPr>
        <w:t>about 10 minutes.</w:t>
      </w:r>
    </w:p>
    <w:p w14:paraId="7ADAAC88" w14:textId="2FE9F743" w:rsidR="0040343F" w:rsidRDefault="00313F48" w:rsidP="0040343F">
      <w:pPr>
        <w:pStyle w:val="NormalFrutiger45Light"/>
        <w:spacing w:after="240" w:line="360" w:lineRule="auto"/>
        <w:jc w:val="left"/>
        <w:rPr>
          <w:rFonts w:ascii="Trebuchet MS" w:hAnsi="Trebuchet MS"/>
          <w:b w:val="0"/>
          <w:color w:val="auto"/>
          <w:lang w:val="en-US"/>
        </w:rPr>
      </w:pPr>
      <w:r w:rsidRPr="00CD70A9">
        <w:rPr>
          <w:rFonts w:ascii="Trebuchet MS" w:hAnsi="Trebuchet MS"/>
          <w:b w:val="0"/>
          <w:color w:val="auto"/>
          <w:lang w:val="en-US"/>
        </w:rPr>
        <w:t>The</w:t>
      </w:r>
      <w:r w:rsidR="00E570C3" w:rsidRPr="00CD70A9">
        <w:rPr>
          <w:rFonts w:ascii="Trebuchet MS" w:hAnsi="Trebuchet MS"/>
          <w:b w:val="0"/>
          <w:color w:val="auto"/>
          <w:lang w:val="en-US"/>
        </w:rPr>
        <w:t xml:space="preserve"> </w:t>
      </w:r>
      <w:r w:rsidR="00E570C3" w:rsidRPr="00CD70A9">
        <w:rPr>
          <w:rFonts w:ascii="Trebuchet MS" w:hAnsi="Trebuchet MS"/>
          <w:b w:val="0"/>
          <w:color w:val="auto"/>
          <w:shd w:val="clear" w:color="auto" w:fill="FFFFFF"/>
        </w:rPr>
        <w:t>6</w:t>
      </w:r>
      <w:r w:rsidR="00217BD9">
        <w:rPr>
          <w:rFonts w:ascii="Trebuchet MS" w:hAnsi="Trebuchet MS"/>
          <w:b w:val="0"/>
          <w:color w:val="auto"/>
          <w:shd w:val="clear" w:color="auto" w:fill="FFFFFF"/>
        </w:rPr>
        <w:t xml:space="preserve"> </w:t>
      </w:r>
      <w:r w:rsidR="00E570C3" w:rsidRPr="00CD70A9">
        <w:rPr>
          <w:rFonts w:ascii="Trebuchet MS" w:hAnsi="Trebuchet MS"/>
          <w:b w:val="0"/>
          <w:color w:val="auto"/>
          <w:shd w:val="clear" w:color="auto" w:fill="FFFFFF"/>
        </w:rPr>
        <w:t>degrees of freedom</w:t>
      </w:r>
      <w:r w:rsidR="00E570C3" w:rsidRPr="00CD70A9">
        <w:rPr>
          <w:rFonts w:ascii="Trebuchet MS" w:hAnsi="Trebuchet MS"/>
          <w:b w:val="0"/>
          <w:color w:val="auto"/>
          <w:lang w:val="en-US"/>
        </w:rPr>
        <w:t xml:space="preserve"> positional tracking i</w:t>
      </w:r>
      <w:r w:rsidRPr="00CD70A9">
        <w:rPr>
          <w:rFonts w:ascii="Trebuchet MS" w:hAnsi="Trebuchet MS"/>
          <w:b w:val="0"/>
          <w:color w:val="auto"/>
          <w:lang w:val="en-US"/>
        </w:rPr>
        <w:t>ncludes</w:t>
      </w:r>
      <w:r w:rsidR="00E570C3" w:rsidRPr="00CD70A9">
        <w:rPr>
          <w:rFonts w:ascii="Trebuchet MS" w:hAnsi="Trebuchet MS"/>
          <w:b w:val="0"/>
          <w:color w:val="auto"/>
          <w:lang w:val="en-US"/>
        </w:rPr>
        <w:t xml:space="preserve"> forward/back, up/down, </w:t>
      </w:r>
      <w:r w:rsidR="00B14472">
        <w:rPr>
          <w:rFonts w:ascii="Trebuchet MS" w:hAnsi="Trebuchet MS"/>
          <w:b w:val="0"/>
          <w:color w:val="auto"/>
          <w:lang w:val="en-US"/>
        </w:rPr>
        <w:t xml:space="preserve">and </w:t>
      </w:r>
      <w:r w:rsidR="00E570C3" w:rsidRPr="00B14472">
        <w:rPr>
          <w:rFonts w:ascii="Trebuchet MS" w:hAnsi="Trebuchet MS"/>
          <w:b w:val="0"/>
          <w:color w:val="auto"/>
          <w:lang w:val="en-US"/>
        </w:rPr>
        <w:t>left/right as well as pitch, yaw and roll.</w:t>
      </w:r>
      <w:r w:rsidR="008465DB" w:rsidRPr="00B14472">
        <w:rPr>
          <w:rFonts w:ascii="Trebuchet MS" w:hAnsi="Trebuchet MS"/>
          <w:b w:val="0"/>
          <w:color w:val="auto"/>
          <w:lang w:val="en-US"/>
        </w:rPr>
        <w:t xml:space="preserve"> </w:t>
      </w:r>
      <w:r w:rsidR="00E570C3" w:rsidRPr="000E773E">
        <w:rPr>
          <w:rFonts w:ascii="Trebuchet MS" w:hAnsi="Trebuchet MS"/>
          <w:b w:val="0"/>
          <w:color w:val="auto"/>
          <w:lang w:val="en-US"/>
        </w:rPr>
        <w:t>The headset comes with a</w:t>
      </w:r>
      <w:r w:rsidR="00D53724" w:rsidRPr="000E773E">
        <w:rPr>
          <w:rFonts w:ascii="Trebuchet MS" w:hAnsi="Trebuchet MS"/>
          <w:b w:val="0"/>
          <w:color w:val="auto"/>
          <w:lang w:val="en-US"/>
        </w:rPr>
        <w:t xml:space="preserve"> </w:t>
      </w:r>
      <w:r w:rsidR="0002735E" w:rsidRPr="000E773E">
        <w:rPr>
          <w:rFonts w:ascii="Trebuchet MS" w:hAnsi="Trebuchet MS"/>
          <w:b w:val="0"/>
          <w:color w:val="auto"/>
          <w:lang w:val="en-US"/>
        </w:rPr>
        <w:t>4</w:t>
      </w:r>
      <w:r w:rsidR="0045655A" w:rsidRPr="00B14472">
        <w:rPr>
          <w:rFonts w:ascii="Trebuchet MS" w:hAnsi="Trebuchet MS"/>
          <w:b w:val="0"/>
          <w:color w:val="auto"/>
          <w:lang w:val="en-US"/>
        </w:rPr>
        <w:t xml:space="preserve"> </w:t>
      </w:r>
      <w:r w:rsidR="0002735E" w:rsidRPr="000E773E">
        <w:rPr>
          <w:rFonts w:ascii="Trebuchet MS" w:hAnsi="Trebuchet MS"/>
          <w:b w:val="0"/>
          <w:color w:val="auto"/>
          <w:lang w:val="en-US"/>
        </w:rPr>
        <w:t>meter (</w:t>
      </w:r>
      <w:r w:rsidR="00DD192D" w:rsidRPr="000E773E">
        <w:rPr>
          <w:rFonts w:ascii="Trebuchet MS" w:hAnsi="Trebuchet MS"/>
          <w:b w:val="0"/>
          <w:color w:val="auto"/>
          <w:lang w:val="en-US"/>
        </w:rPr>
        <w:t>13</w:t>
      </w:r>
      <w:r w:rsidR="0002735E" w:rsidRPr="000E773E">
        <w:rPr>
          <w:rFonts w:ascii="Trebuchet MS" w:hAnsi="Trebuchet MS"/>
          <w:b w:val="0"/>
          <w:color w:val="auto"/>
          <w:lang w:val="en-US"/>
        </w:rPr>
        <w:t xml:space="preserve"> </w:t>
      </w:r>
      <w:r w:rsidR="00B14472" w:rsidRPr="00B14472">
        <w:rPr>
          <w:rFonts w:ascii="Trebuchet MS" w:hAnsi="Trebuchet MS" w:cs="Arial"/>
          <w:b w:val="0"/>
          <w:color w:val="auto"/>
          <w:lang w:val="en-US"/>
        </w:rPr>
        <w:t>feet</w:t>
      </w:r>
      <w:r w:rsidR="0002735E" w:rsidRPr="000E773E">
        <w:rPr>
          <w:rFonts w:ascii="Trebuchet MS" w:hAnsi="Trebuchet MS"/>
          <w:b w:val="0"/>
          <w:color w:val="auto"/>
          <w:lang w:val="en-US"/>
        </w:rPr>
        <w:t>)</w:t>
      </w:r>
      <w:r w:rsidR="00362912" w:rsidRPr="000E773E">
        <w:rPr>
          <w:rFonts w:ascii="Trebuchet MS" w:hAnsi="Trebuchet MS"/>
          <w:b w:val="0"/>
          <w:color w:val="auto"/>
          <w:lang w:val="en-US"/>
        </w:rPr>
        <w:t xml:space="preserve"> cable </w:t>
      </w:r>
      <w:r w:rsidR="00E570C3" w:rsidRPr="000E773E">
        <w:rPr>
          <w:rFonts w:ascii="Trebuchet MS" w:hAnsi="Trebuchet MS"/>
          <w:b w:val="0"/>
          <w:color w:val="auto"/>
          <w:lang w:val="en-US"/>
        </w:rPr>
        <w:t>allowing</w:t>
      </w:r>
      <w:r w:rsidR="00362912" w:rsidRPr="000E773E">
        <w:rPr>
          <w:rFonts w:ascii="Trebuchet MS" w:hAnsi="Trebuchet MS"/>
          <w:b w:val="0"/>
          <w:color w:val="auto"/>
          <w:lang w:val="en-US"/>
        </w:rPr>
        <w:t xml:space="preserve"> a wide range </w:t>
      </w:r>
      <w:r w:rsidR="00C675D4" w:rsidRPr="00B14472">
        <w:rPr>
          <w:rFonts w:ascii="Trebuchet MS" w:hAnsi="Trebuchet MS"/>
          <w:b w:val="0"/>
          <w:color w:val="auto"/>
          <w:lang w:val="en-US"/>
        </w:rPr>
        <w:t xml:space="preserve">of </w:t>
      </w:r>
      <w:r w:rsidR="00362912" w:rsidRPr="00B14472">
        <w:rPr>
          <w:rFonts w:ascii="Trebuchet MS" w:hAnsi="Trebuchet MS"/>
          <w:b w:val="0"/>
          <w:color w:val="auto"/>
          <w:lang w:val="en-US"/>
        </w:rPr>
        <w:t>movement</w:t>
      </w:r>
      <w:r w:rsidR="00B14472">
        <w:rPr>
          <w:rFonts w:ascii="Trebuchet MS" w:hAnsi="Trebuchet MS"/>
          <w:b w:val="0"/>
          <w:color w:val="auto"/>
          <w:lang w:val="en-US"/>
        </w:rPr>
        <w:t>,</w:t>
      </w:r>
      <w:r w:rsidR="00B81C3A" w:rsidRPr="00B14472">
        <w:rPr>
          <w:rFonts w:ascii="Trebuchet MS" w:hAnsi="Trebuchet MS"/>
          <w:b w:val="0"/>
          <w:color w:val="auto"/>
          <w:lang w:val="en-US"/>
        </w:rPr>
        <w:t xml:space="preserve"> </w:t>
      </w:r>
      <w:r w:rsidR="00E570C3" w:rsidRPr="00B14472">
        <w:rPr>
          <w:rFonts w:ascii="Trebuchet MS" w:hAnsi="Trebuchet MS"/>
          <w:b w:val="0"/>
          <w:color w:val="auto"/>
          <w:lang w:val="en-US"/>
        </w:rPr>
        <w:t>and</w:t>
      </w:r>
      <w:r w:rsidR="00B81C3A" w:rsidRPr="00B14472">
        <w:rPr>
          <w:rFonts w:ascii="Trebuchet MS" w:hAnsi="Trebuchet MS"/>
          <w:b w:val="0"/>
          <w:color w:val="auto"/>
          <w:lang w:val="en-US"/>
        </w:rPr>
        <w:t xml:space="preserve"> </w:t>
      </w:r>
      <w:r w:rsidR="00362912" w:rsidRPr="00CD70A9">
        <w:rPr>
          <w:rFonts w:ascii="Trebuchet MS" w:hAnsi="Trebuchet MS"/>
          <w:b w:val="0"/>
          <w:color w:val="auto"/>
          <w:lang w:val="en-US"/>
        </w:rPr>
        <w:t>connects to a PC via</w:t>
      </w:r>
      <w:r w:rsidR="00807D07" w:rsidRPr="00CD70A9">
        <w:rPr>
          <w:rFonts w:ascii="Trebuchet MS" w:hAnsi="Trebuchet MS"/>
          <w:b w:val="0"/>
          <w:color w:val="auto"/>
          <w:lang w:val="en-US"/>
        </w:rPr>
        <w:t xml:space="preserve"> HDMI 2.0, while a USB 3.0 connector </w:t>
      </w:r>
      <w:r w:rsidR="00362912" w:rsidRPr="00CD70A9">
        <w:rPr>
          <w:rFonts w:ascii="Trebuchet MS" w:hAnsi="Trebuchet MS"/>
          <w:b w:val="0"/>
          <w:color w:val="auto"/>
          <w:lang w:val="en-US"/>
        </w:rPr>
        <w:t>downloads data.</w:t>
      </w:r>
    </w:p>
    <w:p w14:paraId="02EC1245" w14:textId="3219E16E" w:rsidR="004A7B41" w:rsidRPr="0040343F" w:rsidRDefault="004A7B41" w:rsidP="0040343F">
      <w:pPr>
        <w:pStyle w:val="NormalFrutiger45Light"/>
        <w:spacing w:after="240" w:line="360" w:lineRule="auto"/>
        <w:jc w:val="left"/>
        <w:rPr>
          <w:rFonts w:ascii="Trebuchet MS" w:hAnsi="Trebuchet MS"/>
          <w:b w:val="0"/>
          <w:color w:val="auto"/>
          <w:lang w:val="en-US"/>
        </w:rPr>
      </w:pPr>
      <w:r w:rsidRPr="00B14472">
        <w:rPr>
          <w:rFonts w:ascii="Trebuchet MS" w:hAnsi="Trebuchet MS"/>
          <w:color w:val="auto"/>
          <w:lang w:val="en-US"/>
        </w:rPr>
        <w:t>Motion Controllers Included</w:t>
      </w:r>
    </w:p>
    <w:p w14:paraId="0BB163A1" w14:textId="19DB8B44" w:rsidR="00E53BDF" w:rsidRPr="0040343F" w:rsidRDefault="00E53BDF" w:rsidP="0040343F">
      <w:pPr>
        <w:pStyle w:val="NormalFrutiger45Light"/>
        <w:spacing w:after="240" w:line="360" w:lineRule="auto"/>
        <w:jc w:val="left"/>
        <w:rPr>
          <w:rFonts w:ascii="Trebuchet MS" w:hAnsi="Trebuchet MS"/>
          <w:b w:val="0"/>
          <w:color w:val="auto"/>
          <w:lang w:val="en-US"/>
        </w:rPr>
      </w:pPr>
      <w:r w:rsidRPr="000E773E">
        <w:rPr>
          <w:rFonts w:ascii="Trebuchet MS" w:hAnsi="Trebuchet MS"/>
          <w:b w:val="0"/>
          <w:color w:val="auto"/>
          <w:lang w:val="en-US"/>
        </w:rPr>
        <w:t xml:space="preserve">The Acer OJO 500 </w:t>
      </w:r>
      <w:r w:rsidR="00B14472" w:rsidRPr="00B14472">
        <w:rPr>
          <w:rFonts w:ascii="Trebuchet MS" w:hAnsi="Trebuchet MS" w:cs="Arial"/>
          <w:b w:val="0"/>
          <w:color w:val="auto"/>
          <w:lang w:val="en-US"/>
        </w:rPr>
        <w:t>comes</w:t>
      </w:r>
      <w:r w:rsidR="00684460" w:rsidRPr="000E773E">
        <w:rPr>
          <w:rFonts w:ascii="Trebuchet MS" w:hAnsi="Trebuchet MS"/>
          <w:b w:val="0"/>
          <w:color w:val="auto"/>
          <w:lang w:val="en-US"/>
        </w:rPr>
        <w:t xml:space="preserve"> in an optional</w:t>
      </w:r>
      <w:r w:rsidRPr="000E773E">
        <w:rPr>
          <w:rFonts w:ascii="Trebuchet MS" w:hAnsi="Trebuchet MS"/>
          <w:b w:val="0"/>
          <w:color w:val="auto"/>
          <w:lang w:val="en-US"/>
        </w:rPr>
        <w:t xml:space="preserve"> </w:t>
      </w:r>
      <w:r w:rsidR="00684460" w:rsidRPr="000E773E">
        <w:rPr>
          <w:rFonts w:ascii="Trebuchet MS" w:hAnsi="Trebuchet MS"/>
          <w:b w:val="0"/>
          <w:color w:val="auto"/>
          <w:lang w:val="en-US"/>
        </w:rPr>
        <w:t>configuration that include</w:t>
      </w:r>
      <w:r w:rsidR="00684460" w:rsidRPr="00B14472">
        <w:rPr>
          <w:rFonts w:ascii="Trebuchet MS" w:hAnsi="Trebuchet MS"/>
          <w:b w:val="0"/>
          <w:color w:val="auto"/>
          <w:lang w:val="en-US"/>
        </w:rPr>
        <w:t xml:space="preserve">s </w:t>
      </w:r>
      <w:r w:rsidRPr="00B14472">
        <w:rPr>
          <w:rFonts w:ascii="Trebuchet MS" w:hAnsi="Trebuchet MS"/>
          <w:b w:val="0"/>
          <w:color w:val="auto"/>
          <w:lang w:val="en-US"/>
        </w:rPr>
        <w:t xml:space="preserve">two Bluetooth enabled motion controllers that sync with the headset; </w:t>
      </w:r>
      <w:r w:rsidRPr="00CD70A9">
        <w:rPr>
          <w:rFonts w:ascii="Trebuchet MS" w:hAnsi="Trebuchet MS"/>
          <w:b w:val="0"/>
          <w:color w:val="auto"/>
          <w:shd w:val="clear" w:color="auto" w:fill="FFFFFF"/>
        </w:rPr>
        <w:t>a Windows 10 button, touchpad</w:t>
      </w:r>
      <w:r w:rsidR="00B14472">
        <w:rPr>
          <w:rFonts w:ascii="Trebuchet MS" w:hAnsi="Trebuchet MS"/>
          <w:b w:val="0"/>
          <w:color w:val="auto"/>
          <w:shd w:val="clear" w:color="auto" w:fill="FFFFFF"/>
        </w:rPr>
        <w:t>,</w:t>
      </w:r>
      <w:r w:rsidRPr="00B14472">
        <w:rPr>
          <w:rFonts w:ascii="Trebuchet MS" w:hAnsi="Trebuchet MS"/>
          <w:b w:val="0"/>
          <w:color w:val="auto"/>
          <w:shd w:val="clear" w:color="auto" w:fill="FFFFFF"/>
        </w:rPr>
        <w:t xml:space="preserve"> and grab button </w:t>
      </w:r>
      <w:r w:rsidR="00C675D4" w:rsidRPr="00B14472">
        <w:rPr>
          <w:rFonts w:ascii="Trebuchet MS" w:hAnsi="Trebuchet MS"/>
          <w:b w:val="0"/>
          <w:color w:val="auto"/>
          <w:shd w:val="clear" w:color="auto" w:fill="FFFFFF"/>
        </w:rPr>
        <w:t>to let</w:t>
      </w:r>
      <w:r w:rsidRPr="00CD70A9">
        <w:rPr>
          <w:rFonts w:ascii="Trebuchet MS" w:hAnsi="Trebuchet MS"/>
          <w:b w:val="0"/>
          <w:color w:val="auto"/>
          <w:lang w:val="en-US"/>
        </w:rPr>
        <w:t xml:space="preserve"> </w:t>
      </w:r>
      <w:r w:rsidR="00684460" w:rsidRPr="008649B0">
        <w:rPr>
          <w:rFonts w:ascii="Trebuchet MS" w:hAnsi="Trebuchet MS" w:cs="Arial"/>
          <w:b w:val="0"/>
          <w:color w:val="auto"/>
          <w:lang w:val="en-US"/>
        </w:rPr>
        <w:t xml:space="preserve">users </w:t>
      </w:r>
      <w:r w:rsidR="00684460" w:rsidRPr="000E773E">
        <w:rPr>
          <w:rFonts w:ascii="Trebuchet MS" w:hAnsi="Trebuchet MS"/>
          <w:b w:val="0"/>
          <w:color w:val="auto"/>
          <w:lang w:val="en-US"/>
        </w:rPr>
        <w:t>interact</w:t>
      </w:r>
      <w:r w:rsidRPr="000E773E">
        <w:rPr>
          <w:rFonts w:ascii="Trebuchet MS" w:hAnsi="Trebuchet MS"/>
          <w:b w:val="0"/>
          <w:color w:val="auto"/>
          <w:lang w:val="en-US"/>
        </w:rPr>
        <w:t xml:space="preserve"> with </w:t>
      </w:r>
      <w:r w:rsidRPr="000E773E">
        <w:rPr>
          <w:rFonts w:ascii="Trebuchet MS" w:hAnsi="Trebuchet MS"/>
          <w:b w:val="0"/>
          <w:color w:val="auto"/>
          <w:shd w:val="clear" w:color="auto" w:fill="FFFFFF"/>
        </w:rPr>
        <w:t>digital objects in mixed realit</w:t>
      </w:r>
      <w:r w:rsidR="00684460" w:rsidRPr="00B14472">
        <w:rPr>
          <w:rFonts w:ascii="Trebuchet MS" w:hAnsi="Trebuchet MS"/>
          <w:b w:val="0"/>
          <w:color w:val="auto"/>
          <w:shd w:val="clear" w:color="auto" w:fill="FFFFFF"/>
        </w:rPr>
        <w:t>y.</w:t>
      </w:r>
    </w:p>
    <w:p w14:paraId="76D1E3B4" w14:textId="249DAD70" w:rsidR="00184E21" w:rsidRPr="008649B0" w:rsidRDefault="00184E21" w:rsidP="008649B0">
      <w:pPr>
        <w:pStyle w:val="NormalFrutiger45Light"/>
        <w:spacing w:after="240" w:line="360" w:lineRule="auto"/>
        <w:jc w:val="left"/>
        <w:rPr>
          <w:rFonts w:ascii="Trebuchet MS" w:hAnsi="Trebuchet MS"/>
          <w:color w:val="auto"/>
          <w:lang w:val="en-US"/>
        </w:rPr>
      </w:pPr>
      <w:r w:rsidRPr="008649B0">
        <w:rPr>
          <w:rFonts w:ascii="Trebuchet MS" w:hAnsi="Trebuchet MS"/>
          <w:color w:val="auto"/>
          <w:lang w:val="en-US"/>
        </w:rPr>
        <w:t>Windows Mixed Reality</w:t>
      </w:r>
    </w:p>
    <w:p w14:paraId="2C5A341E" w14:textId="4D795245" w:rsidR="00184E21" w:rsidRPr="00217BD9" w:rsidRDefault="00184E21" w:rsidP="0040343F">
      <w:pPr>
        <w:pStyle w:val="NormalFrutiger45Light"/>
        <w:spacing w:after="240" w:line="360" w:lineRule="auto"/>
        <w:jc w:val="left"/>
        <w:rPr>
          <w:rFonts w:ascii="Trebuchet MS" w:hAnsi="Trebuchet MS"/>
          <w:b w:val="0"/>
          <w:color w:val="auto"/>
          <w:lang w:val="en-US"/>
        </w:rPr>
      </w:pPr>
      <w:r w:rsidRPr="00217BD9">
        <w:rPr>
          <w:rFonts w:ascii="Trebuchet MS" w:hAnsi="Trebuchet MS"/>
          <w:b w:val="0"/>
          <w:color w:val="auto"/>
          <w:lang w:val="en-US"/>
        </w:rPr>
        <w:t>As a</w:t>
      </w:r>
      <w:r w:rsidR="00684460" w:rsidRPr="00217BD9">
        <w:rPr>
          <w:rFonts w:ascii="Trebuchet MS" w:hAnsi="Trebuchet MS"/>
          <w:b w:val="0"/>
          <w:color w:val="auto"/>
          <w:lang w:val="en-US"/>
        </w:rPr>
        <w:t xml:space="preserve"> Windows</w:t>
      </w:r>
      <w:r w:rsidRPr="00217BD9">
        <w:rPr>
          <w:rFonts w:ascii="Trebuchet MS" w:hAnsi="Trebuchet MS"/>
          <w:b w:val="0"/>
          <w:color w:val="auto"/>
          <w:lang w:val="en-US"/>
        </w:rPr>
        <w:t xml:space="preserve"> </w:t>
      </w:r>
      <w:r w:rsidR="00B14472" w:rsidRPr="00217BD9">
        <w:rPr>
          <w:rFonts w:ascii="Trebuchet MS" w:hAnsi="Trebuchet MS"/>
          <w:b w:val="0"/>
          <w:color w:val="auto"/>
          <w:lang w:val="en-US"/>
        </w:rPr>
        <w:t>Mixed</w:t>
      </w:r>
      <w:r w:rsidRPr="00217BD9">
        <w:rPr>
          <w:rFonts w:ascii="Trebuchet MS" w:hAnsi="Trebuchet MS"/>
          <w:b w:val="0"/>
          <w:color w:val="auto"/>
          <w:lang w:val="en-US"/>
        </w:rPr>
        <w:t xml:space="preserve"> </w:t>
      </w:r>
      <w:r w:rsidR="00684460" w:rsidRPr="00217BD9">
        <w:rPr>
          <w:rFonts w:ascii="Trebuchet MS" w:hAnsi="Trebuchet MS"/>
          <w:b w:val="0"/>
          <w:color w:val="auto"/>
          <w:lang w:val="en-US"/>
        </w:rPr>
        <w:t>R</w:t>
      </w:r>
      <w:r w:rsidRPr="00217BD9">
        <w:rPr>
          <w:rFonts w:ascii="Trebuchet MS" w:hAnsi="Trebuchet MS"/>
          <w:b w:val="0"/>
          <w:color w:val="auto"/>
          <w:lang w:val="en-US"/>
        </w:rPr>
        <w:t>eality headset, t</w:t>
      </w:r>
      <w:r w:rsidR="00001970" w:rsidRPr="00217BD9">
        <w:rPr>
          <w:rFonts w:ascii="Trebuchet MS" w:hAnsi="Trebuchet MS"/>
          <w:b w:val="0"/>
          <w:color w:val="auto"/>
          <w:lang w:val="en-US"/>
        </w:rPr>
        <w:t xml:space="preserve">here are currently more than </w:t>
      </w:r>
      <w:r w:rsidRPr="00217BD9">
        <w:rPr>
          <w:rFonts w:ascii="Trebuchet MS" w:hAnsi="Trebuchet MS"/>
          <w:b w:val="0"/>
          <w:color w:val="auto"/>
          <w:lang w:val="en-US"/>
        </w:rPr>
        <w:t>2,500 games</w:t>
      </w:r>
      <w:r w:rsidR="00C675D4" w:rsidRPr="00217BD9">
        <w:rPr>
          <w:rFonts w:ascii="Trebuchet MS" w:hAnsi="Trebuchet MS"/>
          <w:b w:val="0"/>
          <w:color w:val="auto"/>
          <w:lang w:val="en-US"/>
        </w:rPr>
        <w:t xml:space="preserve"> and applications</w:t>
      </w:r>
      <w:r w:rsidRPr="00217BD9">
        <w:rPr>
          <w:rFonts w:ascii="Trebuchet MS" w:hAnsi="Trebuchet MS"/>
          <w:b w:val="0"/>
          <w:color w:val="auto"/>
          <w:lang w:val="en-US"/>
        </w:rPr>
        <w:t xml:space="preserve"> available </w:t>
      </w:r>
      <w:r w:rsidR="00684460" w:rsidRPr="00217BD9">
        <w:rPr>
          <w:rFonts w:ascii="Trebuchet MS" w:hAnsi="Trebuchet MS"/>
          <w:b w:val="0"/>
          <w:color w:val="auto"/>
          <w:lang w:val="en-US"/>
        </w:rPr>
        <w:t xml:space="preserve">for the </w:t>
      </w:r>
      <w:hyperlink r:id="rId8" w:history="1">
        <w:r w:rsidR="00684460" w:rsidRPr="00217BD9">
          <w:rPr>
            <w:rFonts w:ascii="Trebuchet MS" w:hAnsi="Trebuchet MS"/>
            <w:b w:val="0"/>
          </w:rPr>
          <w:t>Acer OJO 500</w:t>
        </w:r>
      </w:hyperlink>
      <w:r w:rsidR="00684460" w:rsidRPr="00217BD9">
        <w:rPr>
          <w:rFonts w:ascii="Trebuchet MS" w:hAnsi="Trebuchet MS"/>
          <w:b w:val="0"/>
          <w:color w:val="auto"/>
          <w:lang w:val="en-US"/>
        </w:rPr>
        <w:t xml:space="preserve"> between </w:t>
      </w:r>
      <w:r w:rsidR="002235F7" w:rsidRPr="00217BD9">
        <w:rPr>
          <w:rFonts w:ascii="Trebuchet MS" w:hAnsi="Trebuchet MS"/>
          <w:b w:val="0"/>
          <w:color w:val="auto"/>
          <w:lang w:val="en-US"/>
        </w:rPr>
        <w:t xml:space="preserve">the </w:t>
      </w:r>
      <w:r w:rsidRPr="00217BD9">
        <w:rPr>
          <w:rFonts w:ascii="Trebuchet MS" w:hAnsi="Trebuchet MS"/>
          <w:b w:val="0"/>
          <w:color w:val="auto"/>
          <w:lang w:val="en-US"/>
        </w:rPr>
        <w:t>Stea</w:t>
      </w:r>
      <w:r w:rsidR="00001970" w:rsidRPr="00217BD9">
        <w:rPr>
          <w:rFonts w:ascii="Trebuchet MS" w:hAnsi="Trebuchet MS"/>
          <w:b w:val="0"/>
          <w:color w:val="auto"/>
          <w:lang w:val="en-US"/>
        </w:rPr>
        <w:t>m VR and the Microsoft Store</w:t>
      </w:r>
      <w:r w:rsidR="00684460" w:rsidRPr="00217BD9">
        <w:rPr>
          <w:rFonts w:ascii="Trebuchet MS" w:hAnsi="Trebuchet MS"/>
          <w:b w:val="0"/>
          <w:color w:val="auto"/>
          <w:lang w:val="en-US"/>
        </w:rPr>
        <w:t xml:space="preserve"> platforms</w:t>
      </w:r>
      <w:r w:rsidR="00001970" w:rsidRPr="00217BD9">
        <w:rPr>
          <w:rFonts w:ascii="Trebuchet MS" w:hAnsi="Trebuchet MS"/>
          <w:b w:val="0"/>
          <w:color w:val="auto"/>
          <w:lang w:val="en-US"/>
        </w:rPr>
        <w:t>.</w:t>
      </w:r>
      <w:r w:rsidR="006B6C66" w:rsidRPr="00217BD9">
        <w:rPr>
          <w:rFonts w:ascii="Trebuchet MS" w:hAnsi="Trebuchet MS"/>
          <w:b w:val="0"/>
          <w:color w:val="auto"/>
          <w:lang w:val="en-US"/>
        </w:rPr>
        <w:t xml:space="preserve"> It requires a compatible Windows-based PC; requirements can be checked </w:t>
      </w:r>
      <w:hyperlink r:id="rId9" w:history="1">
        <w:r w:rsidR="006B6C66" w:rsidRPr="00217BD9">
          <w:rPr>
            <w:rFonts w:ascii="Trebuchet MS" w:hAnsi="Trebuchet MS"/>
            <w:b w:val="0"/>
          </w:rPr>
          <w:t>here</w:t>
        </w:r>
      </w:hyperlink>
      <w:r w:rsidR="006B6C66" w:rsidRPr="00217BD9">
        <w:rPr>
          <w:rFonts w:ascii="Trebuchet MS" w:hAnsi="Trebuchet MS"/>
          <w:b w:val="0"/>
          <w:color w:val="auto"/>
          <w:lang w:val="en-US"/>
        </w:rPr>
        <w:t>.</w:t>
      </w:r>
    </w:p>
    <w:p w14:paraId="2646DD2A" w14:textId="4A8885D4" w:rsidR="0040343F" w:rsidRPr="00217BD9" w:rsidRDefault="0040343F" w:rsidP="0040343F">
      <w:pPr>
        <w:pStyle w:val="NormalFrutiger45Light"/>
        <w:spacing w:after="240" w:line="360" w:lineRule="auto"/>
        <w:jc w:val="left"/>
        <w:rPr>
          <w:rFonts w:ascii="Trebuchet MS" w:hAnsi="Trebuchet MS"/>
          <w:b w:val="0"/>
          <w:color w:val="auto"/>
          <w:lang w:val="en-US"/>
        </w:rPr>
      </w:pPr>
      <w:r w:rsidRPr="00217BD9">
        <w:rPr>
          <w:rFonts w:ascii="Trebuchet MS" w:hAnsi="Trebuchet MS"/>
          <w:b w:val="0"/>
          <w:color w:val="auto"/>
          <w:lang w:val="en-US"/>
        </w:rPr>
        <w:t xml:space="preserve">The Acer OJO 500 will be available in North America in </w:t>
      </w:r>
      <w:r w:rsidR="00765B9B" w:rsidRPr="00217BD9">
        <w:rPr>
          <w:rFonts w:ascii="Trebuchet MS" w:hAnsi="Trebuchet MS"/>
          <w:b w:val="0"/>
          <w:color w:val="auto"/>
          <w:lang w:val="en-US"/>
        </w:rPr>
        <w:t>November,</w:t>
      </w:r>
      <w:r w:rsidRPr="00217BD9">
        <w:rPr>
          <w:rFonts w:ascii="Trebuchet MS" w:hAnsi="Trebuchet MS"/>
          <w:b w:val="0"/>
          <w:color w:val="auto"/>
          <w:lang w:val="en-US"/>
        </w:rPr>
        <w:t xml:space="preserve"> starting at $</w:t>
      </w:r>
      <w:r w:rsidR="00765B9B" w:rsidRPr="00217BD9">
        <w:rPr>
          <w:rFonts w:ascii="Trebuchet MS" w:hAnsi="Trebuchet MS"/>
          <w:b w:val="0"/>
          <w:color w:val="auto"/>
          <w:lang w:val="en-US"/>
        </w:rPr>
        <w:t>399</w:t>
      </w:r>
      <w:r w:rsidRPr="00217BD9">
        <w:rPr>
          <w:rFonts w:ascii="Trebuchet MS" w:hAnsi="Trebuchet MS"/>
          <w:b w:val="0"/>
          <w:color w:val="auto"/>
          <w:lang w:val="en-US"/>
        </w:rPr>
        <w:t>;</w:t>
      </w:r>
      <w:r w:rsidR="00765B9B" w:rsidRPr="00217BD9">
        <w:rPr>
          <w:rFonts w:ascii="Trebuchet MS" w:hAnsi="Trebuchet MS"/>
          <w:b w:val="0"/>
          <w:color w:val="auto"/>
          <w:lang w:val="en-US"/>
        </w:rPr>
        <w:t xml:space="preserve"> and</w:t>
      </w:r>
      <w:r w:rsidRPr="00217BD9">
        <w:rPr>
          <w:rFonts w:ascii="Trebuchet MS" w:hAnsi="Trebuchet MS"/>
          <w:b w:val="0"/>
          <w:color w:val="auto"/>
          <w:lang w:val="en-US"/>
        </w:rPr>
        <w:t xml:space="preserve"> in EMEA in </w:t>
      </w:r>
      <w:r w:rsidR="00765B9B" w:rsidRPr="00217BD9">
        <w:rPr>
          <w:rFonts w:ascii="Trebuchet MS" w:hAnsi="Trebuchet MS"/>
          <w:b w:val="0"/>
          <w:color w:val="auto"/>
          <w:lang w:val="en-US"/>
        </w:rPr>
        <w:t xml:space="preserve">November, </w:t>
      </w:r>
      <w:r w:rsidRPr="00217BD9">
        <w:rPr>
          <w:rFonts w:ascii="Trebuchet MS" w:hAnsi="Trebuchet MS"/>
          <w:b w:val="0"/>
          <w:color w:val="auto"/>
          <w:lang w:val="en-US"/>
        </w:rPr>
        <w:t>starting at €</w:t>
      </w:r>
      <w:r w:rsidR="00765B9B" w:rsidRPr="00217BD9">
        <w:rPr>
          <w:rFonts w:ascii="Trebuchet MS" w:hAnsi="Trebuchet MS"/>
          <w:b w:val="0"/>
          <w:color w:val="auto"/>
          <w:lang w:val="en-US"/>
        </w:rPr>
        <w:t>499.</w:t>
      </w:r>
    </w:p>
    <w:p w14:paraId="079F6688" w14:textId="77777777" w:rsidR="0040343F" w:rsidRPr="0040343F" w:rsidRDefault="0040343F" w:rsidP="0040343F">
      <w:pPr>
        <w:pStyle w:val="NormalFrutiger45Light"/>
        <w:spacing w:after="240" w:line="360" w:lineRule="auto"/>
        <w:jc w:val="left"/>
        <w:rPr>
          <w:rFonts w:ascii="Trebuchet MS" w:hAnsi="Trebuchet MS"/>
          <w:b w:val="0"/>
          <w:color w:val="auto"/>
          <w:lang w:val="en-US"/>
        </w:rPr>
      </w:pPr>
      <w:r w:rsidRPr="0040343F">
        <w:rPr>
          <w:rFonts w:ascii="Trebuchet MS" w:hAnsi="Trebuchet MS"/>
          <w:b w:val="0"/>
          <w:color w:val="auto"/>
          <w:lang w:val="en-US"/>
        </w:rPr>
        <w:t>Exact specifications, prices, and availability will vary by region. To find out about availability, product specifications and prices in specific markets, please contact your nearest Acer office or retailer via www.acer.com.</w:t>
      </w:r>
    </w:p>
    <w:p w14:paraId="16E1FF43" w14:textId="2471F3A5" w:rsidR="0040343F" w:rsidRPr="000E773E" w:rsidRDefault="0040343F" w:rsidP="0040343F">
      <w:pPr>
        <w:pStyle w:val="NormalFrutiger45Light"/>
        <w:spacing w:after="120" w:line="360" w:lineRule="auto"/>
        <w:jc w:val="left"/>
        <w:rPr>
          <w:rFonts w:ascii="Trebuchet MS" w:hAnsi="Trebuchet MS"/>
          <w:b w:val="0"/>
          <w:color w:val="auto"/>
          <w:lang w:val="en-US"/>
        </w:rPr>
      </w:pPr>
      <w:r w:rsidRPr="0040343F">
        <w:rPr>
          <w:rFonts w:ascii="Trebuchet MS" w:hAnsi="Trebuchet MS"/>
          <w:b w:val="0"/>
          <w:color w:val="auto"/>
          <w:lang w:val="en-US"/>
        </w:rPr>
        <w:t xml:space="preserve">The new </w:t>
      </w:r>
      <w:r w:rsidR="00765B9B">
        <w:rPr>
          <w:rFonts w:ascii="Trebuchet MS" w:hAnsi="Trebuchet MS"/>
          <w:b w:val="0"/>
          <w:color w:val="auto"/>
          <w:lang w:val="en-US"/>
        </w:rPr>
        <w:t>Acer OJO 500</w:t>
      </w:r>
      <w:r w:rsidR="00765B9B" w:rsidRPr="0040343F">
        <w:rPr>
          <w:rFonts w:ascii="Trebuchet MS" w:hAnsi="Trebuchet MS"/>
          <w:b w:val="0"/>
          <w:color w:val="auto"/>
          <w:lang w:val="en-US"/>
        </w:rPr>
        <w:t xml:space="preserve"> </w:t>
      </w:r>
      <w:r w:rsidRPr="0040343F">
        <w:rPr>
          <w:rFonts w:ascii="Trebuchet MS" w:hAnsi="Trebuchet MS"/>
          <w:b w:val="0"/>
          <w:color w:val="auto"/>
          <w:lang w:val="en-US"/>
        </w:rPr>
        <w:t xml:space="preserve">was unveiled today at the </w:t>
      </w:r>
      <w:proofErr w:type="spellStart"/>
      <w:r w:rsidRPr="0040343F">
        <w:rPr>
          <w:rFonts w:ascii="Trebuchet MS" w:hAnsi="Trebuchet MS"/>
          <w:b w:val="0"/>
          <w:color w:val="auto"/>
          <w:lang w:val="en-US"/>
        </w:rPr>
        <w:t>next@acer</w:t>
      </w:r>
      <w:proofErr w:type="spellEnd"/>
      <w:r w:rsidRPr="0040343F">
        <w:rPr>
          <w:rFonts w:ascii="Trebuchet MS" w:hAnsi="Trebuchet MS"/>
          <w:b w:val="0"/>
          <w:color w:val="auto"/>
          <w:lang w:val="en-US"/>
        </w:rPr>
        <w:t xml:space="preserve"> press event held at IFA in Berlin, where the company announced a range of new devices and solutions for gamers, creators, families, students and professionals. For more information, visit www.acer.com/nextatacer.</w:t>
      </w:r>
    </w:p>
    <w:p w14:paraId="604F88FF" w14:textId="77777777" w:rsidR="00641FA5" w:rsidRPr="00CD70A9" w:rsidRDefault="00CD1FC4" w:rsidP="00641FA5">
      <w:pPr>
        <w:spacing w:before="240" w:after="0"/>
        <w:rPr>
          <w:rFonts w:ascii="Trebuchet MS" w:hAnsi="Trebuchet MS"/>
          <w:color w:val="auto"/>
          <w:sz w:val="18"/>
        </w:rPr>
      </w:pPr>
      <w:r w:rsidRPr="008649B0">
        <w:rPr>
          <w:rFonts w:ascii="Trebuchet MS" w:hAnsi="Trebuchet MS"/>
          <w:b/>
          <w:color w:val="auto"/>
          <w:sz w:val="20"/>
        </w:rPr>
        <w:t>About</w:t>
      </w:r>
      <w:r w:rsidR="00647112" w:rsidRPr="008649B0">
        <w:rPr>
          <w:rFonts w:ascii="Trebuchet MS" w:hAnsi="Trebuchet MS"/>
          <w:b/>
          <w:color w:val="auto"/>
          <w:sz w:val="20"/>
        </w:rPr>
        <w:t xml:space="preserve"> </w:t>
      </w:r>
      <w:r w:rsidR="00BC5CD6" w:rsidRPr="008649B0">
        <w:rPr>
          <w:rFonts w:ascii="Trebuchet MS" w:hAnsi="Trebuchet MS"/>
          <w:b/>
          <w:color w:val="auto"/>
          <w:sz w:val="20"/>
        </w:rPr>
        <w:t>Acer</w:t>
      </w:r>
      <w:r w:rsidR="00647112" w:rsidRPr="008649B0">
        <w:rPr>
          <w:rFonts w:ascii="Trebuchet MS" w:hAnsi="Trebuchet MS"/>
          <w:b/>
          <w:color w:val="auto"/>
          <w:sz w:val="20"/>
        </w:rPr>
        <w:br/>
      </w:r>
      <w:r w:rsidR="00641FA5" w:rsidRPr="000E773E">
        <w:rPr>
          <w:rFonts w:ascii="Trebuchet MS" w:hAnsi="Trebuchet MS"/>
          <w:color w:val="auto"/>
          <w:sz w:val="18"/>
        </w:rPr>
        <w:t>Founded in 1976, today Acer is one of the world’s top ICT companies and has a presence in over 160 countries. As Acer looks into the future, it is focused on enabling a world where hardware, software and services will infuse with one another to open up new possibilities for consumers and businesses alike. From s</w:t>
      </w:r>
      <w:r w:rsidR="00641FA5" w:rsidRPr="00CD70A9">
        <w:rPr>
          <w:rFonts w:ascii="Trebuchet MS" w:hAnsi="Trebuchet MS"/>
          <w:color w:val="auto"/>
          <w:sz w:val="18"/>
        </w:rPr>
        <w:t>ervice-oriented technologies to the Internet of Things to gaming and virtual reality, Acer’s 7,000+ employees are dedicated to the research, design, marketing, sale, and support of products and solutions that break barriers between people and technology. Please visit www.acer.com for more information.</w:t>
      </w:r>
    </w:p>
    <w:p w14:paraId="6F5AB5DE" w14:textId="56143559" w:rsidR="004727EA" w:rsidRPr="00CD70A9" w:rsidRDefault="003F5EDB" w:rsidP="0005791C">
      <w:pPr>
        <w:spacing w:before="240" w:after="0"/>
        <w:rPr>
          <w:rFonts w:ascii="Trebuchet MS" w:hAnsi="Trebuchet MS"/>
          <w:b/>
          <w:color w:val="auto"/>
          <w:sz w:val="20"/>
        </w:rPr>
      </w:pPr>
      <w:r w:rsidRPr="00CD70A9">
        <w:rPr>
          <w:rFonts w:ascii="Trebuchet MS" w:hAnsi="Trebuchet MS"/>
          <w:b/>
          <w:color w:val="auto"/>
          <w:sz w:val="20"/>
        </w:rPr>
        <w:t>Media Contact</w:t>
      </w:r>
    </w:p>
    <w:p w14:paraId="27129515" w14:textId="77777777" w:rsidR="00013C61" w:rsidRPr="00685619" w:rsidRDefault="00013C61" w:rsidP="00013C61">
      <w:pPr>
        <w:pStyle w:val="BodyB"/>
        <w:spacing w:before="240"/>
        <w:rPr>
          <w:rFonts w:ascii="Trebuchet MS" w:eastAsia="Trebuchet MS" w:hAnsi="Trebuchet MS" w:cs="Trebuchet MS"/>
          <w:color w:val="auto"/>
          <w:sz w:val="18"/>
          <w:szCs w:val="18"/>
        </w:rPr>
      </w:pPr>
      <w:r w:rsidRPr="00685619">
        <w:rPr>
          <w:rFonts w:ascii="Trebuchet MS" w:hAnsi="Trebuchet MS"/>
          <w:color w:val="auto"/>
          <w:sz w:val="18"/>
          <w:szCs w:val="18"/>
          <w:lang w:val="it-IT"/>
        </w:rPr>
        <w:lastRenderedPageBreak/>
        <w:t>PanAm - Lisa Emard</w:t>
      </w:r>
      <w:r w:rsidRPr="00685619">
        <w:rPr>
          <w:rFonts w:ascii="Trebuchet MS" w:hAnsi="Trebuchet MS"/>
          <w:color w:val="auto"/>
          <w:sz w:val="18"/>
          <w:szCs w:val="18"/>
          <w:lang w:val="it-IT"/>
        </w:rPr>
        <w:tab/>
      </w:r>
      <w:r w:rsidRPr="00685619">
        <w:rPr>
          <w:rFonts w:ascii="Trebuchet MS" w:hAnsi="Trebuchet MS"/>
          <w:color w:val="auto"/>
          <w:sz w:val="18"/>
          <w:szCs w:val="18"/>
          <w:lang w:val="it-IT"/>
        </w:rPr>
        <w:tab/>
        <w:t>Tel: +1-949-471-7705</w:t>
      </w:r>
      <w:r w:rsidRPr="00685619">
        <w:rPr>
          <w:rFonts w:ascii="Trebuchet MS" w:hAnsi="Trebuchet MS"/>
          <w:color w:val="auto"/>
          <w:sz w:val="18"/>
          <w:szCs w:val="18"/>
          <w:lang w:val="it-IT"/>
        </w:rPr>
        <w:tab/>
        <w:t>Email: lisa.emard@acer.com</w:t>
      </w:r>
      <w:r w:rsidRPr="00685619">
        <w:rPr>
          <w:rFonts w:ascii="Arial Unicode MS" w:hAnsi="Arial Unicode MS"/>
          <w:color w:val="auto"/>
          <w:sz w:val="18"/>
          <w:szCs w:val="18"/>
        </w:rPr>
        <w:br/>
      </w:r>
      <w:r w:rsidRPr="00685619">
        <w:rPr>
          <w:rFonts w:ascii="Trebuchet MS" w:hAnsi="Trebuchet MS"/>
          <w:color w:val="auto"/>
          <w:sz w:val="18"/>
          <w:szCs w:val="18"/>
          <w:lang w:val="nl-NL"/>
        </w:rPr>
        <w:t>EMEA - Manuel Linnig</w:t>
      </w:r>
      <w:r w:rsidRPr="00685619">
        <w:rPr>
          <w:rFonts w:ascii="Trebuchet MS" w:hAnsi="Trebuchet MS"/>
          <w:color w:val="auto"/>
          <w:sz w:val="18"/>
          <w:szCs w:val="18"/>
          <w:lang w:val="nl-NL"/>
        </w:rPr>
        <w:tab/>
      </w:r>
      <w:r w:rsidRPr="00685619">
        <w:rPr>
          <w:rFonts w:ascii="Trebuchet MS" w:hAnsi="Trebuchet MS"/>
          <w:color w:val="auto"/>
          <w:sz w:val="18"/>
          <w:szCs w:val="18"/>
          <w:lang w:val="nl-NL"/>
        </w:rPr>
        <w:tab/>
        <w:t>Tel: +41 91 2610 522</w:t>
      </w:r>
      <w:r w:rsidRPr="00685619">
        <w:rPr>
          <w:rFonts w:ascii="Trebuchet MS" w:hAnsi="Trebuchet MS"/>
          <w:color w:val="auto"/>
          <w:sz w:val="18"/>
          <w:szCs w:val="18"/>
          <w:lang w:val="nl-NL"/>
        </w:rPr>
        <w:tab/>
        <w:t>Email: manuel.linnig@acer.com</w:t>
      </w:r>
      <w:r w:rsidRPr="00685619">
        <w:rPr>
          <w:rFonts w:ascii="Arial Unicode MS" w:hAnsi="Arial Unicode MS"/>
          <w:color w:val="auto"/>
          <w:sz w:val="18"/>
          <w:szCs w:val="18"/>
        </w:rPr>
        <w:br/>
      </w:r>
      <w:r w:rsidRPr="00685619">
        <w:rPr>
          <w:rFonts w:ascii="Trebuchet MS" w:hAnsi="Trebuchet MS"/>
          <w:color w:val="auto"/>
          <w:sz w:val="18"/>
          <w:szCs w:val="18"/>
        </w:rPr>
        <w:t>Corp./Asia – Steven Chung</w:t>
      </w:r>
      <w:r w:rsidRPr="00685619">
        <w:rPr>
          <w:rFonts w:ascii="Trebuchet MS" w:hAnsi="Trebuchet MS"/>
          <w:color w:val="auto"/>
          <w:sz w:val="18"/>
          <w:szCs w:val="18"/>
        </w:rPr>
        <w:tab/>
      </w:r>
      <w:r w:rsidRPr="00685619">
        <w:rPr>
          <w:rFonts w:ascii="Trebuchet MS" w:hAnsi="Trebuchet MS"/>
          <w:color w:val="auto"/>
          <w:sz w:val="18"/>
          <w:szCs w:val="18"/>
        </w:rPr>
        <w:tab/>
        <w:t>Tel: +886-2-86913202</w:t>
      </w:r>
      <w:r w:rsidRPr="00685619">
        <w:rPr>
          <w:rFonts w:ascii="Trebuchet MS" w:hAnsi="Trebuchet MS"/>
          <w:color w:val="auto"/>
          <w:sz w:val="18"/>
          <w:szCs w:val="18"/>
        </w:rPr>
        <w:tab/>
        <w:t>Email: steven.h.chung@acer.com</w:t>
      </w:r>
    </w:p>
    <w:p w14:paraId="12A8BCF2" w14:textId="0ADC4A68" w:rsidR="004C2DD8" w:rsidRPr="00CD70A9" w:rsidRDefault="006B30F4" w:rsidP="00EF51BB">
      <w:pPr>
        <w:spacing w:after="0"/>
        <w:rPr>
          <w:rFonts w:ascii="Trebuchet MS" w:hAnsi="Trebuchet MS"/>
          <w:color w:val="auto"/>
          <w:sz w:val="16"/>
        </w:rPr>
      </w:pPr>
      <w:r w:rsidRPr="00CD70A9">
        <w:rPr>
          <w:rFonts w:ascii="Trebuchet MS" w:hAnsi="Trebuchet MS"/>
          <w:color w:val="auto"/>
          <w:sz w:val="18"/>
        </w:rPr>
        <w:br/>
      </w:r>
      <w:r w:rsidR="004C2DD8" w:rsidRPr="00CD70A9">
        <w:rPr>
          <w:rFonts w:ascii="Trebuchet MS" w:hAnsi="Trebuchet MS"/>
          <w:color w:val="auto"/>
          <w:sz w:val="16"/>
        </w:rPr>
        <w:t>© 201</w:t>
      </w:r>
      <w:r w:rsidR="00BC5CD6" w:rsidRPr="00CD70A9">
        <w:rPr>
          <w:rFonts w:ascii="Trebuchet MS" w:hAnsi="Trebuchet MS"/>
          <w:color w:val="auto"/>
          <w:sz w:val="16"/>
        </w:rPr>
        <w:t>8</w:t>
      </w:r>
      <w:r w:rsidR="004C2DD8" w:rsidRPr="00CD70A9">
        <w:rPr>
          <w:rFonts w:ascii="Trebuchet MS" w:hAnsi="Trebuchet MS"/>
          <w:color w:val="auto"/>
          <w:sz w:val="16"/>
        </w:rPr>
        <w:t xml:space="preserve"> Acer Inc. All rights reserved. Acer and the Acer logo are registered trademarks of Acer Inc. </w:t>
      </w:r>
      <w:r w:rsidR="000A3A06" w:rsidRPr="00CD70A9">
        <w:rPr>
          <w:rFonts w:ascii="Trebuchet MS" w:hAnsi="Trebuchet MS"/>
          <w:color w:val="auto"/>
          <w:sz w:val="16"/>
        </w:rPr>
        <w:t xml:space="preserve">Windows is the registered trademark of Microsoft Corporation. </w:t>
      </w:r>
      <w:r w:rsidR="004C2DD8" w:rsidRPr="00CD70A9">
        <w:rPr>
          <w:rFonts w:ascii="Trebuchet MS" w:hAnsi="Trebuchet MS"/>
          <w:color w:val="auto"/>
          <w:sz w:val="16"/>
        </w:rPr>
        <w:t>Other trademarks, registered trademarks, and/or service marks, indicated or otherwise, are the property of their respective owners. All offers subject to change without notice or obligation and may not be available through all sales channels. Prices listed are manufacturer suggested retail prices and may vary by location. Applicable sales tax extra.</w:t>
      </w:r>
    </w:p>
    <w:p w14:paraId="7A924526" w14:textId="77777777" w:rsidR="00BD5697" w:rsidRPr="00CD70A9" w:rsidRDefault="00BD5697" w:rsidP="00EF51BB">
      <w:pPr>
        <w:spacing w:after="0"/>
        <w:rPr>
          <w:rFonts w:asciiTheme="minorHAnsi" w:hAnsiTheme="minorHAnsi"/>
          <w:color w:val="auto"/>
          <w:sz w:val="16"/>
        </w:rPr>
      </w:pPr>
    </w:p>
    <w:p w14:paraId="6BBF58E3" w14:textId="43A7E523" w:rsidR="00BD5697" w:rsidRPr="000E773E" w:rsidRDefault="00AA6C11" w:rsidP="00EF51BB">
      <w:pPr>
        <w:spacing w:after="0"/>
        <w:rPr>
          <w:rFonts w:ascii="Trebuchet MS" w:hAnsi="Trebuchet MS"/>
          <w:color w:val="auto"/>
          <w:sz w:val="16"/>
        </w:rPr>
      </w:pPr>
      <w:r w:rsidRPr="008649B0">
        <w:rPr>
          <w:rFonts w:ascii="Trebuchet MS" w:hAnsi="Trebuchet MS"/>
          <w:color w:val="auto"/>
          <w:sz w:val="16"/>
          <w:szCs w:val="16"/>
        </w:rPr>
        <w:t xml:space="preserve"> </w:t>
      </w:r>
      <w:r w:rsidRPr="00CD70A9">
        <w:rPr>
          <w:rFonts w:ascii="Trebuchet MS" w:hAnsi="Trebuchet MS"/>
          <w:color w:val="auto"/>
          <w:sz w:val="16"/>
          <w:szCs w:val="16"/>
        </w:rPr>
        <w:t xml:space="preserve"> </w:t>
      </w:r>
    </w:p>
    <w:p w14:paraId="107415F3" w14:textId="119B50C7" w:rsidR="007F7421" w:rsidRPr="000E773E" w:rsidRDefault="007F7421" w:rsidP="00684460">
      <w:pPr>
        <w:spacing w:after="0"/>
        <w:jc w:val="both"/>
        <w:rPr>
          <w:rFonts w:ascii="Trebuchet MS" w:hAnsi="Trebuchet MS"/>
          <w:color w:val="auto"/>
          <w:sz w:val="18"/>
        </w:rPr>
      </w:pPr>
    </w:p>
    <w:sectPr w:rsidR="007F7421" w:rsidRPr="000E773E" w:rsidSect="00BB404B">
      <w:footerReference w:type="even" r:id="rId10"/>
      <w:footerReference w:type="default" r:id="rId11"/>
      <w:headerReference w:type="first" r:id="rId12"/>
      <w:endnotePr>
        <w:numFmt w:val="decimal"/>
      </w:endnotePr>
      <w:type w:val="continuous"/>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8C89B" w14:textId="77777777" w:rsidR="000E773E" w:rsidRDefault="000E773E" w:rsidP="00DA163B">
      <w:r>
        <w:separator/>
      </w:r>
    </w:p>
  </w:endnote>
  <w:endnote w:type="continuationSeparator" w:id="0">
    <w:p w14:paraId="61115E97" w14:textId="77777777" w:rsidR="000E773E" w:rsidRDefault="000E773E" w:rsidP="00DA163B">
      <w:r>
        <w:continuationSeparator/>
      </w:r>
    </w:p>
  </w:endnote>
  <w:endnote w:type="continuationNotice" w:id="1">
    <w:p w14:paraId="686304FC" w14:textId="77777777" w:rsidR="000E773E" w:rsidRDefault="000E773E">
      <w:pPr>
        <w:spacing w:after="0"/>
      </w:pPr>
    </w:p>
  </w:endnote>
  <w:endnote w:id="2">
    <w:p w14:paraId="68910252" w14:textId="37C3232D" w:rsidR="00217BD9" w:rsidRPr="00217BD9" w:rsidRDefault="00217BD9">
      <w:pPr>
        <w:pStyle w:val="EndnoteText"/>
        <w:rPr>
          <w:rFonts w:ascii="Trebuchet MS" w:hAnsi="Trebuchet MS"/>
          <w:sz w:val="19"/>
          <w:szCs w:val="19"/>
        </w:rPr>
      </w:pPr>
      <w:r w:rsidRPr="00217BD9">
        <w:rPr>
          <w:rStyle w:val="EndnoteReference"/>
          <w:rFonts w:ascii="Trebuchet MS" w:hAnsi="Trebuchet MS"/>
          <w:sz w:val="19"/>
          <w:szCs w:val="19"/>
        </w:rPr>
        <w:endnoteRef/>
      </w:r>
      <w:r w:rsidRPr="00217BD9">
        <w:rPr>
          <w:rFonts w:ascii="Trebuchet MS" w:hAnsi="Trebuchet MS"/>
          <w:sz w:val="19"/>
          <w:szCs w:val="19"/>
        </w:rPr>
        <w:t xml:space="preserve"> Minimum order quantity applies</w:t>
      </w:r>
    </w:p>
  </w:endnote>
  <w:endnote w:id="3">
    <w:p w14:paraId="4F49B6BE" w14:textId="1100BF59" w:rsidR="00AA6C11" w:rsidRPr="00217BD9" w:rsidRDefault="00AA6C11">
      <w:pPr>
        <w:pStyle w:val="EndnoteText"/>
        <w:rPr>
          <w:rFonts w:ascii="Trebuchet MS" w:hAnsi="Trebuchet MS"/>
          <w:sz w:val="18"/>
          <w:szCs w:val="18"/>
        </w:rPr>
      </w:pPr>
      <w:r w:rsidRPr="00217BD9">
        <w:rPr>
          <w:rStyle w:val="EndnoteReference"/>
          <w:rFonts w:ascii="Trebuchet MS" w:hAnsi="Trebuchet MS"/>
          <w:sz w:val="19"/>
          <w:szCs w:val="19"/>
        </w:rPr>
        <w:endnoteRef/>
      </w:r>
      <w:r w:rsidRPr="00217BD9">
        <w:rPr>
          <w:rFonts w:ascii="Trebuchet MS" w:hAnsi="Trebuchet MS"/>
          <w:sz w:val="19"/>
          <w:szCs w:val="19"/>
        </w:rPr>
        <w:t xml:space="preserve"> </w:t>
      </w:r>
      <w:r w:rsidR="00290067" w:rsidRPr="00217BD9">
        <w:rPr>
          <w:rFonts w:ascii="Trebuchet MS" w:hAnsi="Trebuchet MS"/>
          <w:sz w:val="19"/>
          <w:szCs w:val="19"/>
        </w:rPr>
        <w:t xml:space="preserve">Strap can be washed by machine </w:t>
      </w:r>
      <w:r w:rsidR="00B14472" w:rsidRPr="00217BD9">
        <w:rPr>
          <w:rFonts w:ascii="Trebuchet MS" w:hAnsi="Trebuchet MS"/>
          <w:sz w:val="19"/>
          <w:szCs w:val="19"/>
        </w:rPr>
        <w:t xml:space="preserve">for a </w:t>
      </w:r>
      <w:r w:rsidR="00290067" w:rsidRPr="00217BD9">
        <w:rPr>
          <w:rFonts w:ascii="Trebuchet MS" w:hAnsi="Trebuchet MS"/>
          <w:sz w:val="19"/>
          <w:szCs w:val="19"/>
        </w:rPr>
        <w:t>limited number of times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cer Foco Light">
    <w:altName w:val="Calibri"/>
    <w:panose1 w:val="020B0404050202020203"/>
    <w:charset w:val="00"/>
    <w:family w:val="swiss"/>
    <w:pitch w:val="variable"/>
    <w:sig w:usb0="A00002AF" w:usb1="5000205B" w:usb2="00000000" w:usb3="00000000" w:csb0="0000009F" w:csb1="00000000"/>
  </w:font>
  <w:font w:name="Acer Foco">
    <w:altName w:val="Calibri"/>
    <w:panose1 w:val="020B0604050202020203"/>
    <w:charset w:val="00"/>
    <w:family w:val="swiss"/>
    <w:pitch w:val="variable"/>
    <w:sig w:usb0="A00002AF" w:usb1="5000205B" w:usb2="00000000" w:usb3="00000000" w:csb0="0000009F" w:csb1="00000000"/>
  </w:font>
  <w:font w:name="Acer Foco Semibold">
    <w:altName w:val="Arial"/>
    <w:panose1 w:val="020B0604050202020203"/>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45 Light">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DCF3" w14:textId="77777777" w:rsidR="004C0D5C" w:rsidRDefault="004C0D5C" w:rsidP="00DF6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A281E" w14:textId="77777777" w:rsidR="004C0D5C" w:rsidRDefault="004C0D5C" w:rsidP="004C0D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FC" w14:textId="77777777" w:rsidR="004C0D5C" w:rsidRDefault="004C0D5C" w:rsidP="00DF6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748">
      <w:rPr>
        <w:rStyle w:val="PageNumber"/>
        <w:noProof/>
      </w:rPr>
      <w:t>4</w:t>
    </w:r>
    <w:r>
      <w:rPr>
        <w:rStyle w:val="PageNumber"/>
      </w:rPr>
      <w:fldChar w:fldCharType="end"/>
    </w:r>
  </w:p>
  <w:p w14:paraId="41A8A6D4" w14:textId="77777777" w:rsidR="004C0D5C" w:rsidRDefault="004C0D5C" w:rsidP="004C0D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5CBA5" w14:textId="77777777" w:rsidR="000E773E" w:rsidRDefault="000E773E" w:rsidP="00DA163B"/>
  </w:footnote>
  <w:footnote w:type="continuationSeparator" w:id="0">
    <w:p w14:paraId="3592E32F" w14:textId="77777777" w:rsidR="000E773E" w:rsidRDefault="000E773E" w:rsidP="00DA163B">
      <w:r>
        <w:continuationSeparator/>
      </w:r>
    </w:p>
  </w:footnote>
  <w:footnote w:type="continuationNotice" w:id="1">
    <w:p w14:paraId="4524268F" w14:textId="77777777" w:rsidR="000E773E" w:rsidRDefault="000E773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067D" w14:textId="4A865CD4" w:rsidR="00557EF3" w:rsidRDefault="00557EF3" w:rsidP="00557EF3">
    <w:pPr>
      <w:pStyle w:val="Header"/>
      <w:jc w:val="both"/>
      <w:rPr>
        <w:rStyle w:val="Heading4Char"/>
        <w:rFonts w:ascii="Trebuchet MS" w:hAnsi="Trebuchet MS"/>
        <w:b/>
        <w:i w:val="0"/>
        <w:color w:val="414042" w:themeColor="text1"/>
        <w:sz w:val="15"/>
        <w:szCs w:val="15"/>
      </w:rPr>
    </w:pPr>
    <w:r>
      <w:rPr>
        <w:noProof/>
        <w:lang w:eastAsia="zh-TW"/>
      </w:rPr>
      <w:drawing>
        <wp:anchor distT="0" distB="0" distL="114300" distR="114300" simplePos="0" relativeHeight="251657216"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2" name="Picture 2"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Header"/>
      <w:jc w:val="both"/>
      <w:rPr>
        <w:rStyle w:val="Heading4Char"/>
        <w:rFonts w:ascii="Trebuchet MS" w:hAnsi="Trebuchet MS"/>
        <w:b/>
        <w:i w:val="0"/>
        <w:color w:val="414042" w:themeColor="text1"/>
        <w:sz w:val="15"/>
        <w:szCs w:val="15"/>
      </w:rPr>
    </w:pPr>
  </w:p>
  <w:p w14:paraId="7AC8FDDD" w14:textId="386E29A7" w:rsidR="004C139B" w:rsidRPr="006B5CD6" w:rsidRDefault="00444147" w:rsidP="0005791C">
    <w:pPr>
      <w:pStyle w:val="Header"/>
      <w:jc w:val="both"/>
      <w:rPr>
        <w:rFonts w:ascii="Acer Foco" w:hAnsi="Acer Foco"/>
        <w:color w:val="000000"/>
        <w:sz w:val="15"/>
        <w:szCs w:val="15"/>
      </w:rPr>
    </w:pPr>
    <w:r>
      <w:rPr>
        <w:noProof/>
        <w:lang w:eastAsia="zh-TW"/>
      </w:rPr>
      <mc:AlternateContent>
        <mc:Choice Requires="wps">
          <w:drawing>
            <wp:anchor distT="0" distB="0" distL="114300" distR="114300" simplePos="0" relativeHeight="251659264"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Heading1"/>
                            <w:jc w:val="right"/>
                            <w:rPr>
                              <w:rFonts w:ascii="Trebuchet MS" w:hAnsi="Trebuchet MS"/>
                              <w:i w:val="0"/>
                              <w:color w:val="000000"/>
                              <w:sz w:val="28"/>
                              <w:szCs w:val="28"/>
                            </w:rPr>
                          </w:pPr>
                          <w:r w:rsidRPr="0005791C">
                            <w:rPr>
                              <w:rFonts w:ascii="Trebuchet MS" w:hAnsi="Trebuchet MS"/>
                              <w:i w:val="0"/>
                              <w:color w:val="000000"/>
                              <w:sz w:val="28"/>
                              <w:szCs w:val="28"/>
                            </w:rPr>
                            <w:t>News Release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Heading1"/>
                      <w:jc w:val="right"/>
                      <w:rPr>
                        <w:rFonts w:ascii="Trebuchet MS" w:hAnsi="Trebuchet MS"/>
                        <w:i w:val="0"/>
                        <w:color w:val="000000"/>
                        <w:sz w:val="28"/>
                        <w:szCs w:val="28"/>
                      </w:rPr>
                    </w:pPr>
                    <w:r w:rsidRPr="0005791C">
                      <w:rPr>
                        <w:rFonts w:ascii="Trebuchet MS" w:hAnsi="Trebuchet MS"/>
                        <w:i w:val="0"/>
                        <w:color w:val="000000"/>
                        <w:sz w:val="28"/>
                        <w:szCs w:val="28"/>
                      </w:rPr>
                      <w:t>News Release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98C"/>
    <w:multiLevelType w:val="hybridMultilevel"/>
    <w:tmpl w:val="F35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7"/>
    <w:multiLevelType w:val="hybridMultilevel"/>
    <w:tmpl w:val="F3B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F8F"/>
    <w:multiLevelType w:val="hybridMultilevel"/>
    <w:tmpl w:val="6B286DD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0C4447C9"/>
    <w:multiLevelType w:val="hybridMultilevel"/>
    <w:tmpl w:val="389623D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682C12"/>
    <w:multiLevelType w:val="hybridMultilevel"/>
    <w:tmpl w:val="D3DC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B62FC"/>
    <w:multiLevelType w:val="multilevel"/>
    <w:tmpl w:val="2DFEBA5A"/>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287009E4"/>
    <w:multiLevelType w:val="hybridMultilevel"/>
    <w:tmpl w:val="2D486C80"/>
    <w:lvl w:ilvl="0" w:tplc="C3BCB1EA">
      <w:start w:val="1"/>
      <w:numFmt w:val="bullet"/>
      <w:lvlText w:val="•"/>
      <w:lvlJc w:val="left"/>
      <w:pPr>
        <w:tabs>
          <w:tab w:val="num" w:pos="720"/>
        </w:tabs>
        <w:ind w:left="720" w:hanging="360"/>
      </w:pPr>
      <w:rPr>
        <w:rFonts w:ascii="Arial" w:hAnsi="Arial" w:hint="default"/>
      </w:rPr>
    </w:lvl>
    <w:lvl w:ilvl="1" w:tplc="E88E1CB8" w:tentative="1">
      <w:start w:val="1"/>
      <w:numFmt w:val="bullet"/>
      <w:lvlText w:val="•"/>
      <w:lvlJc w:val="left"/>
      <w:pPr>
        <w:tabs>
          <w:tab w:val="num" w:pos="1440"/>
        </w:tabs>
        <w:ind w:left="1440" w:hanging="360"/>
      </w:pPr>
      <w:rPr>
        <w:rFonts w:ascii="Arial" w:hAnsi="Arial" w:hint="default"/>
      </w:rPr>
    </w:lvl>
    <w:lvl w:ilvl="2" w:tplc="FE4654D4" w:tentative="1">
      <w:start w:val="1"/>
      <w:numFmt w:val="bullet"/>
      <w:lvlText w:val="•"/>
      <w:lvlJc w:val="left"/>
      <w:pPr>
        <w:tabs>
          <w:tab w:val="num" w:pos="2160"/>
        </w:tabs>
        <w:ind w:left="2160" w:hanging="360"/>
      </w:pPr>
      <w:rPr>
        <w:rFonts w:ascii="Arial" w:hAnsi="Arial" w:hint="default"/>
      </w:rPr>
    </w:lvl>
    <w:lvl w:ilvl="3" w:tplc="DCC06672" w:tentative="1">
      <w:start w:val="1"/>
      <w:numFmt w:val="bullet"/>
      <w:lvlText w:val="•"/>
      <w:lvlJc w:val="left"/>
      <w:pPr>
        <w:tabs>
          <w:tab w:val="num" w:pos="2880"/>
        </w:tabs>
        <w:ind w:left="2880" w:hanging="360"/>
      </w:pPr>
      <w:rPr>
        <w:rFonts w:ascii="Arial" w:hAnsi="Arial" w:hint="default"/>
      </w:rPr>
    </w:lvl>
    <w:lvl w:ilvl="4" w:tplc="A34041CE" w:tentative="1">
      <w:start w:val="1"/>
      <w:numFmt w:val="bullet"/>
      <w:lvlText w:val="•"/>
      <w:lvlJc w:val="left"/>
      <w:pPr>
        <w:tabs>
          <w:tab w:val="num" w:pos="3600"/>
        </w:tabs>
        <w:ind w:left="3600" w:hanging="360"/>
      </w:pPr>
      <w:rPr>
        <w:rFonts w:ascii="Arial" w:hAnsi="Arial" w:hint="default"/>
      </w:rPr>
    </w:lvl>
    <w:lvl w:ilvl="5" w:tplc="C7EC3078" w:tentative="1">
      <w:start w:val="1"/>
      <w:numFmt w:val="bullet"/>
      <w:lvlText w:val="•"/>
      <w:lvlJc w:val="left"/>
      <w:pPr>
        <w:tabs>
          <w:tab w:val="num" w:pos="4320"/>
        </w:tabs>
        <w:ind w:left="4320" w:hanging="360"/>
      </w:pPr>
      <w:rPr>
        <w:rFonts w:ascii="Arial" w:hAnsi="Arial" w:hint="default"/>
      </w:rPr>
    </w:lvl>
    <w:lvl w:ilvl="6" w:tplc="CDDAAC56" w:tentative="1">
      <w:start w:val="1"/>
      <w:numFmt w:val="bullet"/>
      <w:lvlText w:val="•"/>
      <w:lvlJc w:val="left"/>
      <w:pPr>
        <w:tabs>
          <w:tab w:val="num" w:pos="5040"/>
        </w:tabs>
        <w:ind w:left="5040" w:hanging="360"/>
      </w:pPr>
      <w:rPr>
        <w:rFonts w:ascii="Arial" w:hAnsi="Arial" w:hint="default"/>
      </w:rPr>
    </w:lvl>
    <w:lvl w:ilvl="7" w:tplc="DD9667BE" w:tentative="1">
      <w:start w:val="1"/>
      <w:numFmt w:val="bullet"/>
      <w:lvlText w:val="•"/>
      <w:lvlJc w:val="left"/>
      <w:pPr>
        <w:tabs>
          <w:tab w:val="num" w:pos="5760"/>
        </w:tabs>
        <w:ind w:left="5760" w:hanging="360"/>
      </w:pPr>
      <w:rPr>
        <w:rFonts w:ascii="Arial" w:hAnsi="Arial" w:hint="default"/>
      </w:rPr>
    </w:lvl>
    <w:lvl w:ilvl="8" w:tplc="6EFE77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A4328C"/>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B41E39"/>
    <w:multiLevelType w:val="hybridMultilevel"/>
    <w:tmpl w:val="4C56F6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A03101"/>
    <w:multiLevelType w:val="hybridMultilevel"/>
    <w:tmpl w:val="B6C4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CB45E9"/>
    <w:multiLevelType w:val="hybridMultilevel"/>
    <w:tmpl w:val="66BC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DF7E02"/>
    <w:multiLevelType w:val="hybridMultilevel"/>
    <w:tmpl w:val="E13C572E"/>
    <w:lvl w:ilvl="0" w:tplc="B07AE96E">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F537D"/>
    <w:multiLevelType w:val="hybridMultilevel"/>
    <w:tmpl w:val="F17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95760"/>
    <w:multiLevelType w:val="hybridMultilevel"/>
    <w:tmpl w:val="8B58313C"/>
    <w:lvl w:ilvl="0" w:tplc="1D860300">
      <w:start w:val="1"/>
      <w:numFmt w:val="bullet"/>
      <w:lvlText w:val="•"/>
      <w:lvlJc w:val="left"/>
      <w:pPr>
        <w:tabs>
          <w:tab w:val="num" w:pos="720"/>
        </w:tabs>
        <w:ind w:left="720" w:hanging="360"/>
      </w:pPr>
      <w:rPr>
        <w:rFonts w:ascii="Arial" w:hAnsi="Arial" w:hint="default"/>
      </w:rPr>
    </w:lvl>
    <w:lvl w:ilvl="1" w:tplc="9A1A612A" w:tentative="1">
      <w:start w:val="1"/>
      <w:numFmt w:val="bullet"/>
      <w:lvlText w:val="•"/>
      <w:lvlJc w:val="left"/>
      <w:pPr>
        <w:tabs>
          <w:tab w:val="num" w:pos="1440"/>
        </w:tabs>
        <w:ind w:left="1440" w:hanging="360"/>
      </w:pPr>
      <w:rPr>
        <w:rFonts w:ascii="Arial" w:hAnsi="Arial" w:hint="default"/>
      </w:rPr>
    </w:lvl>
    <w:lvl w:ilvl="2" w:tplc="EA3C9350" w:tentative="1">
      <w:start w:val="1"/>
      <w:numFmt w:val="bullet"/>
      <w:lvlText w:val="•"/>
      <w:lvlJc w:val="left"/>
      <w:pPr>
        <w:tabs>
          <w:tab w:val="num" w:pos="2160"/>
        </w:tabs>
        <w:ind w:left="2160" w:hanging="360"/>
      </w:pPr>
      <w:rPr>
        <w:rFonts w:ascii="Arial" w:hAnsi="Arial" w:hint="default"/>
      </w:rPr>
    </w:lvl>
    <w:lvl w:ilvl="3" w:tplc="F5F6A03E" w:tentative="1">
      <w:start w:val="1"/>
      <w:numFmt w:val="bullet"/>
      <w:lvlText w:val="•"/>
      <w:lvlJc w:val="left"/>
      <w:pPr>
        <w:tabs>
          <w:tab w:val="num" w:pos="2880"/>
        </w:tabs>
        <w:ind w:left="2880" w:hanging="360"/>
      </w:pPr>
      <w:rPr>
        <w:rFonts w:ascii="Arial" w:hAnsi="Arial" w:hint="default"/>
      </w:rPr>
    </w:lvl>
    <w:lvl w:ilvl="4" w:tplc="15826B5C" w:tentative="1">
      <w:start w:val="1"/>
      <w:numFmt w:val="bullet"/>
      <w:lvlText w:val="•"/>
      <w:lvlJc w:val="left"/>
      <w:pPr>
        <w:tabs>
          <w:tab w:val="num" w:pos="3600"/>
        </w:tabs>
        <w:ind w:left="3600" w:hanging="360"/>
      </w:pPr>
      <w:rPr>
        <w:rFonts w:ascii="Arial" w:hAnsi="Arial" w:hint="default"/>
      </w:rPr>
    </w:lvl>
    <w:lvl w:ilvl="5" w:tplc="12FC946C" w:tentative="1">
      <w:start w:val="1"/>
      <w:numFmt w:val="bullet"/>
      <w:lvlText w:val="•"/>
      <w:lvlJc w:val="left"/>
      <w:pPr>
        <w:tabs>
          <w:tab w:val="num" w:pos="4320"/>
        </w:tabs>
        <w:ind w:left="4320" w:hanging="360"/>
      </w:pPr>
      <w:rPr>
        <w:rFonts w:ascii="Arial" w:hAnsi="Arial" w:hint="default"/>
      </w:rPr>
    </w:lvl>
    <w:lvl w:ilvl="6" w:tplc="839EED2E" w:tentative="1">
      <w:start w:val="1"/>
      <w:numFmt w:val="bullet"/>
      <w:lvlText w:val="•"/>
      <w:lvlJc w:val="left"/>
      <w:pPr>
        <w:tabs>
          <w:tab w:val="num" w:pos="5040"/>
        </w:tabs>
        <w:ind w:left="5040" w:hanging="360"/>
      </w:pPr>
      <w:rPr>
        <w:rFonts w:ascii="Arial" w:hAnsi="Arial" w:hint="default"/>
      </w:rPr>
    </w:lvl>
    <w:lvl w:ilvl="7" w:tplc="8E6C4CFA" w:tentative="1">
      <w:start w:val="1"/>
      <w:numFmt w:val="bullet"/>
      <w:lvlText w:val="•"/>
      <w:lvlJc w:val="left"/>
      <w:pPr>
        <w:tabs>
          <w:tab w:val="num" w:pos="5760"/>
        </w:tabs>
        <w:ind w:left="5760" w:hanging="360"/>
      </w:pPr>
      <w:rPr>
        <w:rFonts w:ascii="Arial" w:hAnsi="Arial" w:hint="default"/>
      </w:rPr>
    </w:lvl>
    <w:lvl w:ilvl="8" w:tplc="A3AA2D7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7"/>
  </w:num>
  <w:num w:numId="10">
    <w:abstractNumId w:val="9"/>
  </w:num>
  <w:num w:numId="11">
    <w:abstractNumId w:val="12"/>
  </w:num>
  <w:num w:numId="12">
    <w:abstractNumId w:val="11"/>
  </w:num>
  <w:num w:numId="13">
    <w:abstractNumId w:val="1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CDFF56-7183-462C-9868-5CC8082F7D92}"/>
    <w:docVar w:name="dgnword-eventsink" w:val="87753976"/>
  </w:docVars>
  <w:rsids>
    <w:rsidRoot w:val="00661895"/>
    <w:rsid w:val="00000FA2"/>
    <w:rsid w:val="00001380"/>
    <w:rsid w:val="00001970"/>
    <w:rsid w:val="00002971"/>
    <w:rsid w:val="00003FA5"/>
    <w:rsid w:val="00004419"/>
    <w:rsid w:val="00004721"/>
    <w:rsid w:val="000069C0"/>
    <w:rsid w:val="00013C61"/>
    <w:rsid w:val="00016E0C"/>
    <w:rsid w:val="000202A4"/>
    <w:rsid w:val="000208D9"/>
    <w:rsid w:val="00022575"/>
    <w:rsid w:val="000228D3"/>
    <w:rsid w:val="000241AF"/>
    <w:rsid w:val="00024B6C"/>
    <w:rsid w:val="00024FBB"/>
    <w:rsid w:val="0002550F"/>
    <w:rsid w:val="0002735E"/>
    <w:rsid w:val="00034D38"/>
    <w:rsid w:val="000355D5"/>
    <w:rsid w:val="0003718F"/>
    <w:rsid w:val="00037CD4"/>
    <w:rsid w:val="00040EA1"/>
    <w:rsid w:val="00042386"/>
    <w:rsid w:val="00043309"/>
    <w:rsid w:val="00044D25"/>
    <w:rsid w:val="00050F83"/>
    <w:rsid w:val="00051AC5"/>
    <w:rsid w:val="00053F78"/>
    <w:rsid w:val="0005791C"/>
    <w:rsid w:val="00060AC7"/>
    <w:rsid w:val="00061754"/>
    <w:rsid w:val="00062129"/>
    <w:rsid w:val="00063B9A"/>
    <w:rsid w:val="00064334"/>
    <w:rsid w:val="00067499"/>
    <w:rsid w:val="00067FBA"/>
    <w:rsid w:val="0007078A"/>
    <w:rsid w:val="00070C3C"/>
    <w:rsid w:val="00070EF5"/>
    <w:rsid w:val="000729B8"/>
    <w:rsid w:val="00075A21"/>
    <w:rsid w:val="00075A7F"/>
    <w:rsid w:val="00076CD9"/>
    <w:rsid w:val="00081B9C"/>
    <w:rsid w:val="00083642"/>
    <w:rsid w:val="00087541"/>
    <w:rsid w:val="00087C9D"/>
    <w:rsid w:val="00090EC0"/>
    <w:rsid w:val="0009100E"/>
    <w:rsid w:val="000916CD"/>
    <w:rsid w:val="00092657"/>
    <w:rsid w:val="000927A4"/>
    <w:rsid w:val="0009392A"/>
    <w:rsid w:val="0009433C"/>
    <w:rsid w:val="00096382"/>
    <w:rsid w:val="000A238E"/>
    <w:rsid w:val="000A2448"/>
    <w:rsid w:val="000A3A06"/>
    <w:rsid w:val="000A3FB9"/>
    <w:rsid w:val="000B12D8"/>
    <w:rsid w:val="000B340E"/>
    <w:rsid w:val="000B3488"/>
    <w:rsid w:val="000B3543"/>
    <w:rsid w:val="000B37A1"/>
    <w:rsid w:val="000B4E62"/>
    <w:rsid w:val="000B7577"/>
    <w:rsid w:val="000B790E"/>
    <w:rsid w:val="000B7A99"/>
    <w:rsid w:val="000B7E1A"/>
    <w:rsid w:val="000C0E71"/>
    <w:rsid w:val="000C3C5B"/>
    <w:rsid w:val="000D0C50"/>
    <w:rsid w:val="000D7D04"/>
    <w:rsid w:val="000E31A0"/>
    <w:rsid w:val="000E367C"/>
    <w:rsid w:val="000E4B09"/>
    <w:rsid w:val="000E5905"/>
    <w:rsid w:val="000E6C96"/>
    <w:rsid w:val="000E773E"/>
    <w:rsid w:val="000E7AA2"/>
    <w:rsid w:val="000F1288"/>
    <w:rsid w:val="000F1B95"/>
    <w:rsid w:val="000F28C5"/>
    <w:rsid w:val="000F2C78"/>
    <w:rsid w:val="000F2D51"/>
    <w:rsid w:val="000F7952"/>
    <w:rsid w:val="00102F30"/>
    <w:rsid w:val="001030FD"/>
    <w:rsid w:val="00104F3C"/>
    <w:rsid w:val="0010596A"/>
    <w:rsid w:val="0010604E"/>
    <w:rsid w:val="001103D6"/>
    <w:rsid w:val="00111175"/>
    <w:rsid w:val="001209E9"/>
    <w:rsid w:val="00121F11"/>
    <w:rsid w:val="00122979"/>
    <w:rsid w:val="00122A89"/>
    <w:rsid w:val="00122FAD"/>
    <w:rsid w:val="001234C4"/>
    <w:rsid w:val="0012385F"/>
    <w:rsid w:val="00123A48"/>
    <w:rsid w:val="00130236"/>
    <w:rsid w:val="001303F8"/>
    <w:rsid w:val="00130C4E"/>
    <w:rsid w:val="00131135"/>
    <w:rsid w:val="0013568D"/>
    <w:rsid w:val="001357CA"/>
    <w:rsid w:val="001367A1"/>
    <w:rsid w:val="001409C9"/>
    <w:rsid w:val="001445BC"/>
    <w:rsid w:val="0015133A"/>
    <w:rsid w:val="00152DF9"/>
    <w:rsid w:val="00153A7D"/>
    <w:rsid w:val="0015484F"/>
    <w:rsid w:val="00155FBB"/>
    <w:rsid w:val="00160182"/>
    <w:rsid w:val="00163F02"/>
    <w:rsid w:val="00164DA2"/>
    <w:rsid w:val="00167754"/>
    <w:rsid w:val="00175329"/>
    <w:rsid w:val="00175748"/>
    <w:rsid w:val="001775B4"/>
    <w:rsid w:val="001811D9"/>
    <w:rsid w:val="00182464"/>
    <w:rsid w:val="00183599"/>
    <w:rsid w:val="001842CE"/>
    <w:rsid w:val="00184E21"/>
    <w:rsid w:val="00192A99"/>
    <w:rsid w:val="00194C10"/>
    <w:rsid w:val="0019516E"/>
    <w:rsid w:val="00195D24"/>
    <w:rsid w:val="00195F9B"/>
    <w:rsid w:val="00196A55"/>
    <w:rsid w:val="001B14F6"/>
    <w:rsid w:val="001B1AB1"/>
    <w:rsid w:val="001B22D7"/>
    <w:rsid w:val="001B5045"/>
    <w:rsid w:val="001B716A"/>
    <w:rsid w:val="001B775D"/>
    <w:rsid w:val="001C1242"/>
    <w:rsid w:val="001C2508"/>
    <w:rsid w:val="001C4C59"/>
    <w:rsid w:val="001C5A65"/>
    <w:rsid w:val="001C5FC2"/>
    <w:rsid w:val="001C6BAC"/>
    <w:rsid w:val="001D045F"/>
    <w:rsid w:val="001D2010"/>
    <w:rsid w:val="001D20EC"/>
    <w:rsid w:val="001D380F"/>
    <w:rsid w:val="001D4DD3"/>
    <w:rsid w:val="001D73AA"/>
    <w:rsid w:val="001E272B"/>
    <w:rsid w:val="001E2BC5"/>
    <w:rsid w:val="001E37E7"/>
    <w:rsid w:val="001F2C90"/>
    <w:rsid w:val="001F34DC"/>
    <w:rsid w:val="00206EED"/>
    <w:rsid w:val="00207047"/>
    <w:rsid w:val="00210A19"/>
    <w:rsid w:val="002158E9"/>
    <w:rsid w:val="00217BD9"/>
    <w:rsid w:val="00220339"/>
    <w:rsid w:val="002207CB"/>
    <w:rsid w:val="00220DBD"/>
    <w:rsid w:val="0022104D"/>
    <w:rsid w:val="002223F5"/>
    <w:rsid w:val="002235F7"/>
    <w:rsid w:val="002248F5"/>
    <w:rsid w:val="002252D2"/>
    <w:rsid w:val="002255D5"/>
    <w:rsid w:val="00226BE7"/>
    <w:rsid w:val="00231445"/>
    <w:rsid w:val="0023380A"/>
    <w:rsid w:val="00233FF3"/>
    <w:rsid w:val="00234C11"/>
    <w:rsid w:val="002365F4"/>
    <w:rsid w:val="002366C2"/>
    <w:rsid w:val="00236726"/>
    <w:rsid w:val="0023688E"/>
    <w:rsid w:val="00240CE7"/>
    <w:rsid w:val="002442AB"/>
    <w:rsid w:val="002444F6"/>
    <w:rsid w:val="00245F96"/>
    <w:rsid w:val="002515E2"/>
    <w:rsid w:val="00252A6E"/>
    <w:rsid w:val="00253DC6"/>
    <w:rsid w:val="00257987"/>
    <w:rsid w:val="00262CD4"/>
    <w:rsid w:val="00263459"/>
    <w:rsid w:val="00266EED"/>
    <w:rsid w:val="00270A06"/>
    <w:rsid w:val="00272776"/>
    <w:rsid w:val="00275045"/>
    <w:rsid w:val="0027664A"/>
    <w:rsid w:val="00277289"/>
    <w:rsid w:val="00281574"/>
    <w:rsid w:val="00284642"/>
    <w:rsid w:val="00286442"/>
    <w:rsid w:val="00287B2C"/>
    <w:rsid w:val="00290067"/>
    <w:rsid w:val="002916B1"/>
    <w:rsid w:val="00292389"/>
    <w:rsid w:val="0029252E"/>
    <w:rsid w:val="002952FF"/>
    <w:rsid w:val="00296D72"/>
    <w:rsid w:val="002A1269"/>
    <w:rsid w:val="002A359B"/>
    <w:rsid w:val="002A43E2"/>
    <w:rsid w:val="002A72F9"/>
    <w:rsid w:val="002A7B80"/>
    <w:rsid w:val="002A7E2F"/>
    <w:rsid w:val="002B7054"/>
    <w:rsid w:val="002B7CD4"/>
    <w:rsid w:val="002C2059"/>
    <w:rsid w:val="002C732B"/>
    <w:rsid w:val="002D0837"/>
    <w:rsid w:val="002D1113"/>
    <w:rsid w:val="002D4F77"/>
    <w:rsid w:val="002D653E"/>
    <w:rsid w:val="002E1D78"/>
    <w:rsid w:val="002E5815"/>
    <w:rsid w:val="002E7E9C"/>
    <w:rsid w:val="002F0735"/>
    <w:rsid w:val="002F0799"/>
    <w:rsid w:val="002F17D6"/>
    <w:rsid w:val="002F3D49"/>
    <w:rsid w:val="002F763F"/>
    <w:rsid w:val="00300312"/>
    <w:rsid w:val="003013BE"/>
    <w:rsid w:val="00303AF3"/>
    <w:rsid w:val="00304243"/>
    <w:rsid w:val="0031392F"/>
    <w:rsid w:val="00313F48"/>
    <w:rsid w:val="0031543F"/>
    <w:rsid w:val="00316442"/>
    <w:rsid w:val="003175D6"/>
    <w:rsid w:val="00317842"/>
    <w:rsid w:val="00320EFD"/>
    <w:rsid w:val="003251DC"/>
    <w:rsid w:val="00331625"/>
    <w:rsid w:val="00331A8B"/>
    <w:rsid w:val="00331B27"/>
    <w:rsid w:val="00333472"/>
    <w:rsid w:val="0033395C"/>
    <w:rsid w:val="00334247"/>
    <w:rsid w:val="003343E8"/>
    <w:rsid w:val="003419A3"/>
    <w:rsid w:val="00341B4A"/>
    <w:rsid w:val="00342198"/>
    <w:rsid w:val="00345643"/>
    <w:rsid w:val="003475F9"/>
    <w:rsid w:val="003506B2"/>
    <w:rsid w:val="0035217C"/>
    <w:rsid w:val="00353C86"/>
    <w:rsid w:val="003559E7"/>
    <w:rsid w:val="00357063"/>
    <w:rsid w:val="00362912"/>
    <w:rsid w:val="0036496D"/>
    <w:rsid w:val="0036676C"/>
    <w:rsid w:val="003669A1"/>
    <w:rsid w:val="00370AEA"/>
    <w:rsid w:val="00373C72"/>
    <w:rsid w:val="003750D3"/>
    <w:rsid w:val="003760F1"/>
    <w:rsid w:val="003767FC"/>
    <w:rsid w:val="00376D5C"/>
    <w:rsid w:val="0038081B"/>
    <w:rsid w:val="00381C80"/>
    <w:rsid w:val="003822A4"/>
    <w:rsid w:val="00382FEB"/>
    <w:rsid w:val="00385EF9"/>
    <w:rsid w:val="00391499"/>
    <w:rsid w:val="00393110"/>
    <w:rsid w:val="00393D34"/>
    <w:rsid w:val="003955C7"/>
    <w:rsid w:val="00397166"/>
    <w:rsid w:val="00397386"/>
    <w:rsid w:val="00397D79"/>
    <w:rsid w:val="003A07E5"/>
    <w:rsid w:val="003A2342"/>
    <w:rsid w:val="003A5220"/>
    <w:rsid w:val="003B163A"/>
    <w:rsid w:val="003B3840"/>
    <w:rsid w:val="003B52C8"/>
    <w:rsid w:val="003B68CE"/>
    <w:rsid w:val="003C1D1B"/>
    <w:rsid w:val="003C3BD4"/>
    <w:rsid w:val="003C4237"/>
    <w:rsid w:val="003D3D0D"/>
    <w:rsid w:val="003D5C07"/>
    <w:rsid w:val="003D63D3"/>
    <w:rsid w:val="003D6B3B"/>
    <w:rsid w:val="003E0235"/>
    <w:rsid w:val="003E5DC8"/>
    <w:rsid w:val="003E5DE0"/>
    <w:rsid w:val="003F26FB"/>
    <w:rsid w:val="003F2A31"/>
    <w:rsid w:val="003F380D"/>
    <w:rsid w:val="003F3C8E"/>
    <w:rsid w:val="003F5EDB"/>
    <w:rsid w:val="00402349"/>
    <w:rsid w:val="0040343F"/>
    <w:rsid w:val="00403D69"/>
    <w:rsid w:val="00404AD7"/>
    <w:rsid w:val="004121CF"/>
    <w:rsid w:val="00413763"/>
    <w:rsid w:val="004139E9"/>
    <w:rsid w:val="0041768C"/>
    <w:rsid w:val="00421A47"/>
    <w:rsid w:val="004306AB"/>
    <w:rsid w:val="00432DD2"/>
    <w:rsid w:val="00436410"/>
    <w:rsid w:val="00437B1C"/>
    <w:rsid w:val="00440511"/>
    <w:rsid w:val="00443B49"/>
    <w:rsid w:val="00444147"/>
    <w:rsid w:val="00444365"/>
    <w:rsid w:val="00444558"/>
    <w:rsid w:val="00444800"/>
    <w:rsid w:val="004449E1"/>
    <w:rsid w:val="0044611B"/>
    <w:rsid w:val="00447158"/>
    <w:rsid w:val="00451897"/>
    <w:rsid w:val="0045481E"/>
    <w:rsid w:val="00454AB2"/>
    <w:rsid w:val="0045655A"/>
    <w:rsid w:val="004575E0"/>
    <w:rsid w:val="00457E69"/>
    <w:rsid w:val="0046107D"/>
    <w:rsid w:val="004628FE"/>
    <w:rsid w:val="00467862"/>
    <w:rsid w:val="00470293"/>
    <w:rsid w:val="004727EA"/>
    <w:rsid w:val="00476419"/>
    <w:rsid w:val="0047768E"/>
    <w:rsid w:val="00480EC8"/>
    <w:rsid w:val="004864BB"/>
    <w:rsid w:val="004873EE"/>
    <w:rsid w:val="004874C6"/>
    <w:rsid w:val="00490733"/>
    <w:rsid w:val="00491071"/>
    <w:rsid w:val="00492EF6"/>
    <w:rsid w:val="004940E8"/>
    <w:rsid w:val="004A2303"/>
    <w:rsid w:val="004A2FD1"/>
    <w:rsid w:val="004A3234"/>
    <w:rsid w:val="004A405B"/>
    <w:rsid w:val="004A4366"/>
    <w:rsid w:val="004A7B41"/>
    <w:rsid w:val="004B01BE"/>
    <w:rsid w:val="004B1F67"/>
    <w:rsid w:val="004B23C1"/>
    <w:rsid w:val="004B4FED"/>
    <w:rsid w:val="004B67A3"/>
    <w:rsid w:val="004C0D5C"/>
    <w:rsid w:val="004C139B"/>
    <w:rsid w:val="004C1C44"/>
    <w:rsid w:val="004C2CEC"/>
    <w:rsid w:val="004C2DD8"/>
    <w:rsid w:val="004C3FA6"/>
    <w:rsid w:val="004C467A"/>
    <w:rsid w:val="004C72D9"/>
    <w:rsid w:val="004C7A10"/>
    <w:rsid w:val="004D53E2"/>
    <w:rsid w:val="004D6EFB"/>
    <w:rsid w:val="004E189C"/>
    <w:rsid w:val="004E29AC"/>
    <w:rsid w:val="004E42FD"/>
    <w:rsid w:val="004E4687"/>
    <w:rsid w:val="004E4B30"/>
    <w:rsid w:val="004E4CA9"/>
    <w:rsid w:val="004E4FE5"/>
    <w:rsid w:val="004E694F"/>
    <w:rsid w:val="004E7CF2"/>
    <w:rsid w:val="004F2735"/>
    <w:rsid w:val="004F3A7C"/>
    <w:rsid w:val="004F49B7"/>
    <w:rsid w:val="004F6D0E"/>
    <w:rsid w:val="00500145"/>
    <w:rsid w:val="00500709"/>
    <w:rsid w:val="00504892"/>
    <w:rsid w:val="00506642"/>
    <w:rsid w:val="005072F3"/>
    <w:rsid w:val="00507FAE"/>
    <w:rsid w:val="0051155E"/>
    <w:rsid w:val="00517581"/>
    <w:rsid w:val="0052042F"/>
    <w:rsid w:val="00521FB6"/>
    <w:rsid w:val="00522671"/>
    <w:rsid w:val="005249CE"/>
    <w:rsid w:val="00524F02"/>
    <w:rsid w:val="0052669C"/>
    <w:rsid w:val="00527A7D"/>
    <w:rsid w:val="00530618"/>
    <w:rsid w:val="00530735"/>
    <w:rsid w:val="005351AA"/>
    <w:rsid w:val="00541878"/>
    <w:rsid w:val="00547CC8"/>
    <w:rsid w:val="00550250"/>
    <w:rsid w:val="00550C0D"/>
    <w:rsid w:val="00557EF3"/>
    <w:rsid w:val="00560118"/>
    <w:rsid w:val="00560F45"/>
    <w:rsid w:val="00562A25"/>
    <w:rsid w:val="00562CA1"/>
    <w:rsid w:val="0056373F"/>
    <w:rsid w:val="00563B3C"/>
    <w:rsid w:val="00565585"/>
    <w:rsid w:val="0056618F"/>
    <w:rsid w:val="00570054"/>
    <w:rsid w:val="00571E6A"/>
    <w:rsid w:val="005723D1"/>
    <w:rsid w:val="0057382A"/>
    <w:rsid w:val="00574812"/>
    <w:rsid w:val="00574B2A"/>
    <w:rsid w:val="00574B69"/>
    <w:rsid w:val="00575E8D"/>
    <w:rsid w:val="00576BA8"/>
    <w:rsid w:val="00577F60"/>
    <w:rsid w:val="00581BED"/>
    <w:rsid w:val="00582566"/>
    <w:rsid w:val="00582CEF"/>
    <w:rsid w:val="00584A51"/>
    <w:rsid w:val="00590AE3"/>
    <w:rsid w:val="00590C03"/>
    <w:rsid w:val="0059214A"/>
    <w:rsid w:val="00593360"/>
    <w:rsid w:val="005964A7"/>
    <w:rsid w:val="005A0B93"/>
    <w:rsid w:val="005A55F0"/>
    <w:rsid w:val="005A6DE6"/>
    <w:rsid w:val="005A7667"/>
    <w:rsid w:val="005B1A55"/>
    <w:rsid w:val="005B2F6E"/>
    <w:rsid w:val="005C2DAC"/>
    <w:rsid w:val="005C6672"/>
    <w:rsid w:val="005C6709"/>
    <w:rsid w:val="005C7111"/>
    <w:rsid w:val="005C7C40"/>
    <w:rsid w:val="005D0B3F"/>
    <w:rsid w:val="005D18B3"/>
    <w:rsid w:val="005D1E5F"/>
    <w:rsid w:val="005D38FA"/>
    <w:rsid w:val="005D7182"/>
    <w:rsid w:val="005E02CE"/>
    <w:rsid w:val="005E1FEF"/>
    <w:rsid w:val="005E4128"/>
    <w:rsid w:val="005E5F76"/>
    <w:rsid w:val="005E6120"/>
    <w:rsid w:val="005F0807"/>
    <w:rsid w:val="005F1571"/>
    <w:rsid w:val="005F3899"/>
    <w:rsid w:val="005F5BAC"/>
    <w:rsid w:val="0060075F"/>
    <w:rsid w:val="00603E3F"/>
    <w:rsid w:val="00605155"/>
    <w:rsid w:val="006055FA"/>
    <w:rsid w:val="00610E1E"/>
    <w:rsid w:val="00614C64"/>
    <w:rsid w:val="00616700"/>
    <w:rsid w:val="00617676"/>
    <w:rsid w:val="00617AD5"/>
    <w:rsid w:val="00617B0F"/>
    <w:rsid w:val="00623EA2"/>
    <w:rsid w:val="00625207"/>
    <w:rsid w:val="006273FD"/>
    <w:rsid w:val="00631374"/>
    <w:rsid w:val="0063161A"/>
    <w:rsid w:val="0063236D"/>
    <w:rsid w:val="00632497"/>
    <w:rsid w:val="00634108"/>
    <w:rsid w:val="006353F6"/>
    <w:rsid w:val="00637624"/>
    <w:rsid w:val="00637B89"/>
    <w:rsid w:val="006419D5"/>
    <w:rsid w:val="00641FA5"/>
    <w:rsid w:val="0064222C"/>
    <w:rsid w:val="00645B35"/>
    <w:rsid w:val="00647112"/>
    <w:rsid w:val="00650375"/>
    <w:rsid w:val="006507D0"/>
    <w:rsid w:val="00655812"/>
    <w:rsid w:val="006560E3"/>
    <w:rsid w:val="0065670C"/>
    <w:rsid w:val="00656D45"/>
    <w:rsid w:val="00660BB5"/>
    <w:rsid w:val="0066185C"/>
    <w:rsid w:val="00661895"/>
    <w:rsid w:val="00661F77"/>
    <w:rsid w:val="00663930"/>
    <w:rsid w:val="006642D5"/>
    <w:rsid w:val="006643D9"/>
    <w:rsid w:val="006658EC"/>
    <w:rsid w:val="006671ED"/>
    <w:rsid w:val="0067051F"/>
    <w:rsid w:val="00670742"/>
    <w:rsid w:val="006744CC"/>
    <w:rsid w:val="006762D3"/>
    <w:rsid w:val="00676990"/>
    <w:rsid w:val="00677E18"/>
    <w:rsid w:val="00680179"/>
    <w:rsid w:val="00681FE2"/>
    <w:rsid w:val="00684460"/>
    <w:rsid w:val="00684C18"/>
    <w:rsid w:val="00685E2A"/>
    <w:rsid w:val="0068755B"/>
    <w:rsid w:val="006917B5"/>
    <w:rsid w:val="00693FCE"/>
    <w:rsid w:val="006952E8"/>
    <w:rsid w:val="0069697C"/>
    <w:rsid w:val="0069738C"/>
    <w:rsid w:val="006A065B"/>
    <w:rsid w:val="006A0BF3"/>
    <w:rsid w:val="006A3B11"/>
    <w:rsid w:val="006A5049"/>
    <w:rsid w:val="006A57DC"/>
    <w:rsid w:val="006A5821"/>
    <w:rsid w:val="006A5FDD"/>
    <w:rsid w:val="006A7DB5"/>
    <w:rsid w:val="006B2D87"/>
    <w:rsid w:val="006B30F4"/>
    <w:rsid w:val="006B37EE"/>
    <w:rsid w:val="006B3C07"/>
    <w:rsid w:val="006B5CD6"/>
    <w:rsid w:val="006B64A3"/>
    <w:rsid w:val="006B6C66"/>
    <w:rsid w:val="006B75BA"/>
    <w:rsid w:val="006C0CF4"/>
    <w:rsid w:val="006C2967"/>
    <w:rsid w:val="006C5191"/>
    <w:rsid w:val="006C534C"/>
    <w:rsid w:val="006C7042"/>
    <w:rsid w:val="006D234A"/>
    <w:rsid w:val="006D250C"/>
    <w:rsid w:val="006D45F7"/>
    <w:rsid w:val="006D6856"/>
    <w:rsid w:val="006D7B0E"/>
    <w:rsid w:val="006D7E35"/>
    <w:rsid w:val="006E236F"/>
    <w:rsid w:val="006E59E2"/>
    <w:rsid w:val="006E6D7E"/>
    <w:rsid w:val="006F0D49"/>
    <w:rsid w:val="006F23CA"/>
    <w:rsid w:val="006F2AEA"/>
    <w:rsid w:val="006F39DF"/>
    <w:rsid w:val="006F39F8"/>
    <w:rsid w:val="006F3D14"/>
    <w:rsid w:val="006F68F6"/>
    <w:rsid w:val="006F6A28"/>
    <w:rsid w:val="006F7111"/>
    <w:rsid w:val="007001F9"/>
    <w:rsid w:val="00704655"/>
    <w:rsid w:val="00710CFD"/>
    <w:rsid w:val="007117B0"/>
    <w:rsid w:val="00712A81"/>
    <w:rsid w:val="00717BBC"/>
    <w:rsid w:val="00721889"/>
    <w:rsid w:val="007232F7"/>
    <w:rsid w:val="007267AE"/>
    <w:rsid w:val="00726954"/>
    <w:rsid w:val="007273E7"/>
    <w:rsid w:val="007300AC"/>
    <w:rsid w:val="00731FF9"/>
    <w:rsid w:val="007347AD"/>
    <w:rsid w:val="00737574"/>
    <w:rsid w:val="00740DF2"/>
    <w:rsid w:val="0074136F"/>
    <w:rsid w:val="00741B7F"/>
    <w:rsid w:val="007423E2"/>
    <w:rsid w:val="0074267B"/>
    <w:rsid w:val="0075124D"/>
    <w:rsid w:val="00751975"/>
    <w:rsid w:val="00752481"/>
    <w:rsid w:val="00752D43"/>
    <w:rsid w:val="00753F1D"/>
    <w:rsid w:val="00760988"/>
    <w:rsid w:val="00764761"/>
    <w:rsid w:val="00764C5F"/>
    <w:rsid w:val="00765196"/>
    <w:rsid w:val="00765B9B"/>
    <w:rsid w:val="00772EA9"/>
    <w:rsid w:val="007730D0"/>
    <w:rsid w:val="007743D8"/>
    <w:rsid w:val="00774A12"/>
    <w:rsid w:val="007758B8"/>
    <w:rsid w:val="0077615A"/>
    <w:rsid w:val="00777549"/>
    <w:rsid w:val="007805F5"/>
    <w:rsid w:val="0078159A"/>
    <w:rsid w:val="00782A6B"/>
    <w:rsid w:val="0078300A"/>
    <w:rsid w:val="0078547C"/>
    <w:rsid w:val="007905CA"/>
    <w:rsid w:val="00793508"/>
    <w:rsid w:val="00794754"/>
    <w:rsid w:val="00795553"/>
    <w:rsid w:val="00795A82"/>
    <w:rsid w:val="007A00EE"/>
    <w:rsid w:val="007A0F3F"/>
    <w:rsid w:val="007A1AE9"/>
    <w:rsid w:val="007A1BAC"/>
    <w:rsid w:val="007A3038"/>
    <w:rsid w:val="007A4FF5"/>
    <w:rsid w:val="007A5812"/>
    <w:rsid w:val="007A59AA"/>
    <w:rsid w:val="007B1FBD"/>
    <w:rsid w:val="007B507A"/>
    <w:rsid w:val="007B559F"/>
    <w:rsid w:val="007B7C1A"/>
    <w:rsid w:val="007C038B"/>
    <w:rsid w:val="007C1507"/>
    <w:rsid w:val="007C3BC5"/>
    <w:rsid w:val="007C414F"/>
    <w:rsid w:val="007C42ED"/>
    <w:rsid w:val="007C4453"/>
    <w:rsid w:val="007C4CBD"/>
    <w:rsid w:val="007C7FF5"/>
    <w:rsid w:val="007D0E73"/>
    <w:rsid w:val="007D1DBF"/>
    <w:rsid w:val="007D28CE"/>
    <w:rsid w:val="007D33B8"/>
    <w:rsid w:val="007D475F"/>
    <w:rsid w:val="007D48DC"/>
    <w:rsid w:val="007D65A7"/>
    <w:rsid w:val="007E34C2"/>
    <w:rsid w:val="007E707D"/>
    <w:rsid w:val="007E759C"/>
    <w:rsid w:val="007F00ED"/>
    <w:rsid w:val="007F2354"/>
    <w:rsid w:val="007F26A0"/>
    <w:rsid w:val="007F7421"/>
    <w:rsid w:val="007F7AE0"/>
    <w:rsid w:val="00800F24"/>
    <w:rsid w:val="008030C5"/>
    <w:rsid w:val="00804960"/>
    <w:rsid w:val="00805431"/>
    <w:rsid w:val="00807D07"/>
    <w:rsid w:val="0081000A"/>
    <w:rsid w:val="00813DF3"/>
    <w:rsid w:val="00814A6B"/>
    <w:rsid w:val="00815A8D"/>
    <w:rsid w:val="00816D3F"/>
    <w:rsid w:val="00820210"/>
    <w:rsid w:val="00821FC2"/>
    <w:rsid w:val="00822DE0"/>
    <w:rsid w:val="00824EA9"/>
    <w:rsid w:val="0082657E"/>
    <w:rsid w:val="00826C18"/>
    <w:rsid w:val="00830B53"/>
    <w:rsid w:val="008336AC"/>
    <w:rsid w:val="00840566"/>
    <w:rsid w:val="00840BF6"/>
    <w:rsid w:val="00842CEC"/>
    <w:rsid w:val="00844CA2"/>
    <w:rsid w:val="00845BBB"/>
    <w:rsid w:val="008465DB"/>
    <w:rsid w:val="00847CCD"/>
    <w:rsid w:val="008507CC"/>
    <w:rsid w:val="00851813"/>
    <w:rsid w:val="00852EBA"/>
    <w:rsid w:val="0085590C"/>
    <w:rsid w:val="008602AE"/>
    <w:rsid w:val="008602F5"/>
    <w:rsid w:val="008649B0"/>
    <w:rsid w:val="00864EAC"/>
    <w:rsid w:val="00870749"/>
    <w:rsid w:val="008715AA"/>
    <w:rsid w:val="00877253"/>
    <w:rsid w:val="00877DB4"/>
    <w:rsid w:val="008807F0"/>
    <w:rsid w:val="00880DB3"/>
    <w:rsid w:val="008814B6"/>
    <w:rsid w:val="00881F56"/>
    <w:rsid w:val="00882025"/>
    <w:rsid w:val="00884320"/>
    <w:rsid w:val="008857C4"/>
    <w:rsid w:val="0089100C"/>
    <w:rsid w:val="008910D5"/>
    <w:rsid w:val="00891FB0"/>
    <w:rsid w:val="008933CE"/>
    <w:rsid w:val="008959CA"/>
    <w:rsid w:val="00895EA8"/>
    <w:rsid w:val="008A1413"/>
    <w:rsid w:val="008A308F"/>
    <w:rsid w:val="008B2A57"/>
    <w:rsid w:val="008B684F"/>
    <w:rsid w:val="008B7342"/>
    <w:rsid w:val="008B7674"/>
    <w:rsid w:val="008B76A5"/>
    <w:rsid w:val="008B7AD6"/>
    <w:rsid w:val="008B7CC6"/>
    <w:rsid w:val="008B7D9C"/>
    <w:rsid w:val="008C157D"/>
    <w:rsid w:val="008C1BBB"/>
    <w:rsid w:val="008C4D8C"/>
    <w:rsid w:val="008C615B"/>
    <w:rsid w:val="008D2C83"/>
    <w:rsid w:val="008D4237"/>
    <w:rsid w:val="008D567C"/>
    <w:rsid w:val="008D5BB2"/>
    <w:rsid w:val="008D6366"/>
    <w:rsid w:val="008D69B7"/>
    <w:rsid w:val="008E0096"/>
    <w:rsid w:val="008E203F"/>
    <w:rsid w:val="008E344C"/>
    <w:rsid w:val="008E5C16"/>
    <w:rsid w:val="008E7BAF"/>
    <w:rsid w:val="008E7F91"/>
    <w:rsid w:val="008F0B0B"/>
    <w:rsid w:val="008F364A"/>
    <w:rsid w:val="008F7D52"/>
    <w:rsid w:val="009021DC"/>
    <w:rsid w:val="009022E7"/>
    <w:rsid w:val="00903474"/>
    <w:rsid w:val="00904EB7"/>
    <w:rsid w:val="00905C83"/>
    <w:rsid w:val="0090662C"/>
    <w:rsid w:val="00910FA7"/>
    <w:rsid w:val="009110C7"/>
    <w:rsid w:val="00911C7F"/>
    <w:rsid w:val="00913038"/>
    <w:rsid w:val="00913CC6"/>
    <w:rsid w:val="00913DBB"/>
    <w:rsid w:val="00914865"/>
    <w:rsid w:val="009166EB"/>
    <w:rsid w:val="009175A2"/>
    <w:rsid w:val="00917820"/>
    <w:rsid w:val="00920543"/>
    <w:rsid w:val="009223A7"/>
    <w:rsid w:val="009271DF"/>
    <w:rsid w:val="00927B64"/>
    <w:rsid w:val="00930AC2"/>
    <w:rsid w:val="00932487"/>
    <w:rsid w:val="00933BAC"/>
    <w:rsid w:val="0093503C"/>
    <w:rsid w:val="00935BB1"/>
    <w:rsid w:val="009363DC"/>
    <w:rsid w:val="00936E8C"/>
    <w:rsid w:val="009377CA"/>
    <w:rsid w:val="00944103"/>
    <w:rsid w:val="0094571B"/>
    <w:rsid w:val="009469C3"/>
    <w:rsid w:val="0095090A"/>
    <w:rsid w:val="0095298F"/>
    <w:rsid w:val="00952F76"/>
    <w:rsid w:val="00955333"/>
    <w:rsid w:val="00955DBD"/>
    <w:rsid w:val="00962379"/>
    <w:rsid w:val="00962B59"/>
    <w:rsid w:val="00963757"/>
    <w:rsid w:val="009713BD"/>
    <w:rsid w:val="009726B4"/>
    <w:rsid w:val="00975339"/>
    <w:rsid w:val="0097545D"/>
    <w:rsid w:val="009842D3"/>
    <w:rsid w:val="00985EBF"/>
    <w:rsid w:val="00987356"/>
    <w:rsid w:val="00995FA5"/>
    <w:rsid w:val="009971A5"/>
    <w:rsid w:val="0099739D"/>
    <w:rsid w:val="009A0F42"/>
    <w:rsid w:val="009A2B3D"/>
    <w:rsid w:val="009A61A8"/>
    <w:rsid w:val="009B20C1"/>
    <w:rsid w:val="009B266D"/>
    <w:rsid w:val="009B2D37"/>
    <w:rsid w:val="009B37DD"/>
    <w:rsid w:val="009B3E9C"/>
    <w:rsid w:val="009B580E"/>
    <w:rsid w:val="009B6F09"/>
    <w:rsid w:val="009C2591"/>
    <w:rsid w:val="009C25CF"/>
    <w:rsid w:val="009C3888"/>
    <w:rsid w:val="009C5A13"/>
    <w:rsid w:val="009C72A9"/>
    <w:rsid w:val="009D2FA3"/>
    <w:rsid w:val="009D3B8B"/>
    <w:rsid w:val="009E2C65"/>
    <w:rsid w:val="009E469F"/>
    <w:rsid w:val="009E5C4C"/>
    <w:rsid w:val="009E7280"/>
    <w:rsid w:val="009F263D"/>
    <w:rsid w:val="009F290E"/>
    <w:rsid w:val="009F32AA"/>
    <w:rsid w:val="009F6C02"/>
    <w:rsid w:val="009F7187"/>
    <w:rsid w:val="009F71DF"/>
    <w:rsid w:val="00A00B21"/>
    <w:rsid w:val="00A03118"/>
    <w:rsid w:val="00A06CFA"/>
    <w:rsid w:val="00A102AE"/>
    <w:rsid w:val="00A127F1"/>
    <w:rsid w:val="00A12AF1"/>
    <w:rsid w:val="00A1559F"/>
    <w:rsid w:val="00A15976"/>
    <w:rsid w:val="00A166B2"/>
    <w:rsid w:val="00A16A00"/>
    <w:rsid w:val="00A203C6"/>
    <w:rsid w:val="00A2131B"/>
    <w:rsid w:val="00A3264C"/>
    <w:rsid w:val="00A332A5"/>
    <w:rsid w:val="00A35009"/>
    <w:rsid w:val="00A366D0"/>
    <w:rsid w:val="00A40583"/>
    <w:rsid w:val="00A4645E"/>
    <w:rsid w:val="00A47316"/>
    <w:rsid w:val="00A5207D"/>
    <w:rsid w:val="00A53ACF"/>
    <w:rsid w:val="00A54073"/>
    <w:rsid w:val="00A54210"/>
    <w:rsid w:val="00A5613A"/>
    <w:rsid w:val="00A61A70"/>
    <w:rsid w:val="00A6215A"/>
    <w:rsid w:val="00A6358A"/>
    <w:rsid w:val="00A645EF"/>
    <w:rsid w:val="00A7033C"/>
    <w:rsid w:val="00A720C2"/>
    <w:rsid w:val="00A73FA2"/>
    <w:rsid w:val="00A7534D"/>
    <w:rsid w:val="00A7609F"/>
    <w:rsid w:val="00A81D95"/>
    <w:rsid w:val="00A85552"/>
    <w:rsid w:val="00A868F7"/>
    <w:rsid w:val="00A87873"/>
    <w:rsid w:val="00A91C1D"/>
    <w:rsid w:val="00A92546"/>
    <w:rsid w:val="00A955E7"/>
    <w:rsid w:val="00A960FB"/>
    <w:rsid w:val="00A96462"/>
    <w:rsid w:val="00AA060E"/>
    <w:rsid w:val="00AA0AA0"/>
    <w:rsid w:val="00AA2094"/>
    <w:rsid w:val="00AA21EF"/>
    <w:rsid w:val="00AA328B"/>
    <w:rsid w:val="00AA5890"/>
    <w:rsid w:val="00AA6C11"/>
    <w:rsid w:val="00AA6DDE"/>
    <w:rsid w:val="00AA78B0"/>
    <w:rsid w:val="00AB128B"/>
    <w:rsid w:val="00AB2453"/>
    <w:rsid w:val="00AB30B2"/>
    <w:rsid w:val="00AB3F82"/>
    <w:rsid w:val="00AB6433"/>
    <w:rsid w:val="00AB6C28"/>
    <w:rsid w:val="00AB72FC"/>
    <w:rsid w:val="00AC0A6A"/>
    <w:rsid w:val="00AC3411"/>
    <w:rsid w:val="00AC6A8D"/>
    <w:rsid w:val="00AC72CB"/>
    <w:rsid w:val="00AC7AB3"/>
    <w:rsid w:val="00AD43A4"/>
    <w:rsid w:val="00AE06D4"/>
    <w:rsid w:val="00AE1D2C"/>
    <w:rsid w:val="00AE2809"/>
    <w:rsid w:val="00AE3073"/>
    <w:rsid w:val="00AE6428"/>
    <w:rsid w:val="00AF38E9"/>
    <w:rsid w:val="00AF4EB4"/>
    <w:rsid w:val="00AF7FE5"/>
    <w:rsid w:val="00B01704"/>
    <w:rsid w:val="00B02DA7"/>
    <w:rsid w:val="00B03260"/>
    <w:rsid w:val="00B03725"/>
    <w:rsid w:val="00B0469B"/>
    <w:rsid w:val="00B0482A"/>
    <w:rsid w:val="00B05F28"/>
    <w:rsid w:val="00B077D9"/>
    <w:rsid w:val="00B14472"/>
    <w:rsid w:val="00B162B2"/>
    <w:rsid w:val="00B164D4"/>
    <w:rsid w:val="00B16D3B"/>
    <w:rsid w:val="00B17FB6"/>
    <w:rsid w:val="00B22419"/>
    <w:rsid w:val="00B24500"/>
    <w:rsid w:val="00B24D77"/>
    <w:rsid w:val="00B26425"/>
    <w:rsid w:val="00B332DC"/>
    <w:rsid w:val="00B4046E"/>
    <w:rsid w:val="00B410EA"/>
    <w:rsid w:val="00B43F1C"/>
    <w:rsid w:val="00B505DE"/>
    <w:rsid w:val="00B51E14"/>
    <w:rsid w:val="00B52C27"/>
    <w:rsid w:val="00B57084"/>
    <w:rsid w:val="00B62A43"/>
    <w:rsid w:val="00B6417E"/>
    <w:rsid w:val="00B676B1"/>
    <w:rsid w:val="00B73923"/>
    <w:rsid w:val="00B81C3A"/>
    <w:rsid w:val="00B862B9"/>
    <w:rsid w:val="00B8678C"/>
    <w:rsid w:val="00B87FB7"/>
    <w:rsid w:val="00B9189B"/>
    <w:rsid w:val="00B92180"/>
    <w:rsid w:val="00B9361E"/>
    <w:rsid w:val="00B938A3"/>
    <w:rsid w:val="00BA1320"/>
    <w:rsid w:val="00BA1E35"/>
    <w:rsid w:val="00BA5B25"/>
    <w:rsid w:val="00BB3BCD"/>
    <w:rsid w:val="00BB404B"/>
    <w:rsid w:val="00BB7E8E"/>
    <w:rsid w:val="00BC131F"/>
    <w:rsid w:val="00BC1859"/>
    <w:rsid w:val="00BC1ACA"/>
    <w:rsid w:val="00BC37C4"/>
    <w:rsid w:val="00BC502C"/>
    <w:rsid w:val="00BC5509"/>
    <w:rsid w:val="00BC5CD6"/>
    <w:rsid w:val="00BC77E2"/>
    <w:rsid w:val="00BD20EF"/>
    <w:rsid w:val="00BD2740"/>
    <w:rsid w:val="00BD2793"/>
    <w:rsid w:val="00BD2F75"/>
    <w:rsid w:val="00BD3B6B"/>
    <w:rsid w:val="00BD49C6"/>
    <w:rsid w:val="00BD5697"/>
    <w:rsid w:val="00BE3355"/>
    <w:rsid w:val="00BE37FE"/>
    <w:rsid w:val="00BE3CF2"/>
    <w:rsid w:val="00BF26DE"/>
    <w:rsid w:val="00BF497D"/>
    <w:rsid w:val="00C01D73"/>
    <w:rsid w:val="00C02EDD"/>
    <w:rsid w:val="00C03501"/>
    <w:rsid w:val="00C0539E"/>
    <w:rsid w:val="00C05965"/>
    <w:rsid w:val="00C102BC"/>
    <w:rsid w:val="00C1260A"/>
    <w:rsid w:val="00C12DC0"/>
    <w:rsid w:val="00C14EE5"/>
    <w:rsid w:val="00C15525"/>
    <w:rsid w:val="00C17432"/>
    <w:rsid w:val="00C20A98"/>
    <w:rsid w:val="00C234EE"/>
    <w:rsid w:val="00C250AF"/>
    <w:rsid w:val="00C30B59"/>
    <w:rsid w:val="00C369C3"/>
    <w:rsid w:val="00C41379"/>
    <w:rsid w:val="00C46C85"/>
    <w:rsid w:val="00C47757"/>
    <w:rsid w:val="00C52CD2"/>
    <w:rsid w:val="00C54529"/>
    <w:rsid w:val="00C54F51"/>
    <w:rsid w:val="00C57C12"/>
    <w:rsid w:val="00C57EB7"/>
    <w:rsid w:val="00C60F95"/>
    <w:rsid w:val="00C640A6"/>
    <w:rsid w:val="00C64FC5"/>
    <w:rsid w:val="00C66B98"/>
    <w:rsid w:val="00C675D4"/>
    <w:rsid w:val="00C70D36"/>
    <w:rsid w:val="00C72A2E"/>
    <w:rsid w:val="00C73047"/>
    <w:rsid w:val="00C840AB"/>
    <w:rsid w:val="00C84DC3"/>
    <w:rsid w:val="00C91738"/>
    <w:rsid w:val="00C92EBE"/>
    <w:rsid w:val="00C93D16"/>
    <w:rsid w:val="00C947B3"/>
    <w:rsid w:val="00CA024C"/>
    <w:rsid w:val="00CA0D81"/>
    <w:rsid w:val="00CA3DC3"/>
    <w:rsid w:val="00CA4CF3"/>
    <w:rsid w:val="00CA5036"/>
    <w:rsid w:val="00CB1B87"/>
    <w:rsid w:val="00CC19FD"/>
    <w:rsid w:val="00CC30D9"/>
    <w:rsid w:val="00CC3F23"/>
    <w:rsid w:val="00CD1906"/>
    <w:rsid w:val="00CD1FC4"/>
    <w:rsid w:val="00CD23AC"/>
    <w:rsid w:val="00CD27C1"/>
    <w:rsid w:val="00CD5416"/>
    <w:rsid w:val="00CD55AB"/>
    <w:rsid w:val="00CD562C"/>
    <w:rsid w:val="00CD70A9"/>
    <w:rsid w:val="00CE12B4"/>
    <w:rsid w:val="00CE21A2"/>
    <w:rsid w:val="00CE3290"/>
    <w:rsid w:val="00CE4C44"/>
    <w:rsid w:val="00CE5C88"/>
    <w:rsid w:val="00CE66FA"/>
    <w:rsid w:val="00CE6BCB"/>
    <w:rsid w:val="00CF154E"/>
    <w:rsid w:val="00D0088E"/>
    <w:rsid w:val="00D00E60"/>
    <w:rsid w:val="00D031FE"/>
    <w:rsid w:val="00D03BC8"/>
    <w:rsid w:val="00D06114"/>
    <w:rsid w:val="00D07FEF"/>
    <w:rsid w:val="00D1081A"/>
    <w:rsid w:val="00D12056"/>
    <w:rsid w:val="00D13883"/>
    <w:rsid w:val="00D171B7"/>
    <w:rsid w:val="00D22695"/>
    <w:rsid w:val="00D23CA3"/>
    <w:rsid w:val="00D25B02"/>
    <w:rsid w:val="00D26128"/>
    <w:rsid w:val="00D30D9A"/>
    <w:rsid w:val="00D31921"/>
    <w:rsid w:val="00D31DB3"/>
    <w:rsid w:val="00D32FFA"/>
    <w:rsid w:val="00D34B90"/>
    <w:rsid w:val="00D365ED"/>
    <w:rsid w:val="00D407A5"/>
    <w:rsid w:val="00D41578"/>
    <w:rsid w:val="00D43721"/>
    <w:rsid w:val="00D43A55"/>
    <w:rsid w:val="00D51695"/>
    <w:rsid w:val="00D52774"/>
    <w:rsid w:val="00D52DD3"/>
    <w:rsid w:val="00D52F35"/>
    <w:rsid w:val="00D53724"/>
    <w:rsid w:val="00D549A3"/>
    <w:rsid w:val="00D5762E"/>
    <w:rsid w:val="00D60536"/>
    <w:rsid w:val="00D60E51"/>
    <w:rsid w:val="00D6160F"/>
    <w:rsid w:val="00D63F31"/>
    <w:rsid w:val="00D643FF"/>
    <w:rsid w:val="00D64AF7"/>
    <w:rsid w:val="00D64EDF"/>
    <w:rsid w:val="00D658D3"/>
    <w:rsid w:val="00D65B64"/>
    <w:rsid w:val="00D67743"/>
    <w:rsid w:val="00D71925"/>
    <w:rsid w:val="00D74654"/>
    <w:rsid w:val="00D7608D"/>
    <w:rsid w:val="00D80153"/>
    <w:rsid w:val="00D8108F"/>
    <w:rsid w:val="00D812B4"/>
    <w:rsid w:val="00D81348"/>
    <w:rsid w:val="00D82A94"/>
    <w:rsid w:val="00D90DCA"/>
    <w:rsid w:val="00D937E7"/>
    <w:rsid w:val="00D95DBE"/>
    <w:rsid w:val="00D972D3"/>
    <w:rsid w:val="00DA163B"/>
    <w:rsid w:val="00DA2C65"/>
    <w:rsid w:val="00DA3549"/>
    <w:rsid w:val="00DA5817"/>
    <w:rsid w:val="00DB3C8F"/>
    <w:rsid w:val="00DC2A62"/>
    <w:rsid w:val="00DC4CA4"/>
    <w:rsid w:val="00DD0B20"/>
    <w:rsid w:val="00DD192D"/>
    <w:rsid w:val="00DD1E1E"/>
    <w:rsid w:val="00DD4349"/>
    <w:rsid w:val="00DE0448"/>
    <w:rsid w:val="00DE2FDB"/>
    <w:rsid w:val="00DE494C"/>
    <w:rsid w:val="00DE6933"/>
    <w:rsid w:val="00DE6CFF"/>
    <w:rsid w:val="00DF2F3A"/>
    <w:rsid w:val="00DF7C09"/>
    <w:rsid w:val="00E0044E"/>
    <w:rsid w:val="00E02726"/>
    <w:rsid w:val="00E02CF6"/>
    <w:rsid w:val="00E0388E"/>
    <w:rsid w:val="00E071C1"/>
    <w:rsid w:val="00E0734B"/>
    <w:rsid w:val="00E0743E"/>
    <w:rsid w:val="00E11EA2"/>
    <w:rsid w:val="00E1280E"/>
    <w:rsid w:val="00E17CF7"/>
    <w:rsid w:val="00E22681"/>
    <w:rsid w:val="00E22728"/>
    <w:rsid w:val="00E23A76"/>
    <w:rsid w:val="00E24059"/>
    <w:rsid w:val="00E24A3C"/>
    <w:rsid w:val="00E25AF3"/>
    <w:rsid w:val="00E26E61"/>
    <w:rsid w:val="00E27376"/>
    <w:rsid w:val="00E27F4A"/>
    <w:rsid w:val="00E36ADB"/>
    <w:rsid w:val="00E44A3D"/>
    <w:rsid w:val="00E47883"/>
    <w:rsid w:val="00E522F4"/>
    <w:rsid w:val="00E52E8D"/>
    <w:rsid w:val="00E53BDF"/>
    <w:rsid w:val="00E54744"/>
    <w:rsid w:val="00E570C3"/>
    <w:rsid w:val="00E578A9"/>
    <w:rsid w:val="00E62A84"/>
    <w:rsid w:val="00E62EE7"/>
    <w:rsid w:val="00E64A36"/>
    <w:rsid w:val="00E64A53"/>
    <w:rsid w:val="00E65B96"/>
    <w:rsid w:val="00E65F1A"/>
    <w:rsid w:val="00E7054C"/>
    <w:rsid w:val="00E75509"/>
    <w:rsid w:val="00E75F34"/>
    <w:rsid w:val="00E76132"/>
    <w:rsid w:val="00E779D0"/>
    <w:rsid w:val="00E85B8B"/>
    <w:rsid w:val="00E90429"/>
    <w:rsid w:val="00E90BE7"/>
    <w:rsid w:val="00E91E20"/>
    <w:rsid w:val="00E92FA6"/>
    <w:rsid w:val="00E93190"/>
    <w:rsid w:val="00E94F82"/>
    <w:rsid w:val="00EA2851"/>
    <w:rsid w:val="00EA495D"/>
    <w:rsid w:val="00EA6C41"/>
    <w:rsid w:val="00EA72E9"/>
    <w:rsid w:val="00EA7888"/>
    <w:rsid w:val="00EB2107"/>
    <w:rsid w:val="00EB40A1"/>
    <w:rsid w:val="00EB5072"/>
    <w:rsid w:val="00EB76AC"/>
    <w:rsid w:val="00EC1B98"/>
    <w:rsid w:val="00EC24A3"/>
    <w:rsid w:val="00EC3229"/>
    <w:rsid w:val="00EC3392"/>
    <w:rsid w:val="00EC5034"/>
    <w:rsid w:val="00EC5BC5"/>
    <w:rsid w:val="00EC6558"/>
    <w:rsid w:val="00EC7001"/>
    <w:rsid w:val="00EC7B1A"/>
    <w:rsid w:val="00ED1324"/>
    <w:rsid w:val="00ED2744"/>
    <w:rsid w:val="00EE0431"/>
    <w:rsid w:val="00EE1FCB"/>
    <w:rsid w:val="00EE2889"/>
    <w:rsid w:val="00EE4FDA"/>
    <w:rsid w:val="00EE55FE"/>
    <w:rsid w:val="00EE6191"/>
    <w:rsid w:val="00EE648A"/>
    <w:rsid w:val="00EE7461"/>
    <w:rsid w:val="00EF4135"/>
    <w:rsid w:val="00EF51BB"/>
    <w:rsid w:val="00EF62F2"/>
    <w:rsid w:val="00EF6AE3"/>
    <w:rsid w:val="00EF71B2"/>
    <w:rsid w:val="00F00ACF"/>
    <w:rsid w:val="00F02255"/>
    <w:rsid w:val="00F035F9"/>
    <w:rsid w:val="00F05865"/>
    <w:rsid w:val="00F06AFD"/>
    <w:rsid w:val="00F07652"/>
    <w:rsid w:val="00F1102E"/>
    <w:rsid w:val="00F1150C"/>
    <w:rsid w:val="00F11615"/>
    <w:rsid w:val="00F128AB"/>
    <w:rsid w:val="00F14FD8"/>
    <w:rsid w:val="00F154AD"/>
    <w:rsid w:val="00F20EB6"/>
    <w:rsid w:val="00F20FFA"/>
    <w:rsid w:val="00F22EDF"/>
    <w:rsid w:val="00F23315"/>
    <w:rsid w:val="00F24CA3"/>
    <w:rsid w:val="00F27D8D"/>
    <w:rsid w:val="00F305A6"/>
    <w:rsid w:val="00F33650"/>
    <w:rsid w:val="00F3456A"/>
    <w:rsid w:val="00F3484B"/>
    <w:rsid w:val="00F40BFE"/>
    <w:rsid w:val="00F41176"/>
    <w:rsid w:val="00F45EC4"/>
    <w:rsid w:val="00F52021"/>
    <w:rsid w:val="00F5309A"/>
    <w:rsid w:val="00F53A4C"/>
    <w:rsid w:val="00F55DD7"/>
    <w:rsid w:val="00F60E86"/>
    <w:rsid w:val="00F661BD"/>
    <w:rsid w:val="00F6640A"/>
    <w:rsid w:val="00F72517"/>
    <w:rsid w:val="00F72A53"/>
    <w:rsid w:val="00F75CA5"/>
    <w:rsid w:val="00F77804"/>
    <w:rsid w:val="00F8011B"/>
    <w:rsid w:val="00F817D0"/>
    <w:rsid w:val="00F85DF2"/>
    <w:rsid w:val="00F87F90"/>
    <w:rsid w:val="00F9156A"/>
    <w:rsid w:val="00F920C1"/>
    <w:rsid w:val="00F9257B"/>
    <w:rsid w:val="00F93194"/>
    <w:rsid w:val="00F9621D"/>
    <w:rsid w:val="00F96684"/>
    <w:rsid w:val="00FA03F8"/>
    <w:rsid w:val="00FA0D6F"/>
    <w:rsid w:val="00FA1F8D"/>
    <w:rsid w:val="00FA71D0"/>
    <w:rsid w:val="00FB33A2"/>
    <w:rsid w:val="00FB55E8"/>
    <w:rsid w:val="00FB5A87"/>
    <w:rsid w:val="00FC0810"/>
    <w:rsid w:val="00FC1E16"/>
    <w:rsid w:val="00FC47E0"/>
    <w:rsid w:val="00FC4B10"/>
    <w:rsid w:val="00FD13D6"/>
    <w:rsid w:val="00FD6317"/>
    <w:rsid w:val="00FD7EA6"/>
    <w:rsid w:val="00FE4E2D"/>
    <w:rsid w:val="00FE606C"/>
    <w:rsid w:val="00FE77A1"/>
    <w:rsid w:val="00FF30F7"/>
    <w:rsid w:val="00FF439C"/>
    <w:rsid w:val="00FF535E"/>
    <w:rsid w:val="00FF5CDA"/>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4F6DE7"/>
  <w15:docId w15:val="{A5884D17-42BE-4F07-A375-6065D890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AF"/>
    <w:pPr>
      <w:spacing w:after="120" w:line="240" w:lineRule="auto"/>
    </w:pPr>
    <w:rPr>
      <w:rFonts w:ascii="Acer Foco Light" w:hAnsi="Acer Foco Light"/>
      <w:color w:val="414042" w:themeColor="text1"/>
      <w:sz w:val="19"/>
      <w:szCs w:val="20"/>
    </w:rPr>
  </w:style>
  <w:style w:type="paragraph" w:styleId="Heading1">
    <w:name w:val="heading 1"/>
    <w:basedOn w:val="Normal"/>
    <w:next w:val="Normal"/>
    <w:link w:val="Heading1Char"/>
    <w:uiPriority w:val="9"/>
    <w:qFormat/>
    <w:rsid w:val="00A102AE"/>
    <w:pPr>
      <w:spacing w:after="0"/>
      <w:outlineLvl w:val="0"/>
    </w:pPr>
    <w:rPr>
      <w:rFonts w:ascii="Acer Foco" w:hAnsi="Acer Foco"/>
      <w:i/>
      <w:color w:val="83B81A" w:themeColor="accent1"/>
      <w:sz w:val="66"/>
      <w:szCs w:val="42"/>
    </w:rPr>
  </w:style>
  <w:style w:type="paragraph" w:styleId="Heading2">
    <w:name w:val="heading 2"/>
    <w:next w:val="Normal"/>
    <w:link w:val="Heading2Char"/>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Heading3">
    <w:name w:val="heading 3"/>
    <w:basedOn w:val="Normal"/>
    <w:next w:val="Normal"/>
    <w:link w:val="Heading3Char"/>
    <w:uiPriority w:val="99"/>
    <w:unhideWhenUsed/>
    <w:qFormat/>
    <w:rsid w:val="005F1571"/>
    <w:pPr>
      <w:keepNext/>
      <w:keepLines/>
      <w:spacing w:before="200" w:after="0"/>
      <w:outlineLvl w:val="2"/>
    </w:pPr>
    <w:rPr>
      <w:rFonts w:ascii="Acer Foco Semibold" w:eastAsiaTheme="majorEastAsia" w:hAnsi="Acer Foco Semibold" w:cstheme="majorBidi"/>
      <w:bCs/>
    </w:rPr>
  </w:style>
  <w:style w:type="paragraph" w:styleId="Heading4">
    <w:name w:val="heading 4"/>
    <w:basedOn w:val="Normal"/>
    <w:next w:val="Normal"/>
    <w:link w:val="Heading4Char"/>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BodyText"/>
    <w:uiPriority w:val="4"/>
    <w:qFormat/>
    <w:rsid w:val="00EB2107"/>
    <w:pPr>
      <w:numPr>
        <w:ilvl w:val="1"/>
        <w:numId w:val="1"/>
      </w:numPr>
      <w:spacing w:before="40" w:after="0"/>
    </w:pPr>
    <w:rPr>
      <w:rFonts w:ascii="Calibri" w:eastAsia="Arial, sans-serif" w:hAnsi="Calibri" w:cs="Arial, sans-serif"/>
    </w:rPr>
  </w:style>
  <w:style w:type="paragraph" w:styleId="BodyText">
    <w:name w:val="Body Text"/>
    <w:basedOn w:val="Normal"/>
    <w:link w:val="BodyTextChar"/>
    <w:uiPriority w:val="99"/>
    <w:semiHidden/>
    <w:unhideWhenUsed/>
    <w:rsid w:val="00EB2107"/>
  </w:style>
  <w:style w:type="character" w:customStyle="1" w:styleId="BodyTextChar">
    <w:name w:val="Body Text Char"/>
    <w:basedOn w:val="DefaultParagraphFont"/>
    <w:link w:val="BodyText"/>
    <w:uiPriority w:val="99"/>
    <w:semiHidden/>
    <w:rsid w:val="00EB2107"/>
  </w:style>
  <w:style w:type="paragraph" w:styleId="Header">
    <w:name w:val="header"/>
    <w:basedOn w:val="Normal"/>
    <w:link w:val="HeaderChar"/>
    <w:uiPriority w:val="99"/>
    <w:unhideWhenUsed/>
    <w:rsid w:val="009713BD"/>
    <w:pPr>
      <w:spacing w:after="0" w:line="180" w:lineRule="exact"/>
    </w:pPr>
    <w:rPr>
      <w:sz w:val="13"/>
      <w:szCs w:val="14"/>
    </w:rPr>
  </w:style>
  <w:style w:type="character" w:customStyle="1" w:styleId="HeaderChar">
    <w:name w:val="Header Char"/>
    <w:basedOn w:val="DefaultParagraphFont"/>
    <w:link w:val="Header"/>
    <w:uiPriority w:val="99"/>
    <w:rsid w:val="009713BD"/>
    <w:rPr>
      <w:rFonts w:ascii="Acer Foco" w:hAnsi="Acer Foco"/>
      <w:color w:val="414042" w:themeColor="text1"/>
      <w:sz w:val="13"/>
      <w:szCs w:val="14"/>
    </w:rPr>
  </w:style>
  <w:style w:type="paragraph" w:styleId="Footer">
    <w:name w:val="footer"/>
    <w:basedOn w:val="Normal"/>
    <w:link w:val="FooterChar"/>
    <w:uiPriority w:val="99"/>
    <w:unhideWhenUsed/>
    <w:rsid w:val="00661895"/>
    <w:pPr>
      <w:tabs>
        <w:tab w:val="center" w:pos="4680"/>
        <w:tab w:val="right" w:pos="9360"/>
      </w:tabs>
      <w:spacing w:after="0"/>
    </w:pPr>
  </w:style>
  <w:style w:type="character" w:customStyle="1" w:styleId="FooterChar">
    <w:name w:val="Footer Char"/>
    <w:basedOn w:val="DefaultParagraphFont"/>
    <w:link w:val="Footer"/>
    <w:uiPriority w:val="99"/>
    <w:rsid w:val="00661895"/>
  </w:style>
  <w:style w:type="paragraph" w:styleId="BalloonText">
    <w:name w:val="Balloon Text"/>
    <w:basedOn w:val="Normal"/>
    <w:link w:val="BalloonTextChar"/>
    <w:uiPriority w:val="99"/>
    <w:semiHidden/>
    <w:unhideWhenUsed/>
    <w:rsid w:val="00C60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95"/>
    <w:rPr>
      <w:rFonts w:ascii="Tahoma" w:hAnsi="Tahoma" w:cs="Tahoma"/>
      <w:sz w:val="16"/>
      <w:szCs w:val="16"/>
    </w:rPr>
  </w:style>
  <w:style w:type="character" w:customStyle="1" w:styleId="Heading1Char">
    <w:name w:val="Heading 1 Char"/>
    <w:basedOn w:val="DefaultParagraphFont"/>
    <w:link w:val="Heading1"/>
    <w:uiPriority w:val="9"/>
    <w:rsid w:val="00A102AE"/>
    <w:rPr>
      <w:rFonts w:ascii="Acer Foco" w:hAnsi="Acer Foco"/>
      <w:i/>
      <w:color w:val="83B81A" w:themeColor="accent1"/>
      <w:sz w:val="66"/>
      <w:szCs w:val="42"/>
    </w:rPr>
  </w:style>
  <w:style w:type="character" w:customStyle="1" w:styleId="Heading2Char">
    <w:name w:val="Heading 2 Char"/>
    <w:basedOn w:val="DefaultParagraphFont"/>
    <w:link w:val="Heading2"/>
    <w:uiPriority w:val="9"/>
    <w:rsid w:val="009175A2"/>
    <w:rPr>
      <w:rFonts w:ascii="Acer Foco Light" w:hAnsi="Acer Foco Light"/>
      <w:color w:val="83B81A" w:themeColor="accent1"/>
      <w:sz w:val="42"/>
      <w:szCs w:val="42"/>
    </w:rPr>
  </w:style>
  <w:style w:type="character" w:customStyle="1" w:styleId="Heading3Char">
    <w:name w:val="Heading 3 Char"/>
    <w:basedOn w:val="DefaultParagraphFont"/>
    <w:link w:val="Heading3"/>
    <w:uiPriority w:val="99"/>
    <w:rsid w:val="005F1571"/>
    <w:rPr>
      <w:rFonts w:ascii="Acer Foco Semibold" w:eastAsiaTheme="majorEastAsia" w:hAnsi="Acer Foco Semibold" w:cstheme="majorBidi"/>
      <w:bCs/>
      <w:color w:val="414042" w:themeColor="text1"/>
      <w:sz w:val="20"/>
      <w:szCs w:val="20"/>
    </w:rPr>
  </w:style>
  <w:style w:type="paragraph" w:styleId="Title">
    <w:name w:val="Title"/>
    <w:basedOn w:val="Normal"/>
    <w:next w:val="Normal"/>
    <w:link w:val="TitleChar"/>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itleChar">
    <w:name w:val="Title Char"/>
    <w:basedOn w:val="DefaultParagraphFont"/>
    <w:link w:val="Title"/>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Heading4Char">
    <w:name w:val="Heading 4 Char"/>
    <w:basedOn w:val="DefaultParagraphFont"/>
    <w:link w:val="Heading4"/>
    <w:uiPriority w:val="9"/>
    <w:rsid w:val="00C03501"/>
    <w:rPr>
      <w:rFonts w:ascii="Acer Foco Semibold" w:eastAsiaTheme="majorEastAsia" w:hAnsi="Acer Foco Semibold" w:cstheme="majorBidi"/>
      <w:bCs/>
      <w:i/>
      <w:iCs/>
      <w:color w:val="83B81A" w:themeColor="accent1"/>
      <w:sz w:val="20"/>
      <w:szCs w:val="20"/>
    </w:rPr>
  </w:style>
  <w:style w:type="character" w:styleId="PageNumber">
    <w:name w:val="page number"/>
    <w:basedOn w:val="DefaultParagraphFont"/>
    <w:uiPriority w:val="99"/>
    <w:semiHidden/>
    <w:unhideWhenUsed/>
    <w:rsid w:val="00F24CA3"/>
  </w:style>
  <w:style w:type="character" w:styleId="Hyperlink">
    <w:name w:val="Hyperlink"/>
    <w:basedOn w:val="DefaultParagraphFont"/>
    <w:uiPriority w:val="99"/>
    <w:unhideWhenUsed/>
    <w:rsid w:val="006B5CD6"/>
    <w:rPr>
      <w:color w:val="0000FF" w:themeColor="hyperlink"/>
      <w:u w:val="single"/>
    </w:rPr>
  </w:style>
  <w:style w:type="paragraph" w:styleId="FootnoteText">
    <w:name w:val="footnote text"/>
    <w:basedOn w:val="Normal"/>
    <w:link w:val="FootnoteTextChar"/>
    <w:uiPriority w:val="99"/>
    <w:semiHidden/>
    <w:rsid w:val="006B5CD6"/>
    <w:pPr>
      <w:snapToGrid w:val="0"/>
    </w:pPr>
    <w:rPr>
      <w:rFonts w:ascii="Trebuchet MS" w:hAnsi="Trebuchet MS" w:cs="Times New Roman"/>
      <w:color w:val="414042"/>
      <w:sz w:val="20"/>
    </w:rPr>
  </w:style>
  <w:style w:type="character" w:customStyle="1" w:styleId="FootnoteTextChar">
    <w:name w:val="Footnote Text Char"/>
    <w:basedOn w:val="DefaultParagraphFont"/>
    <w:link w:val="FootnoteText"/>
    <w:uiPriority w:val="99"/>
    <w:semiHidden/>
    <w:rsid w:val="006B5CD6"/>
    <w:rPr>
      <w:rFonts w:ascii="Trebuchet MS" w:eastAsia="新細明體" w:hAnsi="Trebuchet MS" w:cs="Times New Roman"/>
      <w:color w:val="414042"/>
      <w:sz w:val="20"/>
      <w:szCs w:val="20"/>
    </w:rPr>
  </w:style>
  <w:style w:type="character" w:styleId="FootnoteReference">
    <w:name w:val="footnote reference"/>
    <w:basedOn w:val="DefaultParagraphFont"/>
    <w:uiPriority w:val="99"/>
    <w:semiHidden/>
    <w:rsid w:val="006B5CD6"/>
    <w:rPr>
      <w:rFonts w:cs="Times New Roman"/>
      <w:vertAlign w:val="superscript"/>
    </w:rPr>
  </w:style>
  <w:style w:type="paragraph" w:styleId="Revision">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NormalWeb">
    <w:name w:val="Normal (Web)"/>
    <w:basedOn w:val="Normal"/>
    <w:uiPriority w:val="99"/>
    <w:unhideWhenUsed/>
    <w:rsid w:val="001B716A"/>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aliases w:val="numbered,Paragraphe de liste1,Bulletr List Paragraph,列出段落,列出段落1,Bullet List,FooterText,List Paragraph1,List Paragraph2,List Paragraph21,List Paragraph11,Parágrafo da Lista1,Párrafo de lista1,リスト段落1,Listeafsnit1,Listenabsatz,リスト段落,Plan,Fo"/>
    <w:basedOn w:val="Normal"/>
    <w:link w:val="ListParagraphChar"/>
    <w:uiPriority w:val="34"/>
    <w:qFormat/>
    <w:rsid w:val="007F7421"/>
    <w:pPr>
      <w:ind w:left="720"/>
      <w:contextualSpacing/>
    </w:pPr>
    <w:rPr>
      <w:rFonts w:ascii="Trebuchet MS" w:hAnsi="Trebuchet MS" w:cs="Times New Roman"/>
      <w:color w:val="414042"/>
    </w:rPr>
  </w:style>
  <w:style w:type="character" w:customStyle="1" w:styleId="ListParagraphChar">
    <w:name w:val="List Paragraph Char"/>
    <w:aliases w:val="numbered Char,Paragraphe de liste1 Char,Bulletr List Paragraph Char,列出段落 Char,列出段落1 Char,Bullet List Char,FooterText Char,List Paragraph1 Char,List Paragraph2 Char,List Paragraph21 Char,List Paragraph11 Char,Parágrafo da Lista1 Char"/>
    <w:basedOn w:val="DefaultParagraphFont"/>
    <w:link w:val="ListParagraph"/>
    <w:uiPriority w:val="34"/>
    <w:locked/>
    <w:rsid w:val="007F7421"/>
    <w:rPr>
      <w:rFonts w:ascii="Trebuchet MS" w:eastAsia="新細明體" w:hAnsi="Trebuchet MS" w:cs="Times New Roman"/>
      <w:color w:val="414042"/>
      <w:sz w:val="19"/>
      <w:szCs w:val="20"/>
    </w:rPr>
  </w:style>
  <w:style w:type="paragraph" w:customStyle="1" w:styleId="NormalFrutiger45Light">
    <w:name w:val="Normal + Frutiger 45 Light"/>
    <w:aliases w:val="8 pt"/>
    <w:basedOn w:val="Normal"/>
    <w:rsid w:val="00A73FA2"/>
    <w:pPr>
      <w:spacing w:after="0" w:line="300" w:lineRule="exact"/>
      <w:jc w:val="both"/>
    </w:pPr>
    <w:rPr>
      <w:rFonts w:ascii="Frutiger 45 Light" w:hAnsi="Frutiger 45 Light" w:cs="Frutiger 45 Light"/>
      <w:b/>
      <w:bCs/>
      <w:color w:val="000000"/>
      <w:sz w:val="22"/>
      <w:szCs w:val="22"/>
      <w:lang w:val="en-GB"/>
    </w:rPr>
  </w:style>
  <w:style w:type="character" w:customStyle="1" w:styleId="style02">
    <w:name w:val="style02"/>
    <w:basedOn w:val="DefaultParagraphFont"/>
    <w:rsid w:val="006353F6"/>
  </w:style>
  <w:style w:type="paragraph" w:styleId="EndnoteText">
    <w:name w:val="endnote text"/>
    <w:basedOn w:val="Normal"/>
    <w:link w:val="EndnoteTextChar"/>
    <w:uiPriority w:val="99"/>
    <w:semiHidden/>
    <w:unhideWhenUsed/>
    <w:rsid w:val="00BB404B"/>
    <w:pPr>
      <w:spacing w:after="0"/>
    </w:pPr>
    <w:rPr>
      <w:sz w:val="20"/>
    </w:rPr>
  </w:style>
  <w:style w:type="character" w:customStyle="1" w:styleId="EndnoteTextChar">
    <w:name w:val="Endnote Text Char"/>
    <w:basedOn w:val="DefaultParagraphFont"/>
    <w:link w:val="EndnoteText"/>
    <w:uiPriority w:val="99"/>
    <w:semiHidden/>
    <w:rsid w:val="00BB404B"/>
    <w:rPr>
      <w:rFonts w:ascii="Acer Foco Light" w:hAnsi="Acer Foco Light"/>
      <w:color w:val="414042" w:themeColor="text1"/>
      <w:sz w:val="20"/>
      <w:szCs w:val="20"/>
    </w:rPr>
  </w:style>
  <w:style w:type="character" w:styleId="EndnoteReference">
    <w:name w:val="endnote reference"/>
    <w:basedOn w:val="DefaultParagraphFont"/>
    <w:uiPriority w:val="99"/>
    <w:semiHidden/>
    <w:unhideWhenUsed/>
    <w:rsid w:val="00BB404B"/>
    <w:rPr>
      <w:vertAlign w:val="superscript"/>
    </w:rPr>
  </w:style>
  <w:style w:type="paragraph" w:customStyle="1" w:styleId="BodyA">
    <w:name w:val="Body A"/>
    <w:rsid w:val="00550C0D"/>
    <w:pPr>
      <w:spacing w:after="120" w:line="240" w:lineRule="auto"/>
    </w:pPr>
    <w:rPr>
      <w:rFonts w:ascii="Acer Foco Light" w:eastAsia="Acer Foco Light" w:hAnsi="Acer Foco Light" w:cs="Acer Foco Light"/>
      <w:color w:val="414042"/>
      <w:sz w:val="19"/>
      <w:szCs w:val="19"/>
      <w:u w:color="414042"/>
      <w:lang w:eastAsia="zh-TW"/>
    </w:rPr>
  </w:style>
  <w:style w:type="character" w:styleId="FollowedHyperlink">
    <w:name w:val="FollowedHyperlink"/>
    <w:basedOn w:val="DefaultParagraphFont"/>
    <w:uiPriority w:val="99"/>
    <w:semiHidden/>
    <w:unhideWhenUsed/>
    <w:rsid w:val="00AA2094"/>
    <w:rPr>
      <w:color w:val="800080" w:themeColor="followedHyperlink"/>
      <w:u w:val="single"/>
    </w:rPr>
  </w:style>
  <w:style w:type="character" w:styleId="CommentReference">
    <w:name w:val="annotation reference"/>
    <w:basedOn w:val="DefaultParagraphFont"/>
    <w:uiPriority w:val="99"/>
    <w:semiHidden/>
    <w:unhideWhenUsed/>
    <w:rsid w:val="007B507A"/>
    <w:rPr>
      <w:sz w:val="16"/>
      <w:szCs w:val="16"/>
    </w:rPr>
  </w:style>
  <w:style w:type="paragraph" w:styleId="CommentText">
    <w:name w:val="annotation text"/>
    <w:basedOn w:val="Normal"/>
    <w:link w:val="CommentTextChar"/>
    <w:uiPriority w:val="99"/>
    <w:unhideWhenUsed/>
    <w:rsid w:val="007B507A"/>
    <w:rPr>
      <w:sz w:val="20"/>
    </w:rPr>
  </w:style>
  <w:style w:type="character" w:customStyle="1" w:styleId="CommentTextChar">
    <w:name w:val="Comment Text Char"/>
    <w:basedOn w:val="DefaultParagraphFont"/>
    <w:link w:val="CommentText"/>
    <w:uiPriority w:val="99"/>
    <w:rsid w:val="007B507A"/>
    <w:rPr>
      <w:rFonts w:ascii="Acer Foco Light" w:hAnsi="Acer Foco Light"/>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7B507A"/>
    <w:rPr>
      <w:b/>
      <w:bCs/>
    </w:rPr>
  </w:style>
  <w:style w:type="character" w:customStyle="1" w:styleId="CommentSubjectChar">
    <w:name w:val="Comment Subject Char"/>
    <w:basedOn w:val="CommentTextChar"/>
    <w:link w:val="CommentSubject"/>
    <w:uiPriority w:val="99"/>
    <w:semiHidden/>
    <w:rsid w:val="007B507A"/>
    <w:rPr>
      <w:rFonts w:ascii="Acer Foco Light" w:hAnsi="Acer Foco Light"/>
      <w:b/>
      <w:bCs/>
      <w:color w:val="414042" w:themeColor="text1"/>
      <w:sz w:val="20"/>
      <w:szCs w:val="20"/>
    </w:rPr>
  </w:style>
  <w:style w:type="paragraph" w:customStyle="1" w:styleId="BodyB">
    <w:name w:val="Body B"/>
    <w:rsid w:val="00013C61"/>
    <w:pPr>
      <w:pBdr>
        <w:top w:val="nil"/>
        <w:left w:val="nil"/>
        <w:bottom w:val="nil"/>
        <w:right w:val="nil"/>
        <w:between w:val="nil"/>
        <w:bar w:val="nil"/>
      </w:pBdr>
      <w:spacing w:after="0" w:line="240" w:lineRule="auto"/>
    </w:pPr>
    <w:rPr>
      <w:rFonts w:ascii="Times New Roman" w:eastAsiaTheme="minorEastAsia" w:hAnsi="Times New Roman" w:cs="Arial Unicode MS"/>
      <w:color w:val="000000"/>
      <w:sz w:val="24"/>
      <w:szCs w:val="24"/>
      <w:u w:color="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262">
      <w:bodyDiv w:val="1"/>
      <w:marLeft w:val="0"/>
      <w:marRight w:val="0"/>
      <w:marTop w:val="0"/>
      <w:marBottom w:val="0"/>
      <w:divBdr>
        <w:top w:val="none" w:sz="0" w:space="0" w:color="auto"/>
        <w:left w:val="none" w:sz="0" w:space="0" w:color="auto"/>
        <w:bottom w:val="none" w:sz="0" w:space="0" w:color="auto"/>
        <w:right w:val="none" w:sz="0" w:space="0" w:color="auto"/>
      </w:divBdr>
    </w:div>
    <w:div w:id="117115516">
      <w:bodyDiv w:val="1"/>
      <w:marLeft w:val="0"/>
      <w:marRight w:val="0"/>
      <w:marTop w:val="0"/>
      <w:marBottom w:val="0"/>
      <w:divBdr>
        <w:top w:val="none" w:sz="0" w:space="0" w:color="auto"/>
        <w:left w:val="none" w:sz="0" w:space="0" w:color="auto"/>
        <w:bottom w:val="none" w:sz="0" w:space="0" w:color="auto"/>
        <w:right w:val="none" w:sz="0" w:space="0" w:color="auto"/>
      </w:divBdr>
    </w:div>
    <w:div w:id="139537785">
      <w:bodyDiv w:val="1"/>
      <w:marLeft w:val="0"/>
      <w:marRight w:val="0"/>
      <w:marTop w:val="0"/>
      <w:marBottom w:val="0"/>
      <w:divBdr>
        <w:top w:val="none" w:sz="0" w:space="0" w:color="auto"/>
        <w:left w:val="none" w:sz="0" w:space="0" w:color="auto"/>
        <w:bottom w:val="none" w:sz="0" w:space="0" w:color="auto"/>
        <w:right w:val="none" w:sz="0" w:space="0" w:color="auto"/>
      </w:divBdr>
    </w:div>
    <w:div w:id="178932738">
      <w:bodyDiv w:val="1"/>
      <w:marLeft w:val="0"/>
      <w:marRight w:val="0"/>
      <w:marTop w:val="0"/>
      <w:marBottom w:val="0"/>
      <w:divBdr>
        <w:top w:val="none" w:sz="0" w:space="0" w:color="auto"/>
        <w:left w:val="none" w:sz="0" w:space="0" w:color="auto"/>
        <w:bottom w:val="none" w:sz="0" w:space="0" w:color="auto"/>
        <w:right w:val="none" w:sz="0" w:space="0" w:color="auto"/>
      </w:divBdr>
    </w:div>
    <w:div w:id="222713440">
      <w:bodyDiv w:val="1"/>
      <w:marLeft w:val="0"/>
      <w:marRight w:val="0"/>
      <w:marTop w:val="0"/>
      <w:marBottom w:val="0"/>
      <w:divBdr>
        <w:top w:val="none" w:sz="0" w:space="0" w:color="auto"/>
        <w:left w:val="none" w:sz="0" w:space="0" w:color="auto"/>
        <w:bottom w:val="none" w:sz="0" w:space="0" w:color="auto"/>
        <w:right w:val="none" w:sz="0" w:space="0" w:color="auto"/>
      </w:divBdr>
    </w:div>
    <w:div w:id="230431607">
      <w:bodyDiv w:val="1"/>
      <w:marLeft w:val="0"/>
      <w:marRight w:val="0"/>
      <w:marTop w:val="0"/>
      <w:marBottom w:val="0"/>
      <w:divBdr>
        <w:top w:val="none" w:sz="0" w:space="0" w:color="auto"/>
        <w:left w:val="none" w:sz="0" w:space="0" w:color="auto"/>
        <w:bottom w:val="none" w:sz="0" w:space="0" w:color="auto"/>
        <w:right w:val="none" w:sz="0" w:space="0" w:color="auto"/>
      </w:divBdr>
    </w:div>
    <w:div w:id="284241711">
      <w:bodyDiv w:val="1"/>
      <w:marLeft w:val="0"/>
      <w:marRight w:val="0"/>
      <w:marTop w:val="0"/>
      <w:marBottom w:val="0"/>
      <w:divBdr>
        <w:top w:val="none" w:sz="0" w:space="0" w:color="auto"/>
        <w:left w:val="none" w:sz="0" w:space="0" w:color="auto"/>
        <w:bottom w:val="none" w:sz="0" w:space="0" w:color="auto"/>
        <w:right w:val="none" w:sz="0" w:space="0" w:color="auto"/>
      </w:divBdr>
    </w:div>
    <w:div w:id="285547172">
      <w:bodyDiv w:val="1"/>
      <w:marLeft w:val="0"/>
      <w:marRight w:val="0"/>
      <w:marTop w:val="0"/>
      <w:marBottom w:val="0"/>
      <w:divBdr>
        <w:top w:val="none" w:sz="0" w:space="0" w:color="auto"/>
        <w:left w:val="none" w:sz="0" w:space="0" w:color="auto"/>
        <w:bottom w:val="none" w:sz="0" w:space="0" w:color="auto"/>
        <w:right w:val="none" w:sz="0" w:space="0" w:color="auto"/>
      </w:divBdr>
    </w:div>
    <w:div w:id="297611885">
      <w:bodyDiv w:val="1"/>
      <w:marLeft w:val="0"/>
      <w:marRight w:val="0"/>
      <w:marTop w:val="0"/>
      <w:marBottom w:val="0"/>
      <w:divBdr>
        <w:top w:val="none" w:sz="0" w:space="0" w:color="auto"/>
        <w:left w:val="none" w:sz="0" w:space="0" w:color="auto"/>
        <w:bottom w:val="none" w:sz="0" w:space="0" w:color="auto"/>
        <w:right w:val="none" w:sz="0" w:space="0" w:color="auto"/>
      </w:divBdr>
    </w:div>
    <w:div w:id="393937143">
      <w:bodyDiv w:val="1"/>
      <w:marLeft w:val="0"/>
      <w:marRight w:val="0"/>
      <w:marTop w:val="0"/>
      <w:marBottom w:val="0"/>
      <w:divBdr>
        <w:top w:val="none" w:sz="0" w:space="0" w:color="auto"/>
        <w:left w:val="none" w:sz="0" w:space="0" w:color="auto"/>
        <w:bottom w:val="none" w:sz="0" w:space="0" w:color="auto"/>
        <w:right w:val="none" w:sz="0" w:space="0" w:color="auto"/>
      </w:divBdr>
      <w:divsChild>
        <w:div w:id="576399686">
          <w:marLeft w:val="274"/>
          <w:marRight w:val="0"/>
          <w:marTop w:val="0"/>
          <w:marBottom w:val="0"/>
          <w:divBdr>
            <w:top w:val="none" w:sz="0" w:space="0" w:color="auto"/>
            <w:left w:val="none" w:sz="0" w:space="0" w:color="auto"/>
            <w:bottom w:val="none" w:sz="0" w:space="0" w:color="auto"/>
            <w:right w:val="none" w:sz="0" w:space="0" w:color="auto"/>
          </w:divBdr>
        </w:div>
        <w:div w:id="397749144">
          <w:marLeft w:val="274"/>
          <w:marRight w:val="0"/>
          <w:marTop w:val="0"/>
          <w:marBottom w:val="0"/>
          <w:divBdr>
            <w:top w:val="none" w:sz="0" w:space="0" w:color="auto"/>
            <w:left w:val="none" w:sz="0" w:space="0" w:color="auto"/>
            <w:bottom w:val="none" w:sz="0" w:space="0" w:color="auto"/>
            <w:right w:val="none" w:sz="0" w:space="0" w:color="auto"/>
          </w:divBdr>
        </w:div>
        <w:div w:id="65078696">
          <w:marLeft w:val="274"/>
          <w:marRight w:val="0"/>
          <w:marTop w:val="0"/>
          <w:marBottom w:val="0"/>
          <w:divBdr>
            <w:top w:val="none" w:sz="0" w:space="0" w:color="auto"/>
            <w:left w:val="none" w:sz="0" w:space="0" w:color="auto"/>
            <w:bottom w:val="none" w:sz="0" w:space="0" w:color="auto"/>
            <w:right w:val="none" w:sz="0" w:space="0" w:color="auto"/>
          </w:divBdr>
        </w:div>
        <w:div w:id="957838872">
          <w:marLeft w:val="274"/>
          <w:marRight w:val="0"/>
          <w:marTop w:val="0"/>
          <w:marBottom w:val="0"/>
          <w:divBdr>
            <w:top w:val="none" w:sz="0" w:space="0" w:color="auto"/>
            <w:left w:val="none" w:sz="0" w:space="0" w:color="auto"/>
            <w:bottom w:val="none" w:sz="0" w:space="0" w:color="auto"/>
            <w:right w:val="none" w:sz="0" w:space="0" w:color="auto"/>
          </w:divBdr>
        </w:div>
      </w:divsChild>
    </w:div>
    <w:div w:id="450780808">
      <w:bodyDiv w:val="1"/>
      <w:marLeft w:val="0"/>
      <w:marRight w:val="0"/>
      <w:marTop w:val="0"/>
      <w:marBottom w:val="0"/>
      <w:divBdr>
        <w:top w:val="none" w:sz="0" w:space="0" w:color="auto"/>
        <w:left w:val="none" w:sz="0" w:space="0" w:color="auto"/>
        <w:bottom w:val="none" w:sz="0" w:space="0" w:color="auto"/>
        <w:right w:val="none" w:sz="0" w:space="0" w:color="auto"/>
      </w:divBdr>
    </w:div>
    <w:div w:id="501317150">
      <w:bodyDiv w:val="1"/>
      <w:marLeft w:val="0"/>
      <w:marRight w:val="0"/>
      <w:marTop w:val="0"/>
      <w:marBottom w:val="0"/>
      <w:divBdr>
        <w:top w:val="none" w:sz="0" w:space="0" w:color="auto"/>
        <w:left w:val="none" w:sz="0" w:space="0" w:color="auto"/>
        <w:bottom w:val="none" w:sz="0" w:space="0" w:color="auto"/>
        <w:right w:val="none" w:sz="0" w:space="0" w:color="auto"/>
      </w:divBdr>
    </w:div>
    <w:div w:id="520052445">
      <w:bodyDiv w:val="1"/>
      <w:marLeft w:val="0"/>
      <w:marRight w:val="0"/>
      <w:marTop w:val="0"/>
      <w:marBottom w:val="0"/>
      <w:divBdr>
        <w:top w:val="none" w:sz="0" w:space="0" w:color="auto"/>
        <w:left w:val="none" w:sz="0" w:space="0" w:color="auto"/>
        <w:bottom w:val="none" w:sz="0" w:space="0" w:color="auto"/>
        <w:right w:val="none" w:sz="0" w:space="0" w:color="auto"/>
      </w:divBdr>
    </w:div>
    <w:div w:id="646976452">
      <w:bodyDiv w:val="1"/>
      <w:marLeft w:val="0"/>
      <w:marRight w:val="0"/>
      <w:marTop w:val="0"/>
      <w:marBottom w:val="0"/>
      <w:divBdr>
        <w:top w:val="none" w:sz="0" w:space="0" w:color="auto"/>
        <w:left w:val="none" w:sz="0" w:space="0" w:color="auto"/>
        <w:bottom w:val="none" w:sz="0" w:space="0" w:color="auto"/>
        <w:right w:val="none" w:sz="0" w:space="0" w:color="auto"/>
      </w:divBdr>
    </w:div>
    <w:div w:id="661202922">
      <w:bodyDiv w:val="1"/>
      <w:marLeft w:val="0"/>
      <w:marRight w:val="0"/>
      <w:marTop w:val="0"/>
      <w:marBottom w:val="0"/>
      <w:divBdr>
        <w:top w:val="none" w:sz="0" w:space="0" w:color="auto"/>
        <w:left w:val="none" w:sz="0" w:space="0" w:color="auto"/>
        <w:bottom w:val="none" w:sz="0" w:space="0" w:color="auto"/>
        <w:right w:val="none" w:sz="0" w:space="0" w:color="auto"/>
      </w:divBdr>
    </w:div>
    <w:div w:id="716470846">
      <w:bodyDiv w:val="1"/>
      <w:marLeft w:val="0"/>
      <w:marRight w:val="0"/>
      <w:marTop w:val="0"/>
      <w:marBottom w:val="0"/>
      <w:divBdr>
        <w:top w:val="none" w:sz="0" w:space="0" w:color="auto"/>
        <w:left w:val="none" w:sz="0" w:space="0" w:color="auto"/>
        <w:bottom w:val="none" w:sz="0" w:space="0" w:color="auto"/>
        <w:right w:val="none" w:sz="0" w:space="0" w:color="auto"/>
      </w:divBdr>
    </w:div>
    <w:div w:id="722143237">
      <w:bodyDiv w:val="1"/>
      <w:marLeft w:val="0"/>
      <w:marRight w:val="0"/>
      <w:marTop w:val="0"/>
      <w:marBottom w:val="0"/>
      <w:divBdr>
        <w:top w:val="none" w:sz="0" w:space="0" w:color="auto"/>
        <w:left w:val="none" w:sz="0" w:space="0" w:color="auto"/>
        <w:bottom w:val="none" w:sz="0" w:space="0" w:color="auto"/>
        <w:right w:val="none" w:sz="0" w:space="0" w:color="auto"/>
      </w:divBdr>
    </w:div>
    <w:div w:id="761025287">
      <w:bodyDiv w:val="1"/>
      <w:marLeft w:val="0"/>
      <w:marRight w:val="0"/>
      <w:marTop w:val="0"/>
      <w:marBottom w:val="0"/>
      <w:divBdr>
        <w:top w:val="none" w:sz="0" w:space="0" w:color="auto"/>
        <w:left w:val="none" w:sz="0" w:space="0" w:color="auto"/>
        <w:bottom w:val="none" w:sz="0" w:space="0" w:color="auto"/>
        <w:right w:val="none" w:sz="0" w:space="0" w:color="auto"/>
      </w:divBdr>
    </w:div>
    <w:div w:id="879362669">
      <w:bodyDiv w:val="1"/>
      <w:marLeft w:val="0"/>
      <w:marRight w:val="0"/>
      <w:marTop w:val="0"/>
      <w:marBottom w:val="0"/>
      <w:divBdr>
        <w:top w:val="none" w:sz="0" w:space="0" w:color="auto"/>
        <w:left w:val="none" w:sz="0" w:space="0" w:color="auto"/>
        <w:bottom w:val="none" w:sz="0" w:space="0" w:color="auto"/>
        <w:right w:val="none" w:sz="0" w:space="0" w:color="auto"/>
      </w:divBdr>
    </w:div>
    <w:div w:id="925267575">
      <w:bodyDiv w:val="1"/>
      <w:marLeft w:val="0"/>
      <w:marRight w:val="0"/>
      <w:marTop w:val="0"/>
      <w:marBottom w:val="0"/>
      <w:divBdr>
        <w:top w:val="none" w:sz="0" w:space="0" w:color="auto"/>
        <w:left w:val="none" w:sz="0" w:space="0" w:color="auto"/>
        <w:bottom w:val="none" w:sz="0" w:space="0" w:color="auto"/>
        <w:right w:val="none" w:sz="0" w:space="0" w:color="auto"/>
      </w:divBdr>
      <w:divsChild>
        <w:div w:id="1450005725">
          <w:marLeft w:val="274"/>
          <w:marRight w:val="0"/>
          <w:marTop w:val="0"/>
          <w:marBottom w:val="0"/>
          <w:divBdr>
            <w:top w:val="none" w:sz="0" w:space="0" w:color="auto"/>
            <w:left w:val="none" w:sz="0" w:space="0" w:color="auto"/>
            <w:bottom w:val="none" w:sz="0" w:space="0" w:color="auto"/>
            <w:right w:val="none" w:sz="0" w:space="0" w:color="auto"/>
          </w:divBdr>
        </w:div>
        <w:div w:id="1068072096">
          <w:marLeft w:val="274"/>
          <w:marRight w:val="0"/>
          <w:marTop w:val="0"/>
          <w:marBottom w:val="0"/>
          <w:divBdr>
            <w:top w:val="none" w:sz="0" w:space="0" w:color="auto"/>
            <w:left w:val="none" w:sz="0" w:space="0" w:color="auto"/>
            <w:bottom w:val="none" w:sz="0" w:space="0" w:color="auto"/>
            <w:right w:val="none" w:sz="0" w:space="0" w:color="auto"/>
          </w:divBdr>
        </w:div>
        <w:div w:id="1455950113">
          <w:marLeft w:val="274"/>
          <w:marRight w:val="0"/>
          <w:marTop w:val="0"/>
          <w:marBottom w:val="0"/>
          <w:divBdr>
            <w:top w:val="none" w:sz="0" w:space="0" w:color="auto"/>
            <w:left w:val="none" w:sz="0" w:space="0" w:color="auto"/>
            <w:bottom w:val="none" w:sz="0" w:space="0" w:color="auto"/>
            <w:right w:val="none" w:sz="0" w:space="0" w:color="auto"/>
          </w:divBdr>
        </w:div>
        <w:div w:id="1040595053">
          <w:marLeft w:val="274"/>
          <w:marRight w:val="0"/>
          <w:marTop w:val="0"/>
          <w:marBottom w:val="0"/>
          <w:divBdr>
            <w:top w:val="none" w:sz="0" w:space="0" w:color="auto"/>
            <w:left w:val="none" w:sz="0" w:space="0" w:color="auto"/>
            <w:bottom w:val="none" w:sz="0" w:space="0" w:color="auto"/>
            <w:right w:val="none" w:sz="0" w:space="0" w:color="auto"/>
          </w:divBdr>
        </w:div>
      </w:divsChild>
    </w:div>
    <w:div w:id="968172384">
      <w:bodyDiv w:val="1"/>
      <w:marLeft w:val="0"/>
      <w:marRight w:val="0"/>
      <w:marTop w:val="0"/>
      <w:marBottom w:val="0"/>
      <w:divBdr>
        <w:top w:val="none" w:sz="0" w:space="0" w:color="auto"/>
        <w:left w:val="none" w:sz="0" w:space="0" w:color="auto"/>
        <w:bottom w:val="none" w:sz="0" w:space="0" w:color="auto"/>
        <w:right w:val="none" w:sz="0" w:space="0" w:color="auto"/>
      </w:divBdr>
    </w:div>
    <w:div w:id="998536964">
      <w:bodyDiv w:val="1"/>
      <w:marLeft w:val="0"/>
      <w:marRight w:val="0"/>
      <w:marTop w:val="0"/>
      <w:marBottom w:val="0"/>
      <w:divBdr>
        <w:top w:val="none" w:sz="0" w:space="0" w:color="auto"/>
        <w:left w:val="none" w:sz="0" w:space="0" w:color="auto"/>
        <w:bottom w:val="none" w:sz="0" w:space="0" w:color="auto"/>
        <w:right w:val="none" w:sz="0" w:space="0" w:color="auto"/>
      </w:divBdr>
    </w:div>
    <w:div w:id="1019232982">
      <w:bodyDiv w:val="1"/>
      <w:marLeft w:val="0"/>
      <w:marRight w:val="0"/>
      <w:marTop w:val="0"/>
      <w:marBottom w:val="0"/>
      <w:divBdr>
        <w:top w:val="none" w:sz="0" w:space="0" w:color="auto"/>
        <w:left w:val="none" w:sz="0" w:space="0" w:color="auto"/>
        <w:bottom w:val="none" w:sz="0" w:space="0" w:color="auto"/>
        <w:right w:val="none" w:sz="0" w:space="0" w:color="auto"/>
      </w:divBdr>
    </w:div>
    <w:div w:id="1044139534">
      <w:bodyDiv w:val="1"/>
      <w:marLeft w:val="0"/>
      <w:marRight w:val="0"/>
      <w:marTop w:val="0"/>
      <w:marBottom w:val="0"/>
      <w:divBdr>
        <w:top w:val="none" w:sz="0" w:space="0" w:color="auto"/>
        <w:left w:val="none" w:sz="0" w:space="0" w:color="auto"/>
        <w:bottom w:val="none" w:sz="0" w:space="0" w:color="auto"/>
        <w:right w:val="none" w:sz="0" w:space="0" w:color="auto"/>
      </w:divBdr>
    </w:div>
    <w:div w:id="1065297094">
      <w:bodyDiv w:val="1"/>
      <w:marLeft w:val="0"/>
      <w:marRight w:val="0"/>
      <w:marTop w:val="0"/>
      <w:marBottom w:val="0"/>
      <w:divBdr>
        <w:top w:val="none" w:sz="0" w:space="0" w:color="auto"/>
        <w:left w:val="none" w:sz="0" w:space="0" w:color="auto"/>
        <w:bottom w:val="none" w:sz="0" w:space="0" w:color="auto"/>
        <w:right w:val="none" w:sz="0" w:space="0" w:color="auto"/>
      </w:divBdr>
    </w:div>
    <w:div w:id="1127888779">
      <w:bodyDiv w:val="1"/>
      <w:marLeft w:val="0"/>
      <w:marRight w:val="0"/>
      <w:marTop w:val="0"/>
      <w:marBottom w:val="0"/>
      <w:divBdr>
        <w:top w:val="none" w:sz="0" w:space="0" w:color="auto"/>
        <w:left w:val="none" w:sz="0" w:space="0" w:color="auto"/>
        <w:bottom w:val="none" w:sz="0" w:space="0" w:color="auto"/>
        <w:right w:val="none" w:sz="0" w:space="0" w:color="auto"/>
      </w:divBdr>
    </w:div>
    <w:div w:id="1216503893">
      <w:bodyDiv w:val="1"/>
      <w:marLeft w:val="0"/>
      <w:marRight w:val="0"/>
      <w:marTop w:val="0"/>
      <w:marBottom w:val="0"/>
      <w:divBdr>
        <w:top w:val="none" w:sz="0" w:space="0" w:color="auto"/>
        <w:left w:val="none" w:sz="0" w:space="0" w:color="auto"/>
        <w:bottom w:val="none" w:sz="0" w:space="0" w:color="auto"/>
        <w:right w:val="none" w:sz="0" w:space="0" w:color="auto"/>
      </w:divBdr>
    </w:div>
    <w:div w:id="1408728427">
      <w:bodyDiv w:val="1"/>
      <w:marLeft w:val="0"/>
      <w:marRight w:val="0"/>
      <w:marTop w:val="0"/>
      <w:marBottom w:val="0"/>
      <w:divBdr>
        <w:top w:val="none" w:sz="0" w:space="0" w:color="auto"/>
        <w:left w:val="none" w:sz="0" w:space="0" w:color="auto"/>
        <w:bottom w:val="none" w:sz="0" w:space="0" w:color="auto"/>
        <w:right w:val="none" w:sz="0" w:space="0" w:color="auto"/>
      </w:divBdr>
    </w:div>
    <w:div w:id="1657764546">
      <w:bodyDiv w:val="1"/>
      <w:marLeft w:val="0"/>
      <w:marRight w:val="0"/>
      <w:marTop w:val="0"/>
      <w:marBottom w:val="0"/>
      <w:divBdr>
        <w:top w:val="none" w:sz="0" w:space="0" w:color="auto"/>
        <w:left w:val="none" w:sz="0" w:space="0" w:color="auto"/>
        <w:bottom w:val="none" w:sz="0" w:space="0" w:color="auto"/>
        <w:right w:val="none" w:sz="0" w:space="0" w:color="auto"/>
      </w:divBdr>
      <w:divsChild>
        <w:div w:id="504908051">
          <w:marLeft w:val="274"/>
          <w:marRight w:val="0"/>
          <w:marTop w:val="0"/>
          <w:marBottom w:val="0"/>
          <w:divBdr>
            <w:top w:val="none" w:sz="0" w:space="0" w:color="auto"/>
            <w:left w:val="none" w:sz="0" w:space="0" w:color="auto"/>
            <w:bottom w:val="none" w:sz="0" w:space="0" w:color="auto"/>
            <w:right w:val="none" w:sz="0" w:space="0" w:color="auto"/>
          </w:divBdr>
        </w:div>
        <w:div w:id="61176995">
          <w:marLeft w:val="274"/>
          <w:marRight w:val="0"/>
          <w:marTop w:val="0"/>
          <w:marBottom w:val="0"/>
          <w:divBdr>
            <w:top w:val="none" w:sz="0" w:space="0" w:color="auto"/>
            <w:left w:val="none" w:sz="0" w:space="0" w:color="auto"/>
            <w:bottom w:val="none" w:sz="0" w:space="0" w:color="auto"/>
            <w:right w:val="none" w:sz="0" w:space="0" w:color="auto"/>
          </w:divBdr>
        </w:div>
        <w:div w:id="166017804">
          <w:marLeft w:val="274"/>
          <w:marRight w:val="0"/>
          <w:marTop w:val="0"/>
          <w:marBottom w:val="0"/>
          <w:divBdr>
            <w:top w:val="none" w:sz="0" w:space="0" w:color="auto"/>
            <w:left w:val="none" w:sz="0" w:space="0" w:color="auto"/>
            <w:bottom w:val="none" w:sz="0" w:space="0" w:color="auto"/>
            <w:right w:val="none" w:sz="0" w:space="0" w:color="auto"/>
          </w:divBdr>
        </w:div>
      </w:divsChild>
    </w:div>
    <w:div w:id="1664045086">
      <w:bodyDiv w:val="1"/>
      <w:marLeft w:val="0"/>
      <w:marRight w:val="0"/>
      <w:marTop w:val="0"/>
      <w:marBottom w:val="0"/>
      <w:divBdr>
        <w:top w:val="none" w:sz="0" w:space="0" w:color="auto"/>
        <w:left w:val="none" w:sz="0" w:space="0" w:color="auto"/>
        <w:bottom w:val="none" w:sz="0" w:space="0" w:color="auto"/>
        <w:right w:val="none" w:sz="0" w:space="0" w:color="auto"/>
      </w:divBdr>
    </w:div>
    <w:div w:id="18344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36.64.55\Corporate_comms\PR-Archive2\Global%20Press%20Conference%202018%20IFA\Press%20Releases\0Press%20Releases\OJO\go.acer.com\849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crosoft.com/en-us/p/windows-mixed-reality-pc-check/9nzvl19n7cn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7B5991B-7F19-4567-8C59-27B0DBD7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Steven H</dc:creator>
  <cp:lastModifiedBy>Wald, Michael</cp:lastModifiedBy>
  <cp:revision>5</cp:revision>
  <cp:lastPrinted>2018-08-24T12:54:00Z</cp:lastPrinted>
  <dcterms:created xsi:type="dcterms:W3CDTF">2018-08-24T11:47:00Z</dcterms:created>
  <dcterms:modified xsi:type="dcterms:W3CDTF">2018-08-24T13:20:00Z</dcterms:modified>
</cp:coreProperties>
</file>