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C9" w:rsidRPr="003C62D8" w:rsidRDefault="00A73CC9" w:rsidP="00A73CC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C62D8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535880" wp14:editId="7476D973">
            <wp:simplePos x="0" y="0"/>
            <wp:positionH relativeFrom="margin">
              <wp:posOffset>-47625</wp:posOffset>
            </wp:positionH>
            <wp:positionV relativeFrom="paragraph">
              <wp:posOffset>5080</wp:posOffset>
            </wp:positionV>
            <wp:extent cx="1685925" cy="582930"/>
            <wp:effectExtent l="0" t="0" r="9525" b="7620"/>
            <wp:wrapNone/>
            <wp:docPr id="1" name="Obraz 1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CC9" w:rsidRPr="00BA662C" w:rsidRDefault="00A73CC9" w:rsidP="00A73CC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A73CC9" w:rsidRDefault="00A73CC9" w:rsidP="00A73CC9">
      <w:pPr>
        <w:spacing w:after="0" w:line="276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</w:p>
    <w:p w:rsidR="00A73CC9" w:rsidRDefault="00A73CC9" w:rsidP="00A73CC9">
      <w:pPr>
        <w:spacing w:after="0" w:line="276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</w:p>
    <w:p w:rsidR="00A73CC9" w:rsidRPr="00BA662C" w:rsidRDefault="00A73CC9" w:rsidP="00A73CC9">
      <w:pPr>
        <w:spacing w:after="0" w:line="276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BA662C"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:rsidR="00A73CC9" w:rsidRPr="00BA662C" w:rsidRDefault="00A73CC9" w:rsidP="00A73CC9">
      <w:pPr>
        <w:spacing w:after="0" w:line="276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BA662C">
        <w:rPr>
          <w:rFonts w:ascii="Verdana" w:hAnsi="Verdana"/>
          <w:color w:val="000000" w:themeColor="text1"/>
          <w:sz w:val="20"/>
          <w:szCs w:val="20"/>
        </w:rPr>
        <w:t xml:space="preserve">Warszawa, </w:t>
      </w:r>
      <w:r>
        <w:rPr>
          <w:rFonts w:ascii="Verdana" w:hAnsi="Verdana"/>
          <w:color w:val="000000" w:themeColor="text1"/>
          <w:sz w:val="20"/>
          <w:szCs w:val="20"/>
        </w:rPr>
        <w:t>sierpień</w:t>
      </w:r>
      <w:r w:rsidRPr="00BA662C">
        <w:rPr>
          <w:rFonts w:ascii="Verdana" w:hAnsi="Verdana"/>
          <w:color w:val="000000" w:themeColor="text1"/>
          <w:sz w:val="20"/>
          <w:szCs w:val="20"/>
        </w:rPr>
        <w:t xml:space="preserve"> 2018 r.</w:t>
      </w:r>
    </w:p>
    <w:p w:rsidR="00A73CC9" w:rsidRDefault="00A73CC9" w:rsidP="00A73CC9">
      <w:pPr>
        <w:spacing w:after="0" w:line="240" w:lineRule="auto"/>
        <w:rPr>
          <w:rFonts w:ascii="Verdana" w:hAnsi="Verdana"/>
          <w:b/>
          <w:sz w:val="24"/>
          <w:szCs w:val="20"/>
          <w:shd w:val="clear" w:color="auto" w:fill="FFFFFF"/>
        </w:rPr>
      </w:pPr>
    </w:p>
    <w:p w:rsidR="00A73CC9" w:rsidRDefault="00A73CC9" w:rsidP="00A73CC9">
      <w:pPr>
        <w:spacing w:after="0" w:line="240" w:lineRule="auto"/>
        <w:rPr>
          <w:rFonts w:ascii="Verdana" w:hAnsi="Verdana"/>
          <w:b/>
          <w:sz w:val="24"/>
          <w:szCs w:val="20"/>
          <w:shd w:val="clear" w:color="auto" w:fill="FFFFFF"/>
        </w:rPr>
      </w:pPr>
    </w:p>
    <w:p w:rsidR="00A73CC9" w:rsidRDefault="00F868CE" w:rsidP="00A73CC9">
      <w:pPr>
        <w:spacing w:after="0" w:line="276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Limitowana kolekcja </w:t>
      </w:r>
      <w:r w:rsidRPr="00BA662C">
        <w:rPr>
          <w:rFonts w:ascii="Verdana" w:hAnsi="Verdana"/>
          <w:b/>
          <w:bCs/>
          <w:sz w:val="24"/>
          <w:szCs w:val="24"/>
        </w:rPr>
        <w:t>FÖREMÅL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="008257B0">
        <w:rPr>
          <w:rFonts w:ascii="Verdana" w:hAnsi="Verdana"/>
          <w:b/>
          <w:bCs/>
          <w:sz w:val="24"/>
          <w:szCs w:val="24"/>
        </w:rPr>
        <w:t>ładna, brzydka, urocza.</w:t>
      </w:r>
      <w:r w:rsidR="00A73CC9">
        <w:rPr>
          <w:rFonts w:ascii="Verdana" w:hAnsi="Verdana"/>
          <w:b/>
          <w:bCs/>
          <w:sz w:val="24"/>
          <w:szCs w:val="24"/>
        </w:rPr>
        <w:t xml:space="preserve"> </w:t>
      </w:r>
    </w:p>
    <w:p w:rsidR="00A73CC9" w:rsidRDefault="00A73CC9" w:rsidP="00A73CC9">
      <w:pPr>
        <w:spacing w:after="0" w:line="276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Stwórz wnętrze wywołujące emocje</w:t>
      </w:r>
      <w:r w:rsidR="00A87A97">
        <w:rPr>
          <w:rFonts w:ascii="Verdana" w:hAnsi="Verdana"/>
          <w:b/>
          <w:bCs/>
          <w:sz w:val="24"/>
          <w:szCs w:val="24"/>
        </w:rPr>
        <w:t>.</w:t>
      </w:r>
    </w:p>
    <w:p w:rsidR="00A73CC9" w:rsidRDefault="00A73CC9"/>
    <w:p w:rsidR="005633D9" w:rsidRPr="00394A16" w:rsidRDefault="00A73CC9" w:rsidP="00394A1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,Bold"/>
          <w:b/>
          <w:bCs/>
          <w:color w:val="000000" w:themeColor="text1"/>
          <w:sz w:val="20"/>
        </w:rPr>
      </w:pPr>
      <w:r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Limitowana seria FÖREMÅL powstała jako rezultat współpracy IKEA </w:t>
      </w:r>
      <w:r w:rsidRPr="00394A16">
        <w:rPr>
          <w:rFonts w:ascii="Verdana" w:hAnsi="Verdana" w:cs="Verdana,Bold"/>
          <w:b/>
          <w:bCs/>
          <w:color w:val="000000" w:themeColor="text1"/>
          <w:sz w:val="20"/>
        </w:rPr>
        <w:br/>
        <w:t xml:space="preserve">z jednym z najbardziej uznanych szwedzkich artystów tworzących w szkle </w:t>
      </w:r>
      <w:r w:rsidRPr="00394A16">
        <w:rPr>
          <w:rFonts w:ascii="Verdana" w:hAnsi="Verdana" w:cs="Verdana,Bold"/>
          <w:b/>
          <w:bCs/>
          <w:color w:val="000000" w:themeColor="text1"/>
          <w:sz w:val="20"/>
        </w:rPr>
        <w:br/>
        <w:t xml:space="preserve">i ceramice, </w:t>
      </w:r>
      <w:proofErr w:type="spellStart"/>
      <w:r w:rsidRPr="00394A16">
        <w:rPr>
          <w:rFonts w:ascii="Verdana" w:hAnsi="Verdana" w:cs="Verdana,Bold"/>
          <w:b/>
          <w:bCs/>
          <w:color w:val="000000" w:themeColor="text1"/>
          <w:sz w:val="20"/>
        </w:rPr>
        <w:t>Perem</w:t>
      </w:r>
      <w:proofErr w:type="spellEnd"/>
      <w:r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B</w:t>
      </w:r>
      <w:r w:rsidR="00A87A97">
        <w:rPr>
          <w:rFonts w:ascii="Verdana" w:hAnsi="Verdana" w:cs="Verdana,Bold"/>
          <w:b/>
          <w:bCs/>
          <w:color w:val="000000" w:themeColor="text1"/>
          <w:sz w:val="20"/>
        </w:rPr>
        <w:t>.</w:t>
      </w:r>
      <w:r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proofErr w:type="spellStart"/>
      <w:r w:rsidRPr="00394A16">
        <w:rPr>
          <w:rFonts w:ascii="Verdana" w:hAnsi="Verdana" w:cs="Verdana,Bold"/>
          <w:b/>
          <w:bCs/>
          <w:color w:val="000000" w:themeColor="text1"/>
          <w:sz w:val="20"/>
        </w:rPr>
        <w:t>Sundbergiem</w:t>
      </w:r>
      <w:proofErr w:type="spellEnd"/>
      <w:r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. </w:t>
      </w:r>
      <w:r w:rsidR="009D12CB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Podkreślająca unikatowość przedmiotów </w:t>
      </w:r>
      <w:r w:rsidR="00825E51">
        <w:rPr>
          <w:rFonts w:ascii="Verdana" w:hAnsi="Verdana" w:cs="Verdana,Bold"/>
          <w:b/>
          <w:bCs/>
          <w:color w:val="000000" w:themeColor="text1"/>
          <w:sz w:val="20"/>
        </w:rPr>
        <w:t>kolekcja</w:t>
      </w:r>
      <w:r w:rsidR="009D12CB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5143FE" w:rsidRPr="00394A16">
        <w:rPr>
          <w:rFonts w:ascii="Verdana" w:hAnsi="Verdana" w:cs="Verdana,Bold"/>
          <w:b/>
          <w:bCs/>
          <w:color w:val="000000" w:themeColor="text1"/>
          <w:sz w:val="20"/>
        </w:rPr>
        <w:t>zachęca</w:t>
      </w:r>
      <w:r w:rsidR="009D12CB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do eksperymentowania</w:t>
      </w:r>
      <w:r w:rsidR="00B84ABB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7B3DD3">
        <w:rPr>
          <w:rFonts w:ascii="Verdana" w:hAnsi="Verdana" w:cs="Verdana,Bold"/>
          <w:b/>
          <w:bCs/>
          <w:color w:val="000000" w:themeColor="text1"/>
          <w:sz w:val="20"/>
        </w:rPr>
        <w:t>oraz</w:t>
      </w:r>
      <w:r w:rsidR="00B84ABB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tworzenia wnętrz nie tylko funkcjonalnych, ale i wywołujących prawdziwe emocje. Składa się ona </w:t>
      </w:r>
      <w:r w:rsidR="00825E51">
        <w:rPr>
          <w:rFonts w:ascii="Verdana" w:hAnsi="Verdana" w:cs="Verdana,Bold"/>
          <w:b/>
          <w:bCs/>
          <w:color w:val="000000" w:themeColor="text1"/>
          <w:sz w:val="20"/>
        </w:rPr>
        <w:br/>
      </w:r>
      <w:r w:rsidR="00B84ABB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z </w:t>
      </w:r>
      <w:r w:rsidR="00D065FA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codziennych </w:t>
      </w:r>
      <w:r w:rsidR="00B84ABB" w:rsidRPr="00394A16">
        <w:rPr>
          <w:rFonts w:ascii="Verdana" w:hAnsi="Verdana" w:cs="Verdana,Bold"/>
          <w:b/>
          <w:bCs/>
          <w:color w:val="000000" w:themeColor="text1"/>
          <w:sz w:val="20"/>
        </w:rPr>
        <w:t>produktów</w:t>
      </w:r>
      <w:r w:rsidR="00D065FA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o nietuzinkowym wyglądzie</w:t>
      </w:r>
      <w:r w:rsidR="00B84ABB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, takich jak pudełka do przechowywania, dywany, </w:t>
      </w:r>
      <w:r w:rsidR="005633D9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poszewki na poduszkę, świeczniki czy </w:t>
      </w:r>
      <w:r w:rsidR="00D065FA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intrygujące </w:t>
      </w:r>
      <w:r w:rsidR="005633D9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wazony. Wyróżnia ją </w:t>
      </w:r>
      <w:r w:rsidR="008257B0" w:rsidRPr="00394A16">
        <w:rPr>
          <w:rFonts w:ascii="Verdana" w:hAnsi="Verdana" w:cs="Verdana,Bold"/>
          <w:b/>
          <w:bCs/>
          <w:color w:val="000000" w:themeColor="text1"/>
          <w:sz w:val="20"/>
        </w:rPr>
        <w:t>niezwykł</w:t>
      </w:r>
      <w:r w:rsidR="008257B0">
        <w:rPr>
          <w:rFonts w:ascii="Verdana" w:hAnsi="Verdana" w:cs="Verdana,Bold"/>
          <w:b/>
          <w:bCs/>
          <w:color w:val="000000" w:themeColor="text1"/>
          <w:sz w:val="20"/>
        </w:rPr>
        <w:t>e</w:t>
      </w:r>
      <w:r w:rsidR="008257B0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8257B0">
        <w:rPr>
          <w:rFonts w:ascii="Verdana" w:hAnsi="Verdana" w:cs="Verdana,Bold"/>
          <w:b/>
          <w:bCs/>
          <w:color w:val="000000" w:themeColor="text1"/>
          <w:sz w:val="20"/>
        </w:rPr>
        <w:t>bogactwo</w:t>
      </w:r>
      <w:r w:rsidR="008257B0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5633D9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wzorów, </w:t>
      </w:r>
      <w:r w:rsidR="008257B0" w:rsidRPr="00394A16">
        <w:rPr>
          <w:rFonts w:ascii="Verdana" w:hAnsi="Verdana" w:cs="Verdana,Bold"/>
          <w:b/>
          <w:bCs/>
          <w:color w:val="000000" w:themeColor="text1"/>
          <w:sz w:val="20"/>
        </w:rPr>
        <w:t>któr</w:t>
      </w:r>
      <w:r w:rsidR="008257B0">
        <w:rPr>
          <w:rFonts w:ascii="Verdana" w:hAnsi="Verdana" w:cs="Verdana,Bold"/>
          <w:b/>
          <w:bCs/>
          <w:color w:val="000000" w:themeColor="text1"/>
          <w:sz w:val="20"/>
        </w:rPr>
        <w:t>e</w:t>
      </w:r>
      <w:r w:rsidR="008257B0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 </w:t>
      </w:r>
      <w:r w:rsidR="005633D9" w:rsidRPr="00394A16">
        <w:rPr>
          <w:rFonts w:ascii="Verdana" w:hAnsi="Verdana" w:cs="Verdana,Bold"/>
          <w:b/>
          <w:bCs/>
          <w:color w:val="000000" w:themeColor="text1"/>
          <w:sz w:val="20"/>
        </w:rPr>
        <w:t xml:space="preserve">stworzył artysta. To spora gratka dla miłośników eksperymentów we wnętrzach! Kolekcja będzie dostępna w sklepach IKEA we wrześniu br.  </w:t>
      </w:r>
    </w:p>
    <w:p w:rsidR="00565ECE" w:rsidRPr="00394A16" w:rsidRDefault="00565ECE" w:rsidP="00394A1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4A16">
        <w:rPr>
          <w:rFonts w:ascii="Verdana" w:hAnsi="Verdana" w:cs="Verdana"/>
          <w:sz w:val="20"/>
          <w:szCs w:val="20"/>
        </w:rPr>
        <w:t xml:space="preserve">FÖREMÅL to czwarta kolekcja powstała we współpracy z ikoną szwedzkiego wzornictwa, które IKEA z </w:t>
      </w:r>
      <w:r w:rsidR="007B3DD3">
        <w:rPr>
          <w:rFonts w:ascii="Verdana" w:hAnsi="Verdana" w:cs="Verdana"/>
          <w:sz w:val="20"/>
          <w:szCs w:val="20"/>
        </w:rPr>
        <w:t>pasją</w:t>
      </w:r>
      <w:r w:rsidRPr="00394A16">
        <w:rPr>
          <w:rFonts w:ascii="Verdana" w:hAnsi="Verdana" w:cs="Verdana"/>
          <w:sz w:val="20"/>
          <w:szCs w:val="20"/>
        </w:rPr>
        <w:t xml:space="preserve"> eksploruje. </w:t>
      </w:r>
      <w:r w:rsidR="002647CB" w:rsidRPr="00394A16">
        <w:rPr>
          <w:rFonts w:ascii="Verdana" w:hAnsi="Verdana"/>
          <w:sz w:val="20"/>
          <w:szCs w:val="20"/>
          <w:shd w:val="clear" w:color="auto" w:fill="FFFFFF"/>
        </w:rPr>
        <w:t xml:space="preserve">Nieustanna ciekawość </w:t>
      </w:r>
      <w:r w:rsidR="00351D85" w:rsidRPr="00394A16">
        <w:rPr>
          <w:rFonts w:ascii="Verdana" w:hAnsi="Verdana"/>
          <w:sz w:val="20"/>
          <w:szCs w:val="20"/>
          <w:shd w:val="clear" w:color="auto" w:fill="FFFFFF"/>
        </w:rPr>
        <w:t>i chęć zrobienia</w:t>
      </w:r>
      <w:r w:rsidR="004B23B3">
        <w:rPr>
          <w:rFonts w:ascii="Verdana" w:hAnsi="Verdana"/>
          <w:sz w:val="20"/>
          <w:szCs w:val="20"/>
          <w:shd w:val="clear" w:color="auto" w:fill="FFFFFF"/>
        </w:rPr>
        <w:t xml:space="preserve"> kolejnego</w:t>
      </w:r>
      <w:r w:rsidR="00351D85" w:rsidRPr="00394A16">
        <w:rPr>
          <w:rFonts w:ascii="Verdana" w:hAnsi="Verdana"/>
          <w:sz w:val="20"/>
          <w:szCs w:val="20"/>
          <w:shd w:val="clear" w:color="auto" w:fill="FFFFFF"/>
        </w:rPr>
        <w:t xml:space="preserve"> kroku naprzód połączyły 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>Pera B</w:t>
      </w:r>
      <w:r w:rsidR="00A87A97">
        <w:rPr>
          <w:rFonts w:ascii="Verdana" w:hAnsi="Verdana"/>
          <w:sz w:val="20"/>
          <w:szCs w:val="20"/>
          <w:shd w:val="clear" w:color="auto" w:fill="FFFFFF"/>
        </w:rPr>
        <w:t>.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394A16">
        <w:rPr>
          <w:rFonts w:ascii="Verdana" w:hAnsi="Verdana"/>
          <w:sz w:val="20"/>
          <w:szCs w:val="20"/>
          <w:shd w:val="clear" w:color="auto" w:fill="FFFFFF"/>
        </w:rPr>
        <w:t>Sundberga</w:t>
      </w:r>
      <w:proofErr w:type="spellEnd"/>
      <w:r w:rsidRPr="00394A16">
        <w:rPr>
          <w:rFonts w:ascii="Verdana" w:hAnsi="Verdana"/>
          <w:sz w:val="20"/>
          <w:szCs w:val="20"/>
          <w:shd w:val="clear" w:color="auto" w:fill="FFFFFF"/>
        </w:rPr>
        <w:t xml:space="preserve"> i</w:t>
      </w:r>
      <w:r w:rsidR="00351D85" w:rsidRPr="00394A16">
        <w:rPr>
          <w:rFonts w:ascii="Verdana" w:hAnsi="Verdana"/>
          <w:sz w:val="20"/>
          <w:szCs w:val="20"/>
          <w:shd w:val="clear" w:color="auto" w:fill="FFFFFF"/>
        </w:rPr>
        <w:t xml:space="preserve"> IKEA, nawet jeśli na pierwszy rzut</w:t>
      </w:r>
      <w:r w:rsidR="004B23B3">
        <w:rPr>
          <w:rFonts w:ascii="Verdana" w:hAnsi="Verdana"/>
          <w:sz w:val="20"/>
          <w:szCs w:val="20"/>
          <w:shd w:val="clear" w:color="auto" w:fill="FFFFFF"/>
        </w:rPr>
        <w:t xml:space="preserve"> oka</w:t>
      </w:r>
      <w:r w:rsidR="00351D85" w:rsidRPr="00394A16">
        <w:rPr>
          <w:rFonts w:ascii="Verdana" w:hAnsi="Verdana"/>
          <w:sz w:val="20"/>
          <w:szCs w:val="20"/>
          <w:shd w:val="clear" w:color="auto" w:fill="FFFFFF"/>
        </w:rPr>
        <w:t xml:space="preserve"> marka </w:t>
      </w:r>
      <w:r w:rsidR="004B23B3">
        <w:rPr>
          <w:rFonts w:ascii="Verdana" w:hAnsi="Verdana"/>
          <w:sz w:val="20"/>
          <w:szCs w:val="20"/>
          <w:shd w:val="clear" w:color="auto" w:fill="FFFFFF"/>
        </w:rPr>
        <w:br/>
      </w:r>
      <w:r w:rsidR="00351D85" w:rsidRPr="00394A16">
        <w:rPr>
          <w:rFonts w:ascii="Verdana" w:hAnsi="Verdana"/>
          <w:sz w:val="20"/>
          <w:szCs w:val="20"/>
          <w:shd w:val="clear" w:color="auto" w:fill="FFFFFF"/>
        </w:rPr>
        <w:t xml:space="preserve">i buntowniczy artysta nie mają wiele wspólnego. </w:t>
      </w:r>
      <w:r w:rsidR="00D065FA" w:rsidRPr="00394A16">
        <w:rPr>
          <w:rFonts w:ascii="Verdana" w:hAnsi="Verdana"/>
          <w:sz w:val="20"/>
          <w:szCs w:val="20"/>
          <w:shd w:val="clear" w:color="auto" w:fill="FFFFFF"/>
        </w:rPr>
        <w:t>Projektant docenił także demokratyczny aspekt, z którego słynie IKEA – dzięki temu jego prace dotrą do szerszego grona odbiorów.</w:t>
      </w:r>
    </w:p>
    <w:p w:rsidR="00565ECE" w:rsidRPr="00394A16" w:rsidRDefault="00D065FA" w:rsidP="00394A1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 w:rsidRPr="00394A16">
        <w:rPr>
          <w:rFonts w:ascii="Verdana" w:hAnsi="Verdana" w:cs="Verdana"/>
          <w:i/>
          <w:sz w:val="20"/>
          <w:szCs w:val="20"/>
        </w:rPr>
        <w:t>C</w:t>
      </w:r>
      <w:r w:rsidR="00565ECE" w:rsidRPr="00394A16">
        <w:rPr>
          <w:rFonts w:ascii="Verdana" w:hAnsi="Verdana" w:cs="Verdana"/>
          <w:i/>
          <w:sz w:val="20"/>
          <w:szCs w:val="20"/>
        </w:rPr>
        <w:t>elem wspólnych</w:t>
      </w:r>
      <w:r w:rsidRPr="00394A16">
        <w:rPr>
          <w:rFonts w:ascii="Verdana" w:hAnsi="Verdana" w:cs="Verdana"/>
          <w:i/>
          <w:sz w:val="20"/>
          <w:szCs w:val="20"/>
        </w:rPr>
        <w:t xml:space="preserve"> </w:t>
      </w:r>
      <w:r w:rsidR="00565ECE" w:rsidRPr="00394A16">
        <w:rPr>
          <w:rFonts w:ascii="Verdana" w:hAnsi="Verdana" w:cs="Verdana"/>
          <w:i/>
          <w:sz w:val="20"/>
          <w:szCs w:val="20"/>
        </w:rPr>
        <w:t>projektów nie jest patrzenie wstecz, a pchanie</w:t>
      </w:r>
      <w:r w:rsidRPr="00394A16">
        <w:rPr>
          <w:rFonts w:ascii="Verdana" w:hAnsi="Verdana" w:cs="Verdana"/>
          <w:i/>
          <w:sz w:val="20"/>
          <w:szCs w:val="20"/>
        </w:rPr>
        <w:t xml:space="preserve"> </w:t>
      </w:r>
      <w:r w:rsidR="00565ECE" w:rsidRPr="00394A16">
        <w:rPr>
          <w:rFonts w:ascii="Verdana" w:hAnsi="Verdana" w:cs="Verdana"/>
          <w:i/>
          <w:sz w:val="20"/>
          <w:szCs w:val="20"/>
        </w:rPr>
        <w:t xml:space="preserve">IKEA naprzód. </w:t>
      </w:r>
      <w:r w:rsidRPr="00394A16">
        <w:rPr>
          <w:rFonts w:ascii="Verdana" w:hAnsi="Verdana" w:cs="Verdana"/>
          <w:i/>
          <w:sz w:val="20"/>
          <w:szCs w:val="20"/>
        </w:rPr>
        <w:t xml:space="preserve">Z </w:t>
      </w:r>
      <w:proofErr w:type="spellStart"/>
      <w:r w:rsidRPr="00394A16">
        <w:rPr>
          <w:rFonts w:ascii="Verdana" w:hAnsi="Verdana" w:cs="Verdana"/>
          <w:i/>
          <w:sz w:val="20"/>
          <w:szCs w:val="20"/>
        </w:rPr>
        <w:t>Perem</w:t>
      </w:r>
      <w:proofErr w:type="spellEnd"/>
      <w:r w:rsidRPr="00394A16">
        <w:rPr>
          <w:rFonts w:ascii="Verdana" w:hAnsi="Verdana" w:cs="Verdana"/>
          <w:i/>
          <w:sz w:val="20"/>
          <w:szCs w:val="20"/>
        </w:rPr>
        <w:t xml:space="preserve"> B</w:t>
      </w:r>
      <w:r w:rsidR="00851918">
        <w:rPr>
          <w:rFonts w:ascii="Verdana" w:hAnsi="Verdana" w:cs="Verdana"/>
          <w:i/>
          <w:sz w:val="20"/>
          <w:szCs w:val="20"/>
        </w:rPr>
        <w:t>.</w:t>
      </w:r>
      <w:r w:rsidRPr="00394A16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="0086286F" w:rsidRPr="00394A16">
        <w:rPr>
          <w:rFonts w:ascii="Verdana" w:hAnsi="Verdana" w:cs="Verdana-Bold"/>
          <w:bCs/>
          <w:i/>
          <w:sz w:val="20"/>
          <w:szCs w:val="20"/>
        </w:rPr>
        <w:t>S</w:t>
      </w:r>
      <w:r w:rsidR="0086286F" w:rsidRPr="00394A16">
        <w:rPr>
          <w:rFonts w:ascii="Verdana" w:hAnsi="Verdana" w:cs="Verdana"/>
          <w:i/>
          <w:sz w:val="20"/>
          <w:szCs w:val="20"/>
        </w:rPr>
        <w:t>undbergiem</w:t>
      </w:r>
      <w:proofErr w:type="spellEnd"/>
      <w:r w:rsidR="0086286F" w:rsidRPr="00394A16">
        <w:rPr>
          <w:rFonts w:ascii="Verdana" w:hAnsi="Verdana" w:cs="Verdana"/>
          <w:i/>
          <w:sz w:val="20"/>
          <w:szCs w:val="20"/>
        </w:rPr>
        <w:t xml:space="preserve"> łączy nas ta sama ciekawość. Naszą motywacją jest chęć kwestionowania ogólnie obowiązujących norm i przyjętych z góry kanonów piękna. Z takim samym zapałem badamy nieznane</w:t>
      </w:r>
      <w:r w:rsidR="00C53693" w:rsidRPr="00394A16">
        <w:rPr>
          <w:rFonts w:ascii="Verdana" w:hAnsi="Verdana" w:cs="Verdana"/>
          <w:i/>
          <w:sz w:val="20"/>
          <w:szCs w:val="20"/>
        </w:rPr>
        <w:t xml:space="preserve"> </w:t>
      </w:r>
      <w:r w:rsidR="0086286F" w:rsidRPr="00394A16">
        <w:rPr>
          <w:rFonts w:ascii="Verdana" w:hAnsi="Verdana" w:cs="Verdana"/>
          <w:sz w:val="20"/>
          <w:szCs w:val="20"/>
        </w:rPr>
        <w:t xml:space="preserve">– mówi Marcus </w:t>
      </w:r>
      <w:proofErr w:type="spellStart"/>
      <w:r w:rsidR="0086286F" w:rsidRPr="00394A16">
        <w:rPr>
          <w:rFonts w:ascii="Verdana" w:hAnsi="Verdana" w:cs="Verdana"/>
          <w:sz w:val="20"/>
          <w:szCs w:val="20"/>
        </w:rPr>
        <w:t>Engman</w:t>
      </w:r>
      <w:proofErr w:type="spellEnd"/>
      <w:r w:rsidR="0086286F" w:rsidRPr="00394A16">
        <w:rPr>
          <w:rFonts w:ascii="Verdana" w:hAnsi="Verdana" w:cs="Verdana"/>
          <w:sz w:val="20"/>
          <w:szCs w:val="20"/>
        </w:rPr>
        <w:t xml:space="preserve">, Kierownik ds. wzornictwa w IKEA. </w:t>
      </w:r>
    </w:p>
    <w:p w:rsidR="00974C44" w:rsidRPr="00394A16" w:rsidRDefault="00C53693" w:rsidP="00394A1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4A16">
        <w:rPr>
          <w:rFonts w:ascii="Verdana" w:hAnsi="Verdana"/>
          <w:sz w:val="20"/>
          <w:szCs w:val="20"/>
          <w:shd w:val="clear" w:color="auto" w:fill="FFFFFF"/>
        </w:rPr>
        <w:t xml:space="preserve">Poprzez kolekcję FÖREMÅL IKEA poszerza horyzonty i otwiera </w:t>
      </w:r>
      <w:r w:rsidR="008257B0">
        <w:rPr>
          <w:rFonts w:ascii="Verdana" w:hAnsi="Verdana"/>
          <w:sz w:val="20"/>
          <w:szCs w:val="20"/>
          <w:shd w:val="clear" w:color="auto" w:fill="FFFFFF"/>
        </w:rPr>
        <w:t>ludzi</w:t>
      </w:r>
      <w:r w:rsidR="008257B0" w:rsidRPr="00394A1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 xml:space="preserve">na cały kalejdoskop </w:t>
      </w:r>
      <w:r w:rsidR="008257B0">
        <w:rPr>
          <w:rFonts w:ascii="Verdana" w:hAnsi="Verdana"/>
          <w:sz w:val="20"/>
          <w:szCs w:val="20"/>
          <w:shd w:val="clear" w:color="auto" w:fill="FFFFFF"/>
        </w:rPr>
        <w:t>nowości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 xml:space="preserve">Produkty z serii zaskoczą poczuciem humoru, </w:t>
      </w:r>
      <w:r w:rsidR="008257B0">
        <w:rPr>
          <w:rFonts w:ascii="Verdana" w:hAnsi="Verdana"/>
          <w:sz w:val="20"/>
          <w:szCs w:val="20"/>
          <w:shd w:val="clear" w:color="auto" w:fill="FFFFFF"/>
        </w:rPr>
        <w:t>np.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 xml:space="preserve"> świeczniki w kształcie psa, 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>wyjątkowe pudełka do przechowywania czy świecznik</w:t>
      </w:r>
      <w:r w:rsidR="008257B0">
        <w:rPr>
          <w:rFonts w:ascii="Verdana" w:hAnsi="Verdana"/>
          <w:sz w:val="20"/>
          <w:szCs w:val="20"/>
          <w:shd w:val="clear" w:color="auto" w:fill="FFFFFF"/>
        </w:rPr>
        <w:t xml:space="preserve"> zintegrowany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 xml:space="preserve"> z… tacą. 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>Równie intrygujące formy przybrały wazony</w:t>
      </w:r>
      <w:r w:rsidR="0085191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>– połączenie banana i grzyba</w:t>
      </w:r>
      <w:r w:rsidR="005D3097">
        <w:rPr>
          <w:rFonts w:ascii="Verdana" w:hAnsi="Verdana"/>
          <w:sz w:val="20"/>
          <w:szCs w:val="20"/>
          <w:shd w:val="clear" w:color="auto" w:fill="FFFFFF"/>
        </w:rPr>
        <w:t xml:space="preserve"> kapeluszowego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 xml:space="preserve"> to coś, co trzeba zobaczyć! Niecodziennie wyglądać będą kwiaty w doniczce przedstawiającej czaszkę zwieńczoną koroną. Za pracami artysty kryje się bowiem przesłanie, by nie traktować życia zbyt poważnie. 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>Charakterystycznym aspektem projektów Pera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94A16">
        <w:rPr>
          <w:rFonts w:ascii="Verdana" w:hAnsi="Verdana"/>
          <w:sz w:val="20"/>
          <w:szCs w:val="20"/>
          <w:shd w:val="clear" w:color="auto" w:fill="FFFFFF"/>
        </w:rPr>
        <w:t>jest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56EF9" w:rsidRPr="00394A16">
        <w:rPr>
          <w:rFonts w:ascii="Verdana" w:hAnsi="Verdana"/>
          <w:sz w:val="20"/>
          <w:szCs w:val="20"/>
          <w:shd w:val="clear" w:color="auto" w:fill="FFFFFF"/>
        </w:rPr>
        <w:t xml:space="preserve">także </w:t>
      </w:r>
      <w:r w:rsidR="00707E77" w:rsidRPr="00394A16">
        <w:rPr>
          <w:rFonts w:ascii="Verdana" w:hAnsi="Verdana"/>
          <w:sz w:val="20"/>
          <w:szCs w:val="20"/>
          <w:shd w:val="clear" w:color="auto" w:fill="FFFFFF"/>
        </w:rPr>
        <w:t xml:space="preserve">nawiązanie do </w:t>
      </w:r>
      <w:r w:rsidR="00956EF9" w:rsidRPr="00394A16">
        <w:rPr>
          <w:rFonts w:ascii="Verdana" w:hAnsi="Verdana"/>
          <w:sz w:val="20"/>
          <w:szCs w:val="20"/>
          <w:shd w:val="clear" w:color="auto" w:fill="FFFFFF"/>
        </w:rPr>
        <w:t xml:space="preserve">folkloru oraz analogowe wzory, zainspirowane </w:t>
      </w:r>
      <w:r w:rsidR="004B23B3">
        <w:rPr>
          <w:rFonts w:ascii="Verdana" w:hAnsi="Verdana"/>
          <w:sz w:val="20"/>
          <w:szCs w:val="20"/>
          <w:shd w:val="clear" w:color="auto" w:fill="FFFFFF"/>
        </w:rPr>
        <w:t>nieidealną</w:t>
      </w:r>
      <w:r w:rsidR="00956EF9" w:rsidRPr="00394A16">
        <w:rPr>
          <w:rFonts w:ascii="Verdana" w:hAnsi="Verdana"/>
          <w:sz w:val="20"/>
          <w:szCs w:val="20"/>
          <w:shd w:val="clear" w:color="auto" w:fill="FFFFFF"/>
        </w:rPr>
        <w:t xml:space="preserve"> codziennością</w:t>
      </w:r>
      <w:r w:rsidR="004B23B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851918">
        <w:rPr>
          <w:rFonts w:ascii="Verdana" w:hAnsi="Verdana"/>
          <w:sz w:val="20"/>
          <w:szCs w:val="20"/>
          <w:shd w:val="clear" w:color="auto" w:fill="FFFFFF"/>
        </w:rPr>
        <w:br/>
      </w:r>
      <w:r w:rsidR="004B23B3">
        <w:rPr>
          <w:rFonts w:ascii="Verdana" w:hAnsi="Verdana"/>
          <w:sz w:val="20"/>
          <w:szCs w:val="20"/>
          <w:shd w:val="clear" w:color="auto" w:fill="FFFFFF"/>
        </w:rPr>
        <w:t>i nieoczywistym pięknem</w:t>
      </w:r>
      <w:r w:rsidR="00956EF9" w:rsidRPr="00394A16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974C44" w:rsidRPr="00394A16">
        <w:rPr>
          <w:rFonts w:ascii="Verdana" w:hAnsi="Verdana"/>
          <w:sz w:val="20"/>
          <w:szCs w:val="20"/>
          <w:shd w:val="clear" w:color="auto" w:fill="FFFFFF"/>
        </w:rPr>
        <w:t xml:space="preserve">Tam, gdzie inni widzą niedoskonałość, on widzi inspirację. </w:t>
      </w:r>
      <w:r w:rsidR="004B23B3">
        <w:rPr>
          <w:rFonts w:ascii="Verdana" w:hAnsi="Verdana"/>
          <w:sz w:val="20"/>
          <w:szCs w:val="20"/>
          <w:shd w:val="clear" w:color="auto" w:fill="FFFFFF"/>
        </w:rPr>
        <w:t xml:space="preserve">Dostępne w kolekcji </w:t>
      </w:r>
      <w:r w:rsidR="004B23B3" w:rsidRPr="00394A16">
        <w:rPr>
          <w:rFonts w:ascii="Verdana" w:hAnsi="Verdana"/>
          <w:sz w:val="20"/>
          <w:szCs w:val="20"/>
          <w:shd w:val="clear" w:color="auto" w:fill="FFFFFF"/>
        </w:rPr>
        <w:t xml:space="preserve">dywany, poduszki i poszewki </w:t>
      </w:r>
      <w:r w:rsidR="004B23B3">
        <w:rPr>
          <w:rFonts w:ascii="Verdana" w:hAnsi="Verdana"/>
          <w:sz w:val="20"/>
          <w:szCs w:val="20"/>
          <w:shd w:val="clear" w:color="auto" w:fill="FFFFFF"/>
        </w:rPr>
        <w:t>są k</w:t>
      </w:r>
      <w:r w:rsidR="00974C44" w:rsidRPr="00394A16">
        <w:rPr>
          <w:rFonts w:ascii="Verdana" w:hAnsi="Verdana"/>
          <w:sz w:val="20"/>
          <w:szCs w:val="20"/>
          <w:shd w:val="clear" w:color="auto" w:fill="FFFFFF"/>
        </w:rPr>
        <w:t>wintesencją stylu artysty.</w:t>
      </w:r>
    </w:p>
    <w:p w:rsidR="00394A16" w:rsidRDefault="00394A16" w:rsidP="00394A1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Pr</w:t>
      </w:r>
      <w:r w:rsidR="00974C44" w:rsidRPr="00394A16">
        <w:rPr>
          <w:rFonts w:ascii="Verdana" w:hAnsi="Verdana"/>
          <w:sz w:val="20"/>
          <w:szCs w:val="20"/>
          <w:shd w:val="clear" w:color="auto" w:fill="FFFFFF"/>
        </w:rPr>
        <w:t xml:space="preserve">odukty z serii FÖREMÅL </w:t>
      </w:r>
      <w:r>
        <w:rPr>
          <w:rFonts w:ascii="Verdana" w:hAnsi="Verdana"/>
          <w:sz w:val="20"/>
          <w:szCs w:val="20"/>
          <w:shd w:val="clear" w:color="auto" w:fill="FFFFFF"/>
        </w:rPr>
        <w:t>t</w:t>
      </w:r>
      <w:r w:rsidR="00974C44" w:rsidRPr="00394A16">
        <w:rPr>
          <w:rFonts w:ascii="Verdana" w:hAnsi="Verdana"/>
          <w:sz w:val="20"/>
          <w:szCs w:val="20"/>
          <w:shd w:val="clear" w:color="auto" w:fill="FFFFFF"/>
        </w:rPr>
        <w:t xml:space="preserve">o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również </w:t>
      </w:r>
      <w:r w:rsidR="00974C44" w:rsidRPr="00394A16">
        <w:rPr>
          <w:rFonts w:ascii="Verdana" w:hAnsi="Verdana"/>
          <w:sz w:val="20"/>
          <w:szCs w:val="20"/>
          <w:shd w:val="clear" w:color="auto" w:fill="FFFFFF"/>
        </w:rPr>
        <w:t xml:space="preserve">intrygujący pomysł na </w:t>
      </w:r>
      <w:r w:rsidR="00974C44" w:rsidRPr="00394A16">
        <w:rPr>
          <w:rFonts w:ascii="Verdana" w:hAnsi="Verdana" w:cs="Verdana"/>
          <w:sz w:val="20"/>
          <w:szCs w:val="20"/>
        </w:rPr>
        <w:t xml:space="preserve">prezent, dlatego część z nich zapakowana jest w </w:t>
      </w:r>
      <w:r w:rsidR="004B23B3" w:rsidRPr="00394A16">
        <w:rPr>
          <w:rFonts w:ascii="Verdana" w:hAnsi="Verdana" w:cs="Verdana"/>
          <w:sz w:val="20"/>
          <w:szCs w:val="20"/>
        </w:rPr>
        <w:t>pudełka gotowe do wręczenia wyjątkowej osobie</w:t>
      </w:r>
      <w:r w:rsidR="00974C44" w:rsidRPr="00394A16">
        <w:rPr>
          <w:rFonts w:ascii="Verdana" w:hAnsi="Verdana" w:cs="Verdana"/>
          <w:sz w:val="20"/>
          <w:szCs w:val="20"/>
        </w:rPr>
        <w:t xml:space="preserve">. </w:t>
      </w:r>
      <w:bookmarkStart w:id="0" w:name="_GoBack"/>
      <w:bookmarkEnd w:id="0"/>
    </w:p>
    <w:p w:rsidR="00716DE5" w:rsidRDefault="00394A16" w:rsidP="00716DE5">
      <w:pPr>
        <w:spacing w:after="0" w:line="276" w:lineRule="auto"/>
        <w:jc w:val="both"/>
        <w:rPr>
          <w:rFonts w:ascii="Verdana" w:hAnsi="Verdana"/>
          <w:sz w:val="20"/>
          <w:szCs w:val="27"/>
          <w:shd w:val="clear" w:color="auto" w:fill="FFFFFF"/>
        </w:rPr>
      </w:pPr>
      <w:r w:rsidRPr="00BA662C">
        <w:rPr>
          <w:rFonts w:ascii="Verdana" w:hAnsi="Verdana"/>
          <w:sz w:val="20"/>
          <w:szCs w:val="27"/>
          <w:shd w:val="clear" w:color="auto" w:fill="FFFFFF"/>
        </w:rPr>
        <w:t xml:space="preserve">Seria </w:t>
      </w:r>
      <w:r w:rsidRPr="00BA662C">
        <w:rPr>
          <w:rFonts w:ascii="Verdana" w:hAnsi="Verdana"/>
          <w:sz w:val="20"/>
          <w:szCs w:val="20"/>
        </w:rPr>
        <w:t>FÖREMÅL</w:t>
      </w:r>
      <w:r w:rsidRPr="00BA662C">
        <w:rPr>
          <w:rFonts w:ascii="Verdana" w:hAnsi="Verdana"/>
          <w:sz w:val="20"/>
          <w:szCs w:val="27"/>
          <w:shd w:val="clear" w:color="auto" w:fill="FFFFFF"/>
        </w:rPr>
        <w:t xml:space="preserve"> dostępna będzie w sklepach IKEA na terenie całej Polski od </w:t>
      </w:r>
      <w:r w:rsidR="00716DE5">
        <w:rPr>
          <w:rFonts w:ascii="Verdana" w:hAnsi="Verdana"/>
          <w:sz w:val="20"/>
          <w:szCs w:val="27"/>
          <w:shd w:val="clear" w:color="auto" w:fill="FFFFFF"/>
        </w:rPr>
        <w:t>września</w:t>
      </w:r>
      <w:r w:rsidRPr="00BA662C">
        <w:rPr>
          <w:rFonts w:ascii="Verdana" w:hAnsi="Verdana"/>
          <w:sz w:val="20"/>
          <w:szCs w:val="27"/>
          <w:shd w:val="clear" w:color="auto" w:fill="FFFFFF"/>
        </w:rPr>
        <w:t xml:space="preserve"> br. </w:t>
      </w:r>
      <w:r w:rsidR="008257B0">
        <w:rPr>
          <w:rFonts w:ascii="Verdana" w:hAnsi="Verdana"/>
          <w:sz w:val="20"/>
          <w:szCs w:val="27"/>
          <w:shd w:val="clear" w:color="auto" w:fill="FFFFFF"/>
        </w:rPr>
        <w:t>Krótkoterminowa k</w:t>
      </w:r>
      <w:r w:rsidR="008257B0" w:rsidRPr="00BA662C">
        <w:rPr>
          <w:rFonts w:ascii="Verdana" w:hAnsi="Verdana"/>
          <w:sz w:val="20"/>
          <w:szCs w:val="27"/>
          <w:shd w:val="clear" w:color="auto" w:fill="FFFFFF"/>
        </w:rPr>
        <w:t xml:space="preserve">olekcja </w:t>
      </w:r>
      <w:r w:rsidR="00716DE5" w:rsidRPr="00BA662C">
        <w:rPr>
          <w:rFonts w:ascii="Verdana" w:hAnsi="Verdana"/>
          <w:sz w:val="20"/>
          <w:szCs w:val="27"/>
          <w:shd w:val="clear" w:color="auto" w:fill="FFFFFF"/>
        </w:rPr>
        <w:t xml:space="preserve">jest </w:t>
      </w:r>
      <w:r w:rsidR="00716DE5">
        <w:rPr>
          <w:rFonts w:ascii="Verdana" w:hAnsi="Verdana"/>
          <w:sz w:val="20"/>
          <w:szCs w:val="27"/>
          <w:shd w:val="clear" w:color="auto" w:fill="FFFFFF"/>
        </w:rPr>
        <w:t>limitowana</w:t>
      </w:r>
      <w:r w:rsidR="00716DE5" w:rsidRPr="00BA662C">
        <w:rPr>
          <w:rFonts w:ascii="Verdana" w:hAnsi="Verdana"/>
          <w:sz w:val="20"/>
          <w:szCs w:val="27"/>
          <w:shd w:val="clear" w:color="auto" w:fill="FFFFFF"/>
        </w:rPr>
        <w:t xml:space="preserve">, co oznacza, że wchodzące w jej skład produkty </w:t>
      </w:r>
      <w:r w:rsidR="00716DE5" w:rsidRPr="00BA662C">
        <w:rPr>
          <w:rFonts w:ascii="Verdana" w:hAnsi="Verdana"/>
          <w:sz w:val="20"/>
          <w:szCs w:val="27"/>
          <w:shd w:val="clear" w:color="auto" w:fill="FFFFFF"/>
        </w:rPr>
        <w:lastRenderedPageBreak/>
        <w:t>będą obecne w sklepach</w:t>
      </w:r>
      <w:r w:rsidR="008257B0">
        <w:rPr>
          <w:rFonts w:ascii="Verdana" w:hAnsi="Verdana"/>
          <w:sz w:val="20"/>
          <w:szCs w:val="27"/>
          <w:shd w:val="clear" w:color="auto" w:fill="FFFFFF"/>
        </w:rPr>
        <w:t xml:space="preserve"> tylko przez kilka tygodni lub</w:t>
      </w:r>
      <w:r w:rsidR="00716DE5" w:rsidRPr="00BA662C">
        <w:rPr>
          <w:rFonts w:ascii="Verdana" w:hAnsi="Verdana"/>
          <w:sz w:val="20"/>
          <w:szCs w:val="27"/>
          <w:shd w:val="clear" w:color="auto" w:fill="FFFFFF"/>
        </w:rPr>
        <w:t xml:space="preserve"> do wyczerpania zapasów (istnieje możliwość, że najbardziej atrakcyjne artykuły mogą zostać wyprzedane nawet w ciągu kilku dni). Szczegóły na temat serii znajdują się w ilustrowanych materiałach prasowych.</w:t>
      </w:r>
    </w:p>
    <w:p w:rsidR="00716DE5" w:rsidRDefault="00716DE5" w:rsidP="00716DE5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716DE5" w:rsidRDefault="00913D76" w:rsidP="00716DE5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25" style="width:453.6pt;height:1.5pt" o:hrstd="t" o:hr="t" fillcolor="#a0a0a0" stroked="f"/>
        </w:pict>
      </w:r>
    </w:p>
    <w:p w:rsidR="00716DE5" w:rsidRPr="007B568D" w:rsidRDefault="00716DE5" w:rsidP="00716DE5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Kamprad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).</w:t>
      </w:r>
    </w:p>
    <w:p w:rsidR="00716DE5" w:rsidRPr="007B568D" w:rsidRDefault="00716DE5" w:rsidP="00716DE5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7B568D"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  <w:t>.</w:t>
      </w:r>
    </w:p>
    <w:p w:rsidR="00716DE5" w:rsidRPr="007B568D" w:rsidRDefault="00716DE5" w:rsidP="00716DE5">
      <w:pPr>
        <w:shd w:val="clear" w:color="auto" w:fill="FFFFFF"/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eastAsia="pl-PL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Grupa IKEA w Polsce posiada obecnie dziesięć sklepów (w drugiej połowie br. otworzy jedenasty w centrum handlowym Blue City) i zarządza pięcioma centrami handlowymi poprzez IKEA  Centres Polska. Zlokalizowane </w:t>
      </w:r>
      <w:r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br/>
      </w: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w Jarostach k. Piotrkowa Trybunalskiego  Centrum Dystrybucji zaopatruje 23 sklepy IKEA w Europie Środkowej i  Wschodniej. Do Grupy IKEA w Polsce należy również sześć farm wiatrowych,  które zapewniają jej niezależność energetyczną. </w:t>
      </w:r>
    </w:p>
    <w:p w:rsidR="00716DE5" w:rsidRDefault="00716DE5" w:rsidP="00716DE5">
      <w:pPr>
        <w:spacing w:after="200" w:line="276" w:lineRule="auto"/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</w:pPr>
      <w:r w:rsidRPr="007B568D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 roku finansowym 2017 ponad 28 mln osób odwiedziło sklepy IKEA, a stronawww.IKEA.pl odnotowała ok. 91 mln wizyt.</w:t>
      </w:r>
    </w:p>
    <w:p w:rsidR="00716DE5" w:rsidRDefault="00716DE5" w:rsidP="00716DE5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:rsidR="00716DE5" w:rsidRDefault="00716DE5" w:rsidP="00716DE5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Małgorzata Jezierska</w:t>
      </w:r>
    </w:p>
    <w:p w:rsidR="00716DE5" w:rsidRDefault="00716DE5" w:rsidP="00716DE5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Specjalista ds. </w:t>
      </w:r>
      <w:r>
        <w:rPr>
          <w:rFonts w:ascii="Verdana" w:hAnsi="Verdana"/>
          <w:sz w:val="16"/>
          <w:szCs w:val="16"/>
          <w:lang w:val="en-US"/>
        </w:rPr>
        <w:t xml:space="preserve">PR </w:t>
      </w:r>
    </w:p>
    <w:p w:rsidR="00716DE5" w:rsidRPr="00905BC3" w:rsidRDefault="00716DE5" w:rsidP="00716DE5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:rsidR="00716DE5" w:rsidRPr="005D7D27" w:rsidRDefault="00716DE5" w:rsidP="00716DE5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394A16" w:rsidRPr="00716DE5" w:rsidRDefault="00394A1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val="en-US"/>
        </w:rPr>
      </w:pPr>
    </w:p>
    <w:sectPr w:rsidR="00394A16" w:rsidRPr="0071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C9"/>
    <w:rsid w:val="001021CF"/>
    <w:rsid w:val="002019AF"/>
    <w:rsid w:val="002647CB"/>
    <w:rsid w:val="00351D85"/>
    <w:rsid w:val="00394A16"/>
    <w:rsid w:val="003F15D2"/>
    <w:rsid w:val="004B23B3"/>
    <w:rsid w:val="005143FE"/>
    <w:rsid w:val="005633D9"/>
    <w:rsid w:val="00565ECE"/>
    <w:rsid w:val="005D3097"/>
    <w:rsid w:val="00707E77"/>
    <w:rsid w:val="00716DE5"/>
    <w:rsid w:val="007B3DD3"/>
    <w:rsid w:val="007B5DFE"/>
    <w:rsid w:val="008257B0"/>
    <w:rsid w:val="00825E51"/>
    <w:rsid w:val="00851918"/>
    <w:rsid w:val="0086286F"/>
    <w:rsid w:val="00913D76"/>
    <w:rsid w:val="00956EF9"/>
    <w:rsid w:val="00974C44"/>
    <w:rsid w:val="009D12CB"/>
    <w:rsid w:val="00A73CC9"/>
    <w:rsid w:val="00A87A97"/>
    <w:rsid w:val="00B04895"/>
    <w:rsid w:val="00B84ABB"/>
    <w:rsid w:val="00B92C73"/>
    <w:rsid w:val="00C53693"/>
    <w:rsid w:val="00C6300C"/>
    <w:rsid w:val="00D065FA"/>
    <w:rsid w:val="00D668A8"/>
    <w:rsid w:val="00DD6EB6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30F4B1-C1D8-4DC7-BDA3-3314DACD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Pazoła</dc:creator>
  <cp:keywords/>
  <dc:description/>
  <cp:lastModifiedBy> </cp:lastModifiedBy>
  <cp:revision>3</cp:revision>
  <dcterms:created xsi:type="dcterms:W3CDTF">2018-08-07T13:57:00Z</dcterms:created>
  <dcterms:modified xsi:type="dcterms:W3CDTF">2018-08-08T14:04:00Z</dcterms:modified>
</cp:coreProperties>
</file>