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EE" w:rsidRPr="00C604AA" w:rsidRDefault="004136EE" w:rsidP="006028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6EE" w:rsidRPr="00C604AA" w:rsidRDefault="00C05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LG prezentuje n</w:t>
      </w:r>
      <w:r w:rsidR="006777FE">
        <w:rPr>
          <w:rFonts w:ascii="Times New Roman" w:hAnsi="Times New Roman"/>
          <w:b/>
          <w:sz w:val="28"/>
        </w:rPr>
        <w:t xml:space="preserve">owe smartfony </w:t>
      </w:r>
      <w:r>
        <w:rPr>
          <w:rFonts w:ascii="Times New Roman" w:hAnsi="Times New Roman"/>
          <w:b/>
          <w:sz w:val="28"/>
        </w:rPr>
        <w:t>z idealnym stosunkiem jakości do ceny – LG G7 One oraz LG G7 Fit</w:t>
      </w:r>
    </w:p>
    <w:p w:rsidR="004136EE" w:rsidRPr="00C604AA" w:rsidRDefault="004136EE">
      <w:pPr>
        <w:jc w:val="center"/>
        <w:rPr>
          <w:rFonts w:ascii="Times New Roman" w:hAnsi="Times New Roman"/>
          <w:b/>
          <w:sz w:val="28"/>
          <w:szCs w:val="28"/>
        </w:rPr>
      </w:pPr>
      <w:r w:rsidRPr="00C604AA">
        <w:rPr>
          <w:rFonts w:ascii="Times New Roman" w:hAnsi="Times New Roman"/>
          <w:b/>
          <w:sz w:val="28"/>
        </w:rPr>
        <w:t xml:space="preserve">  </w:t>
      </w:r>
    </w:p>
    <w:p w:rsidR="004136EE" w:rsidRPr="00C604AA" w:rsidRDefault="004136EE" w:rsidP="00A20C9F">
      <w:pPr>
        <w:rPr>
          <w:rFonts w:ascii="Times New Roman" w:hAnsi="Times New Roman"/>
          <w:i/>
        </w:rPr>
      </w:pPr>
    </w:p>
    <w:p w:rsidR="004136EE" w:rsidRPr="00C604AA" w:rsidRDefault="004136EE">
      <w:pPr>
        <w:jc w:val="center"/>
        <w:rPr>
          <w:rFonts w:ascii="Times New Roman" w:hAnsi="Times New Roman"/>
          <w:sz w:val="36"/>
          <w:szCs w:val="36"/>
        </w:rPr>
      </w:pPr>
    </w:p>
    <w:p w:rsidR="004136EE" w:rsidRPr="00C604AA" w:rsidRDefault="00B060F3" w:rsidP="00E17998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="004136EE" w:rsidRPr="00C604AA">
        <w:rPr>
          <w:rFonts w:ascii="Times New Roman" w:hAnsi="Times New Roman"/>
        </w:rPr>
        <w:t>odczas targów IFA 2018 firma LG Electronics zaprezentuje dwa nowe modele z serii G7: LG G7 One oraz LG G7 Fit. Oba nowe smartfony opracowano na bazie zaawansowanego modelu LG G7</w:t>
      </w:r>
      <w:r w:rsidR="004136EE" w:rsidRPr="00C604AA">
        <w:rPr>
          <w:rFonts w:ascii="Times New Roman" w:hAnsi="Times New Roman"/>
          <w:sz w:val="6"/>
        </w:rPr>
        <w:t xml:space="preserve"> </w:t>
      </w:r>
      <w:proofErr w:type="spellStart"/>
      <w:r w:rsidR="004136EE" w:rsidRPr="00C604AA">
        <w:rPr>
          <w:rFonts w:ascii="Times New Roman" w:hAnsi="Times New Roman"/>
          <w:vertAlign w:val="superscript"/>
        </w:rPr>
        <w:t>ThinQ</w:t>
      </w:r>
      <w:proofErr w:type="spellEnd"/>
      <w:r w:rsidR="004136EE" w:rsidRPr="00C604AA">
        <w:rPr>
          <w:rFonts w:ascii="Times New Roman" w:hAnsi="Times New Roman"/>
        </w:rPr>
        <w:t>, dzięki czemu są wyposażone w f</w:t>
      </w:r>
      <w:r w:rsidR="005D6BBA">
        <w:rPr>
          <w:rFonts w:ascii="Times New Roman" w:hAnsi="Times New Roman"/>
        </w:rPr>
        <w:t>unkcje znane z urządzeń Premium.</w:t>
      </w:r>
    </w:p>
    <w:p w:rsidR="004136EE" w:rsidRPr="00C604AA" w:rsidRDefault="004136EE" w:rsidP="00E17998">
      <w:pPr>
        <w:spacing w:line="36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136EE" w:rsidRPr="00C604AA" w:rsidRDefault="004136EE" w:rsidP="00581633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 xml:space="preserve">Wielu konsumentów </w:t>
      </w:r>
      <w:r w:rsidR="003B0C58">
        <w:rPr>
          <w:rFonts w:ascii="Times New Roman" w:hAnsi="Times New Roman"/>
        </w:rPr>
        <w:t xml:space="preserve">szukając produktu mającego dobry stosunek ceny do oferowanych możliwości </w:t>
      </w:r>
      <w:r w:rsidRPr="00C604AA">
        <w:rPr>
          <w:rFonts w:ascii="Times New Roman" w:hAnsi="Times New Roman"/>
        </w:rPr>
        <w:t>interesuje się flagowymi smartfonami z minionych lat</w:t>
      </w:r>
      <w:r w:rsidR="003B0C58">
        <w:rPr>
          <w:rFonts w:ascii="Times New Roman" w:hAnsi="Times New Roman"/>
        </w:rPr>
        <w:t>. Użytkownicy</w:t>
      </w:r>
      <w:r w:rsidRPr="00C604AA">
        <w:rPr>
          <w:rFonts w:ascii="Times New Roman" w:hAnsi="Times New Roman"/>
        </w:rPr>
        <w:t xml:space="preserve"> nie zadowalają się podzespołami o przeciętnej wydajności, ale nie chcą też płacić za zbyt rozbudowane funkcje, z których nigdy nie skorzystają. Poszukują więc </w:t>
      </w:r>
      <w:proofErr w:type="spellStart"/>
      <w:r w:rsidRPr="00C604AA">
        <w:rPr>
          <w:rFonts w:ascii="Times New Roman" w:hAnsi="Times New Roman"/>
        </w:rPr>
        <w:t>smartfona</w:t>
      </w:r>
      <w:proofErr w:type="spellEnd"/>
      <w:r w:rsidRPr="00C604AA">
        <w:rPr>
          <w:rFonts w:ascii="Times New Roman" w:hAnsi="Times New Roman"/>
        </w:rPr>
        <w:t>, który zapewni równowagę między wymaganą funkcjonalnością a ceną.</w:t>
      </w:r>
    </w:p>
    <w:p w:rsidR="004136EE" w:rsidRPr="00C604AA" w:rsidRDefault="004136EE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604AA">
        <w:rPr>
          <w:rFonts w:ascii="Times New Roman" w:hAnsi="Times New Roman"/>
          <w:b/>
        </w:rPr>
        <w:t>LG G7 One</w:t>
      </w:r>
    </w:p>
    <w:p w:rsidR="004136EE" w:rsidRPr="00C604AA" w:rsidRDefault="004136EE" w:rsidP="00363BF7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 xml:space="preserve">LG G7 One jest pierwszym smartfonem LG opartym na platformie Android One. Stanowi on połączenie wiedzy i doświadczenia LG w dziedzinie smartfonów oraz innowacyjnego systemu operacyjnego opracowanego przez Google na potrzeby urządzeń mobilnych. Zaprojektowany tak, aby stał się jednym z najbardziej uniwersalnych smartfonów Android One na rynku, LG G7 </w:t>
      </w:r>
      <w:r w:rsidR="000455D3">
        <w:rPr>
          <w:rFonts w:ascii="Times New Roman" w:hAnsi="Times New Roman"/>
        </w:rPr>
        <w:t xml:space="preserve">One </w:t>
      </w:r>
      <w:r w:rsidRPr="00C604AA">
        <w:rPr>
          <w:rFonts w:ascii="Times New Roman" w:hAnsi="Times New Roman"/>
        </w:rPr>
        <w:t xml:space="preserve">jest wyposażony w chipset </w:t>
      </w:r>
      <w:proofErr w:type="spellStart"/>
      <w:r w:rsidRPr="00C604AA">
        <w:rPr>
          <w:rFonts w:ascii="Times New Roman" w:hAnsi="Times New Roman"/>
        </w:rPr>
        <w:t>Qualcomm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Snapdragon</w:t>
      </w:r>
      <w:proofErr w:type="spellEnd"/>
      <w:r w:rsidRPr="00C604AA">
        <w:rPr>
          <w:rFonts w:ascii="Times New Roman" w:hAnsi="Times New Roman"/>
        </w:rPr>
        <w:t xml:space="preserve"> 835, 4 GB pamięci RAM i 32 GB pamięci masowej. Podobnie jak LG G7</w:t>
      </w:r>
      <w:r w:rsidRPr="00C604AA">
        <w:rPr>
          <w:rFonts w:ascii="Times New Roman" w:hAnsi="Times New Roman"/>
          <w:sz w:val="10"/>
        </w:rPr>
        <w:t xml:space="preserve"> </w:t>
      </w:r>
      <w:proofErr w:type="spellStart"/>
      <w:r w:rsidRPr="00C604AA">
        <w:rPr>
          <w:rFonts w:ascii="Times New Roman" w:hAnsi="Times New Roman"/>
          <w:vertAlign w:val="superscript"/>
        </w:rPr>
        <w:t>ThinQ</w:t>
      </w:r>
      <w:proofErr w:type="spellEnd"/>
      <w:r w:rsidRPr="00C604AA">
        <w:rPr>
          <w:rFonts w:ascii="Times New Roman" w:hAnsi="Times New Roman"/>
        </w:rPr>
        <w:t xml:space="preserve"> ma eleganckie, całkowicie szklane wykończenie z polerowanym metalowym obramowaniem oraz jest odporny na pył i wodę (stopień ochrony IP68). 6.1-calowy wyświetlacz Super </w:t>
      </w:r>
      <w:proofErr w:type="spellStart"/>
      <w:r w:rsidRPr="00C604AA">
        <w:rPr>
          <w:rFonts w:ascii="Times New Roman" w:hAnsi="Times New Roman"/>
        </w:rPr>
        <w:t>Bright</w:t>
      </w:r>
      <w:proofErr w:type="spellEnd"/>
      <w:r w:rsidRPr="00C604AA">
        <w:rPr>
          <w:rFonts w:ascii="Times New Roman" w:hAnsi="Times New Roman"/>
        </w:rPr>
        <w:t xml:space="preserve"> Display o rozdzielczości QHD+ (3120 x 1440) ma format 19,5:9 </w:t>
      </w:r>
      <w:proofErr w:type="spellStart"/>
      <w:r w:rsidRPr="00C604AA">
        <w:rPr>
          <w:rFonts w:ascii="Times New Roman" w:hAnsi="Times New Roman"/>
        </w:rPr>
        <w:t>FullVision</w:t>
      </w:r>
      <w:proofErr w:type="spellEnd"/>
      <w:r w:rsidRPr="00C604AA">
        <w:rPr>
          <w:rFonts w:ascii="Times New Roman" w:hAnsi="Times New Roman"/>
        </w:rPr>
        <w:t xml:space="preserve"> oraz wąską dolną ramkę, dzięki czemu nadaje smartfonowi stylowy wygląd urządzeń klasy Premium. </w:t>
      </w: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 xml:space="preserve">LG G7 One pracuje pod kontrolą systemu Android 8.1 </w:t>
      </w:r>
      <w:proofErr w:type="spellStart"/>
      <w:r w:rsidRPr="00C604AA">
        <w:rPr>
          <w:rFonts w:ascii="Times New Roman" w:hAnsi="Times New Roman"/>
        </w:rPr>
        <w:t>Oreo</w:t>
      </w:r>
      <w:proofErr w:type="spellEnd"/>
      <w:r w:rsidRPr="00C604AA">
        <w:rPr>
          <w:rFonts w:ascii="Times New Roman" w:hAnsi="Times New Roman"/>
        </w:rPr>
        <w:t xml:space="preserve">. Ponadto, z myślą o zapewnieniu płynnego i szybkiego działania jest fabrycznie wyposażony tylko w najistotniejsze </w:t>
      </w:r>
      <w:r w:rsidRPr="00C604AA">
        <w:rPr>
          <w:rFonts w:ascii="Times New Roman" w:hAnsi="Times New Roman"/>
        </w:rPr>
        <w:lastRenderedPageBreak/>
        <w:t xml:space="preserve">aplikacje. Smartfon automatycznie optymalizuje aktywność najważniejszych procesów w tle, tak aby maksymalnie wydłużyć czas pracy bateryjnej. Dotykając dedykowany przycisk z boku obudowy użytkownicy mogą wygodnie włączać Asystenta Google i w ten sposób uzyskać łatwy dostęp do usług opartych na sztucznej inteligencji. Dzięki wbudowanej usłudze Google Play </w:t>
      </w:r>
      <w:proofErr w:type="spellStart"/>
      <w:r w:rsidRPr="00C604AA">
        <w:rPr>
          <w:rFonts w:ascii="Times New Roman" w:hAnsi="Times New Roman"/>
        </w:rPr>
        <w:t>Protect</w:t>
      </w:r>
      <w:proofErr w:type="spellEnd"/>
      <w:r w:rsidRPr="00C604AA">
        <w:rPr>
          <w:rFonts w:ascii="Times New Roman" w:hAnsi="Times New Roman"/>
        </w:rPr>
        <w:t>, pierwszy smartfon LG na platformie Android One będzie otrzymywać regularne aktualizacje zabezpieczeń zapewniające użytkownikom pełne poczucie bezpieczeństwa.</w:t>
      </w: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 xml:space="preserve">W smartfonie LG G7 One jest też dostępna aplikacja Google </w:t>
      </w:r>
      <w:proofErr w:type="spellStart"/>
      <w:r w:rsidRPr="00C604AA">
        <w:rPr>
          <w:rFonts w:ascii="Times New Roman" w:hAnsi="Times New Roman"/>
        </w:rPr>
        <w:t>Lens</w:t>
      </w:r>
      <w:proofErr w:type="spellEnd"/>
      <w:r w:rsidRPr="00C604AA">
        <w:rPr>
          <w:rFonts w:ascii="Times New Roman" w:hAnsi="Times New Roman"/>
        </w:rPr>
        <w:t xml:space="preserve">, najnowsza metoda wyszukiwania informacji oparta na analizie obrazu i algorytmach sztucznej inteligencji. Dzięki Google </w:t>
      </w:r>
      <w:proofErr w:type="spellStart"/>
      <w:r w:rsidRPr="00C604AA">
        <w:rPr>
          <w:rFonts w:ascii="Times New Roman" w:hAnsi="Times New Roman"/>
        </w:rPr>
        <w:t>Lens</w:t>
      </w:r>
      <w:proofErr w:type="spellEnd"/>
      <w:r w:rsidRPr="00C604AA">
        <w:rPr>
          <w:rFonts w:ascii="Times New Roman" w:hAnsi="Times New Roman"/>
        </w:rPr>
        <w:t>, użytkownicy korzystający z usług Asystent Google oraz Zdjęcia Google mogą wyszukiwać informacje o obiektach, skanować teksty, odwiedzać strony internetowe, dołączać wizytówki do kontaktów, dodawać wydarzenia do kalendarza, czy sprawdzić pozycję menu restauracji – wszystko bez ręcznego wpisywania liter.</w:t>
      </w: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 xml:space="preserve">Coraz więcej konsumentów używa </w:t>
      </w:r>
      <w:proofErr w:type="spellStart"/>
      <w:r w:rsidRPr="00C604AA">
        <w:rPr>
          <w:rFonts w:ascii="Times New Roman" w:hAnsi="Times New Roman"/>
        </w:rPr>
        <w:t>smartfona</w:t>
      </w:r>
      <w:proofErr w:type="spellEnd"/>
      <w:r w:rsidRPr="00C604AA">
        <w:rPr>
          <w:rFonts w:ascii="Times New Roman" w:hAnsi="Times New Roman"/>
        </w:rPr>
        <w:t xml:space="preserve"> jako głównego urządzenia do odtwarzania muzyki oraz filmów. LG G7 One znakomicie pomaga odprężyć się i odpocząć, ponieważ jest wyposażony w 32-bitowy przetwornik cyfrowo-analogowy Quad Hi-Fi, dzięki któremu po podłączeniu słuchawek o wysokiej jakości można słuchać dźwięku o wspaniałym brzmieniu. Ponadto, w smartfonie LG G7 One jest dostępna technologia DTS:X pozwalająca na odtwarzanie wirtualnego dźwięku przestrzennego dla wszystkich treści, łącznie ze ścieżkami z dźwiękiem 7.1-kanałowym.</w:t>
      </w: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 xml:space="preserve">Z myślą o osobach, które chcą słuchać muzyki nie używając słuchawek, LG G7 One został wyposażony w unikalny głośnik </w:t>
      </w:r>
      <w:proofErr w:type="spellStart"/>
      <w:r w:rsidRPr="00C604AA">
        <w:rPr>
          <w:rFonts w:ascii="Times New Roman" w:hAnsi="Times New Roman"/>
        </w:rPr>
        <w:t>Boombox</w:t>
      </w:r>
      <w:proofErr w:type="spellEnd"/>
      <w:r w:rsidRPr="00C604AA">
        <w:rPr>
          <w:rFonts w:ascii="Times New Roman" w:hAnsi="Times New Roman"/>
        </w:rPr>
        <w:t xml:space="preserve">, wykorzystujący wnętrze obudowy </w:t>
      </w:r>
      <w:proofErr w:type="spellStart"/>
      <w:r w:rsidRPr="00C604AA">
        <w:rPr>
          <w:rFonts w:ascii="Times New Roman" w:hAnsi="Times New Roman"/>
        </w:rPr>
        <w:t>smartfona</w:t>
      </w:r>
      <w:proofErr w:type="spellEnd"/>
      <w:r w:rsidRPr="00C604AA">
        <w:rPr>
          <w:rFonts w:ascii="Times New Roman" w:hAnsi="Times New Roman"/>
        </w:rPr>
        <w:t xml:space="preserve"> jako pudło rezonansowe. Dzięki temu, w celu uzyskania basów i ogólnego poziomu dźwięku dwukrotnie silniejszych niż w standardowych smartfonach, wystarczy położyć LG G7 One na twardej powierzchni lub pudełku. Jeszcze w tym roku, smartfon zostanie wzbogacony o funkcję AI CAM, którą po raz pierwszy zastosowano w modelu LG V30S.</w:t>
      </w:r>
    </w:p>
    <w:p w:rsidR="004136EE" w:rsidRPr="00C604AA" w:rsidRDefault="004136EE" w:rsidP="00FE5C76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 w:rsidP="00006FF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604AA">
        <w:rPr>
          <w:rFonts w:ascii="Times New Roman" w:hAnsi="Times New Roman"/>
          <w:b/>
        </w:rPr>
        <w:t>LG G7 Fit</w:t>
      </w:r>
    </w:p>
    <w:p w:rsidR="004136EE" w:rsidRPr="00C604AA" w:rsidRDefault="004136EE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lastRenderedPageBreak/>
        <w:t xml:space="preserve">Model LG G7 Fit powstał, aby wypełnić lukę między smartfonami średniej klasy a urządzeniami flagowymi. Dlatego charakteryzuje się wyjątkową wartością użytkową i wydajnością, a także jest wyposażony w główne funkcje i innowacje wprowadzone w smartfonie LG G7 </w:t>
      </w:r>
      <w:proofErr w:type="spellStart"/>
      <w:r w:rsidRPr="00C604AA">
        <w:rPr>
          <w:rFonts w:ascii="Times New Roman" w:hAnsi="Times New Roman"/>
          <w:vertAlign w:val="superscript"/>
        </w:rPr>
        <w:t>ThinQ</w:t>
      </w:r>
      <w:proofErr w:type="spellEnd"/>
      <w:r w:rsidRPr="00C604AA">
        <w:rPr>
          <w:rFonts w:ascii="Times New Roman" w:hAnsi="Times New Roman"/>
        </w:rPr>
        <w:t xml:space="preserve">. W smartfonie LG G7 Fit zastosowano chipset </w:t>
      </w:r>
      <w:proofErr w:type="spellStart"/>
      <w:r w:rsidRPr="00C604AA">
        <w:rPr>
          <w:rFonts w:ascii="Times New Roman" w:hAnsi="Times New Roman"/>
        </w:rPr>
        <w:t>Qualcomm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Snapdragon</w:t>
      </w:r>
      <w:proofErr w:type="spellEnd"/>
      <w:r w:rsidRPr="00C604AA">
        <w:rPr>
          <w:rFonts w:ascii="Times New Roman" w:hAnsi="Times New Roman"/>
        </w:rPr>
        <w:t xml:space="preserve"> 821, 4 GB pamięci RAM o</w:t>
      </w:r>
      <w:r w:rsidR="000455D3">
        <w:rPr>
          <w:rFonts w:ascii="Times New Roman" w:hAnsi="Times New Roman"/>
        </w:rPr>
        <w:t>raz</w:t>
      </w:r>
      <w:r w:rsidRPr="00C604AA">
        <w:rPr>
          <w:rFonts w:ascii="Times New Roman" w:hAnsi="Times New Roman"/>
        </w:rPr>
        <w:t xml:space="preserve"> 32 GB lub 64 GB pamięci masowej, a także znakomity 6,1-calowy wyświetlacz </w:t>
      </w:r>
      <w:proofErr w:type="spellStart"/>
      <w:r w:rsidRPr="00C604AA">
        <w:rPr>
          <w:rFonts w:ascii="Times New Roman" w:hAnsi="Times New Roman"/>
        </w:rPr>
        <w:t>FullVision</w:t>
      </w:r>
      <w:proofErr w:type="spellEnd"/>
      <w:r w:rsidRPr="00C604AA">
        <w:rPr>
          <w:rFonts w:ascii="Times New Roman" w:hAnsi="Times New Roman"/>
        </w:rPr>
        <w:t xml:space="preserve"> o rozdzielczości QHD+ (3120 x 1440) ze stosowaną wyłącznie przez LG matrycą Super </w:t>
      </w:r>
      <w:proofErr w:type="spellStart"/>
      <w:r w:rsidRPr="00C604AA">
        <w:rPr>
          <w:rFonts w:ascii="Times New Roman" w:hAnsi="Times New Roman"/>
        </w:rPr>
        <w:t>Bright</w:t>
      </w:r>
      <w:proofErr w:type="spellEnd"/>
      <w:r w:rsidRPr="00C604AA">
        <w:rPr>
          <w:rFonts w:ascii="Times New Roman" w:hAnsi="Times New Roman"/>
        </w:rPr>
        <w:t xml:space="preserve"> Display LCD o jasności 1000 cd/m</w:t>
      </w:r>
      <w:r w:rsidRPr="00C604AA">
        <w:rPr>
          <w:rFonts w:ascii="Times New Roman" w:hAnsi="Times New Roman"/>
          <w:vertAlign w:val="superscript"/>
        </w:rPr>
        <w:t>2</w:t>
      </w:r>
      <w:r w:rsidRPr="00C604AA">
        <w:rPr>
          <w:rFonts w:ascii="Times New Roman" w:hAnsi="Times New Roman"/>
        </w:rPr>
        <w:t xml:space="preserve"> – największej wśród smartfonów dostępnych obecnie na rynku.</w:t>
      </w:r>
    </w:p>
    <w:p w:rsidR="004136EE" w:rsidRPr="00C604AA" w:rsidRDefault="004136EE" w:rsidP="009C7294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>Podobnie jak model LG G7</w:t>
      </w:r>
      <w:r w:rsidRPr="00C604AA">
        <w:rPr>
          <w:rFonts w:ascii="Times New Roman" w:hAnsi="Times New Roman"/>
          <w:sz w:val="12"/>
        </w:rPr>
        <w:t xml:space="preserve"> </w:t>
      </w:r>
      <w:proofErr w:type="spellStart"/>
      <w:r w:rsidRPr="00C604AA">
        <w:rPr>
          <w:rFonts w:ascii="Times New Roman" w:hAnsi="Times New Roman"/>
          <w:vertAlign w:val="superscript"/>
        </w:rPr>
        <w:t>ThinQ</w:t>
      </w:r>
      <w:proofErr w:type="spellEnd"/>
      <w:r w:rsidRPr="00C604AA">
        <w:rPr>
          <w:rFonts w:ascii="Times New Roman" w:hAnsi="Times New Roman"/>
        </w:rPr>
        <w:t xml:space="preserve">, LG G7 Fit jest wyposażony w inteligentne funkcje i rozwiązania znane z urządzeń klasy Premium, takie jak AI CAM, 32-bitowy </w:t>
      </w:r>
      <w:r w:rsidR="000455D3" w:rsidRPr="00C604AA">
        <w:rPr>
          <w:rFonts w:ascii="Times New Roman" w:hAnsi="Times New Roman"/>
        </w:rPr>
        <w:t>przetworn</w:t>
      </w:r>
      <w:r w:rsidR="000455D3">
        <w:rPr>
          <w:rFonts w:ascii="Times New Roman" w:hAnsi="Times New Roman"/>
        </w:rPr>
        <w:t xml:space="preserve">ik </w:t>
      </w:r>
      <w:r w:rsidR="006777FE">
        <w:rPr>
          <w:rFonts w:ascii="Times New Roman" w:hAnsi="Times New Roman"/>
        </w:rPr>
        <w:t>cyfrowo-analogowy Hi-Fi Quad</w:t>
      </w:r>
      <w:r w:rsidRPr="00C604AA">
        <w:rPr>
          <w:rFonts w:ascii="Times New Roman" w:hAnsi="Times New Roman"/>
        </w:rPr>
        <w:t xml:space="preserve">, głośnik </w:t>
      </w:r>
      <w:proofErr w:type="spellStart"/>
      <w:r w:rsidRPr="00C604AA">
        <w:rPr>
          <w:rFonts w:ascii="Times New Roman" w:hAnsi="Times New Roman"/>
        </w:rPr>
        <w:t>Boombox</w:t>
      </w:r>
      <w:proofErr w:type="spellEnd"/>
      <w:r w:rsidRPr="00C604AA">
        <w:rPr>
          <w:rFonts w:ascii="Times New Roman" w:hAnsi="Times New Roman"/>
        </w:rPr>
        <w:t xml:space="preserve">, czy technologię dźwięku przestrzennego DTS:X. Funkcja AI CAM pomaga w uzyskaniu optymalnej jakości zdjęć rekomendując użytkownikom jeden z ośmiu trybów tematycznych: osoba, jedzenie, zwierzęta, krajobraz, miasto, kwiaty, wschód słońca i zachód słońca, a także pozwala na korzystanie z trzech efektów pozwalających na nadanie fotografiom indywidualnego charakteru. </w:t>
      </w:r>
    </w:p>
    <w:p w:rsidR="004136EE" w:rsidRPr="00C604AA" w:rsidRDefault="004136EE" w:rsidP="009C7294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6777FE" w:rsidP="00D430C4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„Oba modele, LG G7 One i </w:t>
      </w:r>
      <w:r w:rsidR="004136EE" w:rsidRPr="00C604AA">
        <w:rPr>
          <w:rFonts w:ascii="Times New Roman" w:hAnsi="Times New Roman"/>
        </w:rPr>
        <w:t>L</w:t>
      </w:r>
      <w:r>
        <w:rPr>
          <w:rFonts w:ascii="Times New Roman" w:hAnsi="Times New Roman"/>
        </w:rPr>
        <w:t>G</w:t>
      </w:r>
      <w:r w:rsidR="004136EE" w:rsidRPr="00C604AA">
        <w:rPr>
          <w:rFonts w:ascii="Times New Roman" w:hAnsi="Times New Roman"/>
        </w:rPr>
        <w:t xml:space="preserve"> G7 Fit powstały, aby poszerzyć grono konsumentów korzystających ze smartfonów LG wyposażonych w funkcje, które sprawdziły się w urządzeniach flagowych,” powiedział Ha </w:t>
      </w:r>
      <w:proofErr w:type="spellStart"/>
      <w:r w:rsidR="004136EE" w:rsidRPr="00C604AA">
        <w:rPr>
          <w:rFonts w:ascii="Times New Roman" w:hAnsi="Times New Roman"/>
        </w:rPr>
        <w:t>Jeung-uk</w:t>
      </w:r>
      <w:proofErr w:type="spellEnd"/>
      <w:r w:rsidR="004136EE" w:rsidRPr="00C604AA">
        <w:rPr>
          <w:rFonts w:ascii="Times New Roman" w:hAnsi="Times New Roman"/>
        </w:rPr>
        <w:t xml:space="preserve"> wiceprezes działu LG Electronics Mobile Communications. „W miarę jak ekosystem smartfonów staje się coraz dojrzalszy, oferowanie tylko klas Premium oraz średniej nie jest wystarczające, ponieważ rośnie popyt na urządzenia łączące w sobie cechy obu tych kategorii.”</w:t>
      </w:r>
    </w:p>
    <w:p w:rsidR="004136EE" w:rsidRPr="00C604AA" w:rsidRDefault="004136EE" w:rsidP="00D430C4">
      <w:pPr>
        <w:spacing w:line="360" w:lineRule="auto"/>
        <w:jc w:val="both"/>
        <w:rPr>
          <w:rFonts w:ascii="Times New Roman" w:hAnsi="Times New Roman"/>
          <w:bCs/>
          <w:highlight w:val="yellow"/>
        </w:rPr>
      </w:pPr>
    </w:p>
    <w:p w:rsidR="004136EE" w:rsidRPr="00C604AA" w:rsidRDefault="004136EE" w:rsidP="00801262">
      <w:pPr>
        <w:spacing w:line="360" w:lineRule="auto"/>
        <w:jc w:val="both"/>
        <w:rPr>
          <w:rFonts w:ascii="Times New Roman" w:hAnsi="Times New Roman"/>
          <w:bCs/>
        </w:rPr>
      </w:pPr>
      <w:r w:rsidRPr="00C604AA">
        <w:rPr>
          <w:rFonts w:ascii="Times New Roman" w:hAnsi="Times New Roman"/>
        </w:rPr>
        <w:t>Odwiedzający targi IFA 2018 w dniach od 31 sierpnia do 5 września będą mogli na stanowisku LG w hali 18 Targów Berlińskich osobiście obejrzeć smartfony LG G7 One i LG G7 Fit oraz uzyskać dodatkowe informacje o tych urządzeniach. Ceny oraz inne informacje handlowe będą podawane lokalnie wraz z rozpoczęciem sprzedaży.</w:t>
      </w:r>
    </w:p>
    <w:p w:rsidR="004136EE" w:rsidRPr="00C604AA" w:rsidRDefault="004136EE" w:rsidP="00801262">
      <w:pPr>
        <w:spacing w:line="360" w:lineRule="auto"/>
        <w:jc w:val="both"/>
        <w:rPr>
          <w:rFonts w:ascii="Times New Roman" w:hAnsi="Times New Roman"/>
          <w:bCs/>
        </w:rPr>
      </w:pPr>
    </w:p>
    <w:p w:rsidR="004136EE" w:rsidRPr="00C604AA" w:rsidRDefault="004136EE" w:rsidP="0064159C">
      <w:pPr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C604AA">
        <w:rPr>
          <w:rFonts w:ascii="Times New Roman" w:hAnsi="Times New Roman"/>
          <w:b/>
          <w:color w:val="000000"/>
          <w:shd w:val="clear" w:color="auto" w:fill="FFFFFF"/>
        </w:rPr>
        <w:t>Główne dane techniczne:*</w:t>
      </w:r>
    </w:p>
    <w:p w:rsidR="004136EE" w:rsidRPr="00C604AA" w:rsidRDefault="004136EE" w:rsidP="0064159C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4136EE" w:rsidRPr="00C604AA" w:rsidRDefault="004136EE" w:rsidP="008B4A59">
      <w:pPr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C604AA">
        <w:rPr>
          <w:rFonts w:ascii="Times New Roman" w:hAnsi="Times New Roman"/>
          <w:b/>
          <w:color w:val="000000"/>
          <w:shd w:val="clear" w:color="auto" w:fill="FFFFFF"/>
        </w:rPr>
        <w:t>LG G7 One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color w:val="000000"/>
        </w:rPr>
      </w:pPr>
      <w:r w:rsidRPr="00C604AA">
        <w:rPr>
          <w:rFonts w:ascii="Times New Roman" w:hAnsi="Times New Roman"/>
          <w:color w:val="000000"/>
        </w:rPr>
        <w:lastRenderedPageBreak/>
        <w:t xml:space="preserve">Chipset: </w:t>
      </w:r>
      <w:proofErr w:type="spellStart"/>
      <w:r w:rsidRPr="00C604AA">
        <w:rPr>
          <w:rFonts w:ascii="Times New Roman" w:hAnsi="Times New Roman"/>
          <w:color w:val="000000"/>
        </w:rPr>
        <w:t>Qualcomm</w:t>
      </w:r>
      <w:proofErr w:type="spellEnd"/>
      <w:r w:rsidRPr="00C604AA">
        <w:rPr>
          <w:rFonts w:ascii="Times New Roman" w:hAnsi="Times New Roman"/>
          <w:color w:val="000000"/>
          <w:vertAlign w:val="superscript"/>
        </w:rPr>
        <w:t>®</w:t>
      </w:r>
      <w:r w:rsidRPr="00C604AA">
        <w:rPr>
          <w:rFonts w:ascii="Times New Roman" w:hAnsi="Times New Roman"/>
          <w:color w:val="000000"/>
        </w:rPr>
        <w:t xml:space="preserve"> </w:t>
      </w:r>
      <w:proofErr w:type="spellStart"/>
      <w:r w:rsidRPr="00C604AA">
        <w:rPr>
          <w:rFonts w:ascii="Times New Roman" w:hAnsi="Times New Roman"/>
          <w:color w:val="000000"/>
        </w:rPr>
        <w:t>Snapdragon</w:t>
      </w:r>
      <w:proofErr w:type="spellEnd"/>
      <w:r w:rsidRPr="00C604AA">
        <w:rPr>
          <w:rFonts w:ascii="Times New Roman" w:hAnsi="Times New Roman"/>
          <w:color w:val="000000"/>
        </w:rPr>
        <w:t>™ 835 Mobile Platform</w:t>
      </w:r>
    </w:p>
    <w:p w:rsidR="004136EE" w:rsidRPr="00B060F3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lang w:val="en-US"/>
        </w:rPr>
      </w:pPr>
      <w:proofErr w:type="spellStart"/>
      <w:r w:rsidRPr="00B060F3">
        <w:rPr>
          <w:rFonts w:ascii="Times New Roman" w:hAnsi="Times New Roman"/>
          <w:lang w:val="en-US"/>
        </w:rPr>
        <w:t>Wyświetlacz</w:t>
      </w:r>
      <w:proofErr w:type="spellEnd"/>
      <w:r w:rsidRPr="00B060F3">
        <w:rPr>
          <w:rFonts w:ascii="Times New Roman" w:hAnsi="Times New Roman"/>
          <w:lang w:val="en-US"/>
        </w:rPr>
        <w:t xml:space="preserve">: 6,1-cala QHD+ 19.5:9 </w:t>
      </w:r>
      <w:proofErr w:type="spellStart"/>
      <w:r w:rsidRPr="00B060F3">
        <w:rPr>
          <w:rFonts w:ascii="Times New Roman" w:hAnsi="Times New Roman"/>
          <w:lang w:val="en-US"/>
        </w:rPr>
        <w:t>FullVision</w:t>
      </w:r>
      <w:proofErr w:type="spellEnd"/>
      <w:r w:rsidRPr="00B060F3">
        <w:rPr>
          <w:rFonts w:ascii="Times New Roman" w:hAnsi="Times New Roman"/>
          <w:lang w:val="en-US"/>
        </w:rPr>
        <w:t xml:space="preserve"> Super Bright Display (3120 x 1440)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Pamięć: 4 GB pamięci RAM LPDDR4x / 32GB pamięci ROM UFS 2.1 / karta </w:t>
      </w:r>
      <w:proofErr w:type="spellStart"/>
      <w:r w:rsidRPr="00C604AA">
        <w:rPr>
          <w:rFonts w:ascii="Times New Roman" w:hAnsi="Times New Roman"/>
        </w:rPr>
        <w:t>microSD</w:t>
      </w:r>
      <w:proofErr w:type="spellEnd"/>
      <w:r w:rsidRPr="00C604AA">
        <w:rPr>
          <w:rFonts w:ascii="Times New Roman" w:hAnsi="Times New Roman"/>
        </w:rPr>
        <w:t xml:space="preserve"> (maks. 2 TB)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Aparat: </w:t>
      </w:r>
      <w:r w:rsidRPr="00C604AA">
        <w:rPr>
          <w:rFonts w:ascii="Times New Roman" w:hAnsi="Times New Roman"/>
        </w:rPr>
        <w:br/>
        <w:t>- tylny: 16 MP, obiektyw standardowy (</w:t>
      </w:r>
      <w:r w:rsidRPr="00C604AA">
        <w:rPr>
          <w:rFonts w:ascii="Times" w:hAnsi="Times"/>
        </w:rPr>
        <w:t>F1,6 / 71°)</w:t>
      </w:r>
      <w:r w:rsidRPr="00C604AA">
        <w:t xml:space="preserve"> </w:t>
      </w:r>
      <w:r w:rsidRPr="00C604AA">
        <w:br/>
      </w:r>
      <w:r w:rsidRPr="00C604AA">
        <w:rPr>
          <w:rFonts w:ascii="Times New Roman" w:hAnsi="Times New Roman"/>
        </w:rPr>
        <w:t>- przedni: 8 MP, obiektyw szerokokątny (</w:t>
      </w:r>
      <w:r w:rsidRPr="00C604AA">
        <w:rPr>
          <w:rFonts w:ascii="Times" w:hAnsi="Times"/>
        </w:rPr>
        <w:t>F1,9 / 80°)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Bateria: 3000 </w:t>
      </w:r>
      <w:proofErr w:type="spellStart"/>
      <w:r w:rsidRPr="00C604AA">
        <w:rPr>
          <w:rFonts w:ascii="Times New Roman" w:hAnsi="Times New Roman"/>
        </w:rPr>
        <w:t>mAh</w:t>
      </w:r>
      <w:proofErr w:type="spellEnd"/>
    </w:p>
    <w:p w:rsidR="004136EE" w:rsidRPr="00B060F3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lang w:val="en-US"/>
        </w:rPr>
      </w:pPr>
      <w:r w:rsidRPr="00B060F3">
        <w:rPr>
          <w:rFonts w:ascii="Times New Roman" w:hAnsi="Times New Roman"/>
          <w:lang w:val="en-US"/>
        </w:rPr>
        <w:t xml:space="preserve">System </w:t>
      </w:r>
      <w:proofErr w:type="spellStart"/>
      <w:r w:rsidRPr="00B060F3">
        <w:rPr>
          <w:rFonts w:ascii="Times New Roman" w:hAnsi="Times New Roman"/>
          <w:lang w:val="en-US"/>
        </w:rPr>
        <w:t>operacyjny</w:t>
      </w:r>
      <w:proofErr w:type="spellEnd"/>
      <w:r w:rsidRPr="00B060F3">
        <w:rPr>
          <w:rFonts w:ascii="Times New Roman" w:hAnsi="Times New Roman"/>
          <w:lang w:val="en-US"/>
        </w:rPr>
        <w:t>: Android 8.1 Oreo (Android One)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Wymiary: 153,2 x 71,9 x 7,9mm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Masa: 156g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Sieć komórkowa: LTE / 3G / 2G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Łączność: Wi-Fi 802.11 a, b, g, n, </w:t>
      </w:r>
      <w:proofErr w:type="spellStart"/>
      <w:r w:rsidRPr="00C604AA">
        <w:rPr>
          <w:rFonts w:ascii="Times New Roman" w:hAnsi="Times New Roman"/>
        </w:rPr>
        <w:t>ac</w:t>
      </w:r>
      <w:proofErr w:type="spellEnd"/>
      <w:r w:rsidRPr="00C604AA">
        <w:rPr>
          <w:rFonts w:ascii="Times New Roman" w:hAnsi="Times New Roman"/>
        </w:rPr>
        <w:t xml:space="preserve"> / Bluetooth 5.0 BLE / NFC / </w:t>
      </w:r>
      <w:r>
        <w:rPr>
          <w:rFonts w:ascii="Times New Roman" w:hAnsi="Times New Roman"/>
        </w:rPr>
        <w:t xml:space="preserve">port </w:t>
      </w:r>
      <w:r w:rsidRPr="00C604AA">
        <w:rPr>
          <w:rFonts w:ascii="Times New Roman" w:hAnsi="Times New Roman"/>
        </w:rPr>
        <w:t xml:space="preserve">USB </w:t>
      </w:r>
      <w:r>
        <w:rPr>
          <w:rFonts w:ascii="Times New Roman" w:hAnsi="Times New Roman"/>
        </w:rPr>
        <w:t xml:space="preserve">typu  </w:t>
      </w:r>
      <w:r w:rsidRPr="00C604AA">
        <w:rPr>
          <w:rFonts w:ascii="Times New Roman" w:hAnsi="Times New Roman"/>
        </w:rPr>
        <w:t>C 2.0 (kompatybilny z 3.1)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Kolor: czarny / niebieski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Inne: AI CAM</w:t>
      </w:r>
      <w:r w:rsidRPr="00C604AA">
        <w:rPr>
          <w:rFonts w:ascii="Times New Roman" w:hAnsi="Times New Roman"/>
          <w:vertAlign w:val="superscript"/>
        </w:rPr>
        <w:t>†</w:t>
      </w:r>
      <w:r w:rsidRPr="00C604AA">
        <w:rPr>
          <w:rFonts w:ascii="Times New Roman" w:hAnsi="Times New Roman"/>
        </w:rPr>
        <w:t xml:space="preserve"> / </w:t>
      </w:r>
      <w:proofErr w:type="spellStart"/>
      <w:r w:rsidRPr="00C604AA">
        <w:rPr>
          <w:rFonts w:ascii="Times New Roman" w:hAnsi="Times New Roman"/>
        </w:rPr>
        <w:t>Bright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Camera</w:t>
      </w:r>
      <w:proofErr w:type="spellEnd"/>
      <w:r w:rsidRPr="00C604AA">
        <w:rPr>
          <w:rFonts w:ascii="Times New Roman" w:hAnsi="Times New Roman"/>
        </w:rPr>
        <w:t xml:space="preserve"> / głośnik </w:t>
      </w:r>
      <w:proofErr w:type="spellStart"/>
      <w:r w:rsidRPr="00C604AA">
        <w:rPr>
          <w:rFonts w:ascii="Times New Roman" w:hAnsi="Times New Roman"/>
        </w:rPr>
        <w:t>Boombox</w:t>
      </w:r>
      <w:proofErr w:type="spellEnd"/>
      <w:r w:rsidRPr="00C604AA">
        <w:rPr>
          <w:rFonts w:ascii="Times New Roman" w:hAnsi="Times New Roman"/>
        </w:rPr>
        <w:t xml:space="preserve"> / Google </w:t>
      </w:r>
      <w:proofErr w:type="spellStart"/>
      <w:r w:rsidRPr="00C604AA">
        <w:rPr>
          <w:rFonts w:ascii="Times New Roman" w:hAnsi="Times New Roman"/>
        </w:rPr>
        <w:t>Lens</w:t>
      </w:r>
      <w:proofErr w:type="spellEnd"/>
      <w:r w:rsidRPr="00C604AA">
        <w:rPr>
          <w:rFonts w:ascii="Times New Roman" w:hAnsi="Times New Roman"/>
        </w:rPr>
        <w:t xml:space="preserve"> / 32-bitowy przetwornik analogowo-cyfrowy Hi-Fi Quad / dźwięk przestrzenny DTS: X 3D / odporność na wodę i pył (stopień ochrony IP68) / HDR10 / przycisk Asystenta Google / rozpoznawanie twarzy / czytnik linii papilarnych / funkcja szybkiego ładowania </w:t>
      </w:r>
      <w:proofErr w:type="spellStart"/>
      <w:r w:rsidRPr="00C604AA">
        <w:rPr>
          <w:rFonts w:ascii="Times New Roman" w:hAnsi="Times New Roman"/>
        </w:rPr>
        <w:t>Qualcomm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Quick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Charge</w:t>
      </w:r>
      <w:proofErr w:type="spellEnd"/>
      <w:r w:rsidRPr="00C604AA">
        <w:rPr>
          <w:rFonts w:ascii="Times New Roman" w:hAnsi="Times New Roman"/>
        </w:rPr>
        <w:t xml:space="preserve">™ 3.0 Technology / zgodność z normą MIL-STD 810G / radio FM </w:t>
      </w:r>
    </w:p>
    <w:p w:rsidR="004136EE" w:rsidRPr="00C604AA" w:rsidRDefault="004136EE" w:rsidP="0064159C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4136EE" w:rsidRPr="00C604AA" w:rsidRDefault="004136EE" w:rsidP="0064159C">
      <w:pPr>
        <w:rPr>
          <w:rFonts w:ascii="Times New Roman" w:hAnsi="Times New Roman"/>
          <w:color w:val="000000"/>
          <w:sz w:val="20"/>
          <w:szCs w:val="20"/>
        </w:rPr>
      </w:pPr>
      <w:r w:rsidRPr="00C604AA">
        <w:rPr>
          <w:rFonts w:ascii="Times New Roman" w:hAnsi="Times New Roman"/>
          <w:b/>
          <w:color w:val="000000"/>
          <w:shd w:val="clear" w:color="auto" w:fill="FFFFFF"/>
        </w:rPr>
        <w:t>LG G7 Fit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color w:val="000000"/>
        </w:rPr>
      </w:pPr>
      <w:r w:rsidRPr="00C604AA">
        <w:rPr>
          <w:rFonts w:ascii="Times New Roman" w:hAnsi="Times New Roman"/>
          <w:color w:val="000000"/>
        </w:rPr>
        <w:t xml:space="preserve">Chipset: </w:t>
      </w:r>
      <w:proofErr w:type="spellStart"/>
      <w:r w:rsidRPr="00C604AA">
        <w:rPr>
          <w:rFonts w:ascii="Times New Roman" w:hAnsi="Times New Roman"/>
          <w:color w:val="000000"/>
        </w:rPr>
        <w:t>Qualcomm</w:t>
      </w:r>
      <w:proofErr w:type="spellEnd"/>
      <w:r w:rsidRPr="00C604AA">
        <w:rPr>
          <w:rFonts w:ascii="Times New Roman" w:hAnsi="Times New Roman"/>
          <w:color w:val="000000"/>
          <w:vertAlign w:val="superscript"/>
        </w:rPr>
        <w:t>®</w:t>
      </w:r>
      <w:r w:rsidRPr="00C604AA">
        <w:rPr>
          <w:rFonts w:ascii="Times New Roman" w:hAnsi="Times New Roman"/>
          <w:color w:val="000000"/>
        </w:rPr>
        <w:t xml:space="preserve"> </w:t>
      </w:r>
      <w:proofErr w:type="spellStart"/>
      <w:r w:rsidRPr="00C604AA">
        <w:rPr>
          <w:rFonts w:ascii="Times New Roman" w:hAnsi="Times New Roman"/>
          <w:color w:val="000000"/>
        </w:rPr>
        <w:t>Snapdragon</w:t>
      </w:r>
      <w:proofErr w:type="spellEnd"/>
      <w:r w:rsidRPr="00C604AA">
        <w:rPr>
          <w:rFonts w:ascii="Times New Roman" w:hAnsi="Times New Roman"/>
          <w:color w:val="000000"/>
        </w:rPr>
        <w:t>™ 821 Mobile Platform</w:t>
      </w:r>
    </w:p>
    <w:p w:rsidR="004136EE" w:rsidRPr="00B060F3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lang w:val="en-US"/>
        </w:rPr>
      </w:pPr>
      <w:proofErr w:type="spellStart"/>
      <w:r w:rsidRPr="00B060F3">
        <w:rPr>
          <w:rFonts w:ascii="Times New Roman" w:hAnsi="Times New Roman"/>
          <w:lang w:val="en-US"/>
        </w:rPr>
        <w:t>Wyświetlacz</w:t>
      </w:r>
      <w:proofErr w:type="spellEnd"/>
      <w:r w:rsidRPr="00B060F3">
        <w:rPr>
          <w:rFonts w:ascii="Times New Roman" w:hAnsi="Times New Roman"/>
          <w:lang w:val="en-US"/>
        </w:rPr>
        <w:t xml:space="preserve">: 6,1-cala QHD+ 19.5:9 </w:t>
      </w:r>
      <w:proofErr w:type="spellStart"/>
      <w:r w:rsidRPr="00B060F3">
        <w:rPr>
          <w:rFonts w:ascii="Times New Roman" w:hAnsi="Times New Roman"/>
          <w:lang w:val="en-US"/>
        </w:rPr>
        <w:t>FullVision</w:t>
      </w:r>
      <w:proofErr w:type="spellEnd"/>
      <w:r w:rsidRPr="00B060F3">
        <w:rPr>
          <w:rFonts w:ascii="Times New Roman" w:hAnsi="Times New Roman"/>
          <w:lang w:val="en-US"/>
        </w:rPr>
        <w:t xml:space="preserve"> Super Bright Display (3120 x 1440)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Pamięć: </w:t>
      </w:r>
      <w:r w:rsidRPr="00C604AA">
        <w:rPr>
          <w:rFonts w:ascii="Times New Roman" w:hAnsi="Times New Roman"/>
        </w:rPr>
        <w:br/>
        <w:t>- LG G7</w:t>
      </w:r>
      <w:r w:rsidRPr="00C604AA">
        <w:rPr>
          <w:rFonts w:ascii="Times New Roman" w:hAnsi="Times New Roman"/>
          <w:vertAlign w:val="superscript"/>
        </w:rPr>
        <w:t>+</w:t>
      </w:r>
      <w:r w:rsidRPr="00C604AA">
        <w:rPr>
          <w:rFonts w:ascii="Times New Roman" w:hAnsi="Times New Roman"/>
        </w:rPr>
        <w:t xml:space="preserve"> Fit: 4 GB pamięci LPDDR4x RAM / 64 GB pamięci ROM UFS 2.1 / karta </w:t>
      </w:r>
      <w:proofErr w:type="spellStart"/>
      <w:r w:rsidRPr="00C604AA">
        <w:rPr>
          <w:rFonts w:ascii="Times New Roman" w:hAnsi="Times New Roman"/>
        </w:rPr>
        <w:t>microSD</w:t>
      </w:r>
      <w:proofErr w:type="spellEnd"/>
      <w:r w:rsidRPr="00C604AA">
        <w:rPr>
          <w:rFonts w:ascii="Times New Roman" w:hAnsi="Times New Roman"/>
        </w:rPr>
        <w:t xml:space="preserve"> (maks. 2 TB)</w:t>
      </w:r>
      <w:r w:rsidRPr="00C604AA">
        <w:rPr>
          <w:rFonts w:ascii="Times New Roman" w:hAnsi="Times New Roman"/>
        </w:rPr>
        <w:br/>
        <w:t xml:space="preserve">- LG G7 Fit: 4 GB pamięci LPDDR4x RAM / 32GB pamięci ROM UFS 2.1 / karta </w:t>
      </w:r>
      <w:proofErr w:type="spellStart"/>
      <w:r w:rsidRPr="00C604AA">
        <w:rPr>
          <w:rFonts w:ascii="Times New Roman" w:hAnsi="Times New Roman"/>
        </w:rPr>
        <w:t>microSD</w:t>
      </w:r>
      <w:proofErr w:type="spellEnd"/>
      <w:r w:rsidRPr="00C604AA">
        <w:rPr>
          <w:rFonts w:ascii="Times New Roman" w:hAnsi="Times New Roman"/>
        </w:rPr>
        <w:t xml:space="preserve"> (maks. 2 TB)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Aparat: </w:t>
      </w:r>
      <w:r w:rsidRPr="00C604AA">
        <w:rPr>
          <w:rFonts w:ascii="Times New Roman" w:hAnsi="Times New Roman"/>
        </w:rPr>
        <w:br/>
        <w:t>- tylny: 16 MP, obiektyw standardowy (</w:t>
      </w:r>
      <w:r w:rsidRPr="00C604AA">
        <w:rPr>
          <w:rFonts w:ascii="Times" w:hAnsi="Times"/>
        </w:rPr>
        <w:t>F2,2 / 76°)</w:t>
      </w:r>
      <w:r w:rsidRPr="00C604AA">
        <w:t xml:space="preserve"> </w:t>
      </w:r>
      <w:r w:rsidRPr="00C604AA">
        <w:br/>
      </w:r>
      <w:r w:rsidRPr="00C604AA">
        <w:rPr>
          <w:rFonts w:ascii="Times New Roman" w:hAnsi="Times New Roman"/>
        </w:rPr>
        <w:t>- przedni: 8 MP, obiektyw szerokokątny (</w:t>
      </w:r>
      <w:r w:rsidRPr="00C604AA">
        <w:rPr>
          <w:rFonts w:ascii="Times" w:hAnsi="Times"/>
        </w:rPr>
        <w:t>F1,9 / 80°)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Bateria: 3000 </w:t>
      </w:r>
      <w:proofErr w:type="spellStart"/>
      <w:r w:rsidRPr="00C604AA">
        <w:rPr>
          <w:rFonts w:ascii="Times New Roman" w:hAnsi="Times New Roman"/>
        </w:rPr>
        <w:t>mAh</w:t>
      </w:r>
      <w:proofErr w:type="spellEnd"/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System operacyjny: Android 8.1 </w:t>
      </w:r>
      <w:proofErr w:type="spellStart"/>
      <w:r w:rsidRPr="00C604AA">
        <w:rPr>
          <w:rFonts w:ascii="Times New Roman" w:hAnsi="Times New Roman"/>
        </w:rPr>
        <w:t>Oreo</w:t>
      </w:r>
      <w:proofErr w:type="spellEnd"/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Wymiary: 153,2 x 71,9 x 7,9mm 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Masa: 160g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>Sieć komórkowa: LTE / 3G / 2G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Łączność: Wi-Fi 802.11 a, b, g, n, </w:t>
      </w:r>
      <w:proofErr w:type="spellStart"/>
      <w:r w:rsidRPr="00C604AA">
        <w:rPr>
          <w:rFonts w:ascii="Times New Roman" w:hAnsi="Times New Roman"/>
        </w:rPr>
        <w:t>ac</w:t>
      </w:r>
      <w:proofErr w:type="spellEnd"/>
      <w:r w:rsidRPr="00C604AA">
        <w:rPr>
          <w:rFonts w:ascii="Times New Roman" w:hAnsi="Times New Roman"/>
        </w:rPr>
        <w:t xml:space="preserve"> / Bluetooth 4.2 BLE / NFC / </w:t>
      </w:r>
      <w:r>
        <w:rPr>
          <w:rFonts w:ascii="Times New Roman" w:hAnsi="Times New Roman"/>
        </w:rPr>
        <w:t xml:space="preserve">port </w:t>
      </w:r>
      <w:r w:rsidRPr="00C604AA">
        <w:rPr>
          <w:rFonts w:ascii="Times New Roman" w:hAnsi="Times New Roman"/>
        </w:rPr>
        <w:t xml:space="preserve">USB </w:t>
      </w:r>
      <w:r>
        <w:rPr>
          <w:rFonts w:ascii="Times New Roman" w:hAnsi="Times New Roman"/>
        </w:rPr>
        <w:t xml:space="preserve">typu  </w:t>
      </w:r>
      <w:r w:rsidRPr="00C604AA">
        <w:rPr>
          <w:rFonts w:ascii="Times New Roman" w:hAnsi="Times New Roman"/>
        </w:rPr>
        <w:t>C 2.0 (kompatybilny z 3.1)</w:t>
      </w:r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Kolor: czarny / </w:t>
      </w:r>
      <w:proofErr w:type="spellStart"/>
      <w:r w:rsidRPr="00C604AA">
        <w:rPr>
          <w:rFonts w:ascii="Times New Roman" w:hAnsi="Times New Roman"/>
        </w:rPr>
        <w:t>platynowoszary</w:t>
      </w:r>
      <w:proofErr w:type="spellEnd"/>
    </w:p>
    <w:p w:rsidR="004136EE" w:rsidRPr="00C604AA" w:rsidRDefault="004136EE" w:rsidP="000D6EA2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C604AA">
        <w:rPr>
          <w:rFonts w:ascii="Times New Roman" w:hAnsi="Times New Roman"/>
        </w:rPr>
        <w:t xml:space="preserve">Inne: Nowy dodatkowy ekran / AI CAM / głośnik </w:t>
      </w:r>
      <w:proofErr w:type="spellStart"/>
      <w:r w:rsidRPr="00C604AA">
        <w:rPr>
          <w:rFonts w:ascii="Times New Roman" w:hAnsi="Times New Roman"/>
        </w:rPr>
        <w:t>Boombox</w:t>
      </w:r>
      <w:proofErr w:type="spellEnd"/>
      <w:r w:rsidRPr="00C604AA">
        <w:rPr>
          <w:rFonts w:ascii="Times New Roman" w:hAnsi="Times New Roman"/>
        </w:rPr>
        <w:t xml:space="preserve"> / Google </w:t>
      </w:r>
      <w:proofErr w:type="spellStart"/>
      <w:r w:rsidRPr="00C604AA">
        <w:rPr>
          <w:rFonts w:ascii="Times New Roman" w:hAnsi="Times New Roman"/>
        </w:rPr>
        <w:t>Lens</w:t>
      </w:r>
      <w:proofErr w:type="spellEnd"/>
      <w:r w:rsidRPr="00C604AA">
        <w:rPr>
          <w:rFonts w:ascii="Times New Roman" w:hAnsi="Times New Roman"/>
        </w:rPr>
        <w:t xml:space="preserve"> / </w:t>
      </w:r>
      <w:proofErr w:type="spellStart"/>
      <w:r w:rsidRPr="00C604AA">
        <w:rPr>
          <w:rFonts w:ascii="Times New Roman" w:hAnsi="Times New Roman"/>
        </w:rPr>
        <w:t>QLens</w:t>
      </w:r>
      <w:proofErr w:type="spellEnd"/>
      <w:r w:rsidRPr="00C604AA">
        <w:rPr>
          <w:rFonts w:ascii="Times New Roman" w:hAnsi="Times New Roman"/>
        </w:rPr>
        <w:t xml:space="preserve"> / 32-bitowy przetwornik analogowo-cyfrowy Hi-Fi Quad / dźwięk przestrzenny DTS: X 3D / odporność na wodę i pył (stopień ochrony IP68) / HDR10 / rozpoznawanie twarzy / czytnik linii papilarnych / funkcja szybkiego ładowania </w:t>
      </w:r>
      <w:proofErr w:type="spellStart"/>
      <w:r w:rsidRPr="00C604AA">
        <w:rPr>
          <w:rFonts w:ascii="Times New Roman" w:hAnsi="Times New Roman"/>
        </w:rPr>
        <w:t>Qualcomm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Quick</w:t>
      </w:r>
      <w:proofErr w:type="spellEnd"/>
      <w:r w:rsidRPr="00C604AA">
        <w:rPr>
          <w:rFonts w:ascii="Times New Roman" w:hAnsi="Times New Roman"/>
        </w:rPr>
        <w:t xml:space="preserve"> </w:t>
      </w:r>
      <w:proofErr w:type="spellStart"/>
      <w:r w:rsidRPr="00C604AA">
        <w:rPr>
          <w:rFonts w:ascii="Times New Roman" w:hAnsi="Times New Roman"/>
        </w:rPr>
        <w:t>Charge</w:t>
      </w:r>
      <w:proofErr w:type="spellEnd"/>
      <w:r w:rsidRPr="00C604AA">
        <w:rPr>
          <w:rFonts w:ascii="Times New Roman" w:hAnsi="Times New Roman"/>
        </w:rPr>
        <w:t>™ 3.0 Technology / zgodność z normą MIL-STD 810G / radio FM</w:t>
      </w:r>
    </w:p>
    <w:p w:rsidR="004136EE" w:rsidRPr="00C604AA" w:rsidRDefault="004136EE" w:rsidP="00D76401">
      <w:pPr>
        <w:rPr>
          <w:rFonts w:ascii="Times New Roman" w:hAnsi="Times New Roman"/>
        </w:rPr>
      </w:pPr>
    </w:p>
    <w:p w:rsidR="004136EE" w:rsidRPr="00C604AA" w:rsidRDefault="004136EE" w:rsidP="00D76401">
      <w:pPr>
        <w:rPr>
          <w:rFonts w:ascii="Times New Roman" w:hAnsi="Times New Roman"/>
        </w:rPr>
      </w:pPr>
    </w:p>
    <w:p w:rsidR="004136EE" w:rsidRPr="00C604AA" w:rsidRDefault="004136EE" w:rsidP="009745BE">
      <w:pPr>
        <w:tabs>
          <w:tab w:val="left" w:pos="284"/>
        </w:tabs>
        <w:rPr>
          <w:rFonts w:ascii="Times New Roman" w:hAnsi="Times New Roman"/>
          <w:i/>
          <w:sz w:val="18"/>
          <w:szCs w:val="18"/>
        </w:rPr>
      </w:pPr>
      <w:r w:rsidRPr="00C604AA">
        <w:rPr>
          <w:rFonts w:ascii="Times New Roman" w:hAnsi="Times New Roman"/>
          <w:sz w:val="18"/>
        </w:rPr>
        <w:t>*</w:t>
      </w:r>
      <w:r w:rsidRPr="00C604AA">
        <w:tab/>
      </w:r>
      <w:r w:rsidRPr="00C604AA">
        <w:rPr>
          <w:rFonts w:ascii="Times New Roman" w:hAnsi="Times New Roman"/>
          <w:i/>
          <w:sz w:val="18"/>
        </w:rPr>
        <w:t>Dane techniczne, funkcje mogą różnić się w</w:t>
      </w:r>
      <w:r>
        <w:rPr>
          <w:rFonts w:ascii="Times New Roman" w:hAnsi="Times New Roman"/>
          <w:i/>
          <w:sz w:val="18"/>
        </w:rPr>
        <w:t xml:space="preserve"> zależności od kraju sprzedaży.</w:t>
      </w:r>
    </w:p>
    <w:p w:rsidR="004136EE" w:rsidRPr="000D6EA2" w:rsidRDefault="004136EE" w:rsidP="009745BE">
      <w:pPr>
        <w:tabs>
          <w:tab w:val="left" w:pos="284"/>
        </w:tabs>
        <w:rPr>
          <w:rFonts w:ascii="Times New Roman" w:hAnsi="Times New Roman"/>
          <w:i/>
          <w:sz w:val="18"/>
          <w:szCs w:val="18"/>
        </w:rPr>
      </w:pPr>
      <w:r w:rsidRPr="00C604AA">
        <w:rPr>
          <w:rFonts w:ascii="Times New Roman" w:hAnsi="Times New Roman"/>
          <w:sz w:val="18"/>
          <w:vertAlign w:val="superscript"/>
        </w:rPr>
        <w:t>†</w:t>
      </w:r>
      <w:r w:rsidRPr="00C604AA">
        <w:tab/>
      </w:r>
      <w:r w:rsidRPr="00C604AA">
        <w:rPr>
          <w:rFonts w:ascii="Times New Roman" w:hAnsi="Times New Roman"/>
          <w:i/>
          <w:sz w:val="18"/>
        </w:rPr>
        <w:t>Funkcja zostanie dodana w terminie późniejszym.</w:t>
      </w:r>
    </w:p>
    <w:p w:rsidR="004136EE" w:rsidRPr="00D20A34" w:rsidRDefault="004136EE" w:rsidP="009745B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4136EE" w:rsidRPr="00AC647E" w:rsidRDefault="004136EE" w:rsidP="009745BE">
      <w:pPr>
        <w:shd w:val="clear" w:color="auto" w:fill="FFFFFF"/>
        <w:jc w:val="center"/>
        <w:rPr>
          <w:rFonts w:ascii="Times New Roman" w:hAnsi="Times New Roman"/>
          <w:color w:val="000000"/>
          <w:lang w:val="en-US"/>
        </w:rPr>
      </w:pPr>
      <w:r w:rsidRPr="00AC647E">
        <w:rPr>
          <w:rFonts w:ascii="Times New Roman" w:hAnsi="Times New Roman"/>
          <w:color w:val="000000"/>
          <w:lang w:val="en-US"/>
        </w:rPr>
        <w:t># # #</w:t>
      </w:r>
    </w:p>
    <w:p w:rsidR="004136EE" w:rsidRPr="00AC647E" w:rsidRDefault="004136EE" w:rsidP="009745BE">
      <w:pPr>
        <w:widowControl w:val="0"/>
        <w:jc w:val="both"/>
        <w:rPr>
          <w:rFonts w:ascii="Times New Roman" w:hAnsi="Times New Roman"/>
          <w:bCs/>
          <w:iCs/>
          <w:lang w:val="en-US"/>
        </w:rPr>
      </w:pPr>
    </w:p>
    <w:p w:rsidR="004136EE" w:rsidRPr="00AC647E" w:rsidRDefault="004136EE" w:rsidP="009745BE">
      <w:pPr>
        <w:widowControl w:val="0"/>
        <w:jc w:val="both"/>
        <w:rPr>
          <w:rFonts w:ascii="Times New Roman" w:hAnsi="Times New Roman"/>
          <w:bCs/>
          <w:iCs/>
          <w:lang w:val="en-US"/>
        </w:rPr>
      </w:pPr>
    </w:p>
    <w:p w:rsidR="004136EE" w:rsidRPr="00AC647E" w:rsidRDefault="004136EE" w:rsidP="009745BE">
      <w:pPr>
        <w:widowControl w:val="0"/>
        <w:jc w:val="both"/>
        <w:rPr>
          <w:rFonts w:ascii="Times New Roman" w:hAnsi="Times New Roman"/>
          <w:bCs/>
          <w:iCs/>
          <w:sz w:val="10"/>
          <w:lang w:val="en-US"/>
        </w:rPr>
      </w:pPr>
    </w:p>
    <w:p w:rsidR="006777FE" w:rsidRPr="00415814" w:rsidRDefault="006777FE" w:rsidP="006777FE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:rsidR="006777FE" w:rsidRDefault="006777FE" w:rsidP="006777FE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:rsidR="006777FE" w:rsidRDefault="006777FE" w:rsidP="006777FE">
      <w:pPr>
        <w:spacing w:line="360" w:lineRule="auto"/>
        <w:rPr>
          <w:rFonts w:eastAsia="SimSun"/>
          <w:color w:val="111111"/>
          <w:sz w:val="18"/>
          <w:szCs w:val="18"/>
        </w:rPr>
      </w:pPr>
    </w:p>
    <w:p w:rsidR="006777FE" w:rsidRDefault="006777FE" w:rsidP="006777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6777FE" w:rsidRPr="00A20C9F" w:rsidTr="0044117D">
        <w:trPr>
          <w:trHeight w:val="524"/>
        </w:trPr>
        <w:tc>
          <w:tcPr>
            <w:tcW w:w="4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77FE" w:rsidRPr="00415814" w:rsidRDefault="006777FE" w:rsidP="0044117D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Kontakt </w:t>
            </w:r>
            <w:proofErr w:type="spellStart"/>
            <w:r w:rsidRPr="00415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415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6777FE" w:rsidRPr="00415814" w:rsidRDefault="006777FE" w:rsidP="0044117D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:rsidR="006777FE" w:rsidRPr="00415814" w:rsidRDefault="006777FE" w:rsidP="004411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Dominika Mrowińska</w:t>
            </w:r>
          </w:p>
          <w:p w:rsidR="006777FE" w:rsidRPr="00415814" w:rsidRDefault="006777FE" w:rsidP="004411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Senior Account Executive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+ 48 795 525 363</w:t>
            </w:r>
          </w:p>
          <w:p w:rsidR="006777FE" w:rsidRDefault="006777FE" w:rsidP="0044117D">
            <w:pPr>
              <w:rPr>
                <w:rFonts w:eastAsia="SimSu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r w:rsidRPr="006777FE">
              <w:rPr>
                <w:rFonts w:ascii="Times New Roman" w:hAnsi="Times New Roman"/>
                <w:sz w:val="20"/>
                <w:szCs w:val="20"/>
                <w:lang w:val="en-US"/>
              </w:rPr>
              <w:t>dominika.mrowinska@mondaypr.pl</w:t>
            </w:r>
          </w:p>
          <w:p w:rsidR="006777FE" w:rsidRDefault="006777FE" w:rsidP="0044117D">
            <w:pPr>
              <w:rPr>
                <w:rFonts w:eastAsia="SimSun"/>
                <w:lang w:val="en-GB"/>
              </w:rPr>
            </w:pPr>
          </w:p>
          <w:p w:rsidR="006777FE" w:rsidRPr="00415814" w:rsidRDefault="006777FE" w:rsidP="004411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Tomasz Relewicz</w:t>
            </w:r>
          </w:p>
          <w:p w:rsidR="006777FE" w:rsidRPr="00415814" w:rsidRDefault="006777FE" w:rsidP="004411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Senior Advisor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+ 48 608 300 326</w:t>
            </w:r>
          </w:p>
          <w:p w:rsidR="006777FE" w:rsidRDefault="006777FE" w:rsidP="0044117D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Email</w:t>
            </w:r>
            <w:r w:rsidRPr="00A20C9F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: </w:t>
            </w:r>
            <w:r w:rsidR="00A20C9F" w:rsidRPr="00A20C9F">
              <w:rPr>
                <w:rFonts w:ascii="Times New Roman" w:eastAsia="Gulim" w:hAnsi="Times New Roman"/>
                <w:sz w:val="20"/>
                <w:szCs w:val="20"/>
                <w:lang w:val="nb-NO"/>
              </w:rPr>
              <w:t>tomasz.relewicz@mondaypr.pl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77FE" w:rsidRDefault="006777FE" w:rsidP="0044117D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6777FE" w:rsidRDefault="006777FE" w:rsidP="0044117D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:rsidR="006777FE" w:rsidRDefault="006777FE" w:rsidP="0044117D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:rsidR="006777FE" w:rsidRPr="00686796" w:rsidRDefault="006777FE" w:rsidP="0044117D">
            <w:pPr>
              <w:rPr>
                <w:rStyle w:val="Hipercze"/>
                <w:rFonts w:ascii="Times New Roman" w:eastAsia="Gulim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  <w:p w:rsidR="006777FE" w:rsidRDefault="006777FE" w:rsidP="0044117D">
            <w:pPr>
              <w:rPr>
                <w:rFonts w:ascii="Times New Roman" w:eastAsia="Gulim" w:hAnsi="Times New Roman"/>
                <w:szCs w:val="20"/>
                <w:lang w:val="pt-PT"/>
              </w:rPr>
            </w:pPr>
          </w:p>
          <w:p w:rsidR="006777FE" w:rsidRDefault="006777FE" w:rsidP="0044117D">
            <w:pPr>
              <w:rPr>
                <w:rFonts w:ascii="Times New Roman" w:eastAsia="Gulim" w:hAnsi="Times New Roman"/>
                <w:szCs w:val="20"/>
                <w:lang w:val="pt-PT"/>
              </w:rPr>
            </w:pPr>
          </w:p>
          <w:p w:rsidR="006777FE" w:rsidRPr="00415814" w:rsidRDefault="006777FE" w:rsidP="0044117D">
            <w:pPr>
              <w:rPr>
                <w:rFonts w:eastAsia="SimSun"/>
                <w:lang w:val="en-US"/>
              </w:rPr>
            </w:pPr>
          </w:p>
        </w:tc>
      </w:tr>
    </w:tbl>
    <w:p w:rsidR="006777FE" w:rsidRPr="00415814" w:rsidRDefault="006777FE" w:rsidP="006777FE">
      <w:pPr>
        <w:tabs>
          <w:tab w:val="left" w:pos="6300"/>
        </w:tabs>
        <w:jc w:val="both"/>
        <w:rPr>
          <w:lang w:val="en-US"/>
        </w:rPr>
      </w:pPr>
    </w:p>
    <w:p w:rsidR="004136EE" w:rsidRPr="006777FE" w:rsidRDefault="004136EE" w:rsidP="006777FE">
      <w:pPr>
        <w:tabs>
          <w:tab w:val="left" w:pos="6300"/>
        </w:tabs>
        <w:suppressAutoHyphens/>
        <w:jc w:val="both"/>
        <w:rPr>
          <w:rFonts w:ascii="Times New Roman" w:eastAsia="SimSun" w:hAnsi="Times New Roman"/>
          <w:bCs/>
          <w:sz w:val="18"/>
          <w:szCs w:val="18"/>
          <w:lang w:val="en-US"/>
        </w:rPr>
      </w:pPr>
    </w:p>
    <w:sectPr w:rsidR="004136EE" w:rsidRPr="006777FE" w:rsidSect="003B1E0F">
      <w:headerReference w:type="default" r:id="rId7"/>
      <w:footerReference w:type="default" r:id="rId8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E1" w:rsidRDefault="00CB1CE1">
      <w:r>
        <w:separator/>
      </w:r>
    </w:p>
  </w:endnote>
  <w:endnote w:type="continuationSeparator" w:id="0">
    <w:p w:rsidR="00CB1CE1" w:rsidRDefault="00C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Liberation Sans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EE" w:rsidRDefault="000455D3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136EE" w:rsidRDefault="004136E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BB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4136EE" w:rsidRDefault="004136E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BB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E1" w:rsidRDefault="00CB1CE1">
      <w:r>
        <w:separator/>
      </w:r>
    </w:p>
  </w:footnote>
  <w:footnote w:type="continuationSeparator" w:id="0">
    <w:p w:rsidR="00CB1CE1" w:rsidRDefault="00CB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EE" w:rsidRDefault="000455D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6EE" w:rsidRDefault="004136EE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4136EE" w:rsidRDefault="004136EE">
    <w:pPr>
      <w:pStyle w:val="Nagwek"/>
      <w:ind w:right="960"/>
    </w:pPr>
  </w:p>
  <w:p w:rsidR="004136EE" w:rsidRDefault="00413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6685"/>
    <w:multiLevelType w:val="hybridMultilevel"/>
    <w:tmpl w:val="7F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C7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D"/>
    <w:rsid w:val="000034AD"/>
    <w:rsid w:val="00004F82"/>
    <w:rsid w:val="00005BC3"/>
    <w:rsid w:val="00006756"/>
    <w:rsid w:val="00006FF6"/>
    <w:rsid w:val="00043BEC"/>
    <w:rsid w:val="000455D3"/>
    <w:rsid w:val="000575E6"/>
    <w:rsid w:val="000604DC"/>
    <w:rsid w:val="00060657"/>
    <w:rsid w:val="000625E2"/>
    <w:rsid w:val="00067C5B"/>
    <w:rsid w:val="00070D1D"/>
    <w:rsid w:val="00073BC3"/>
    <w:rsid w:val="000748F9"/>
    <w:rsid w:val="0007765F"/>
    <w:rsid w:val="0008637E"/>
    <w:rsid w:val="000A2F9D"/>
    <w:rsid w:val="000A7DD3"/>
    <w:rsid w:val="000C2BFF"/>
    <w:rsid w:val="000D12DD"/>
    <w:rsid w:val="000D6EA2"/>
    <w:rsid w:val="000F46C5"/>
    <w:rsid w:val="000F504B"/>
    <w:rsid w:val="00116B46"/>
    <w:rsid w:val="00121E7D"/>
    <w:rsid w:val="00125935"/>
    <w:rsid w:val="00126B50"/>
    <w:rsid w:val="00137789"/>
    <w:rsid w:val="00140E07"/>
    <w:rsid w:val="00143E60"/>
    <w:rsid w:val="0015699E"/>
    <w:rsid w:val="001607FD"/>
    <w:rsid w:val="00171A8E"/>
    <w:rsid w:val="00175BE3"/>
    <w:rsid w:val="0018257B"/>
    <w:rsid w:val="001936F8"/>
    <w:rsid w:val="00195D17"/>
    <w:rsid w:val="001C1E98"/>
    <w:rsid w:val="001C3EF2"/>
    <w:rsid w:val="001C534E"/>
    <w:rsid w:val="001D52E6"/>
    <w:rsid w:val="001D5A3E"/>
    <w:rsid w:val="001F019D"/>
    <w:rsid w:val="001F0C90"/>
    <w:rsid w:val="001F2835"/>
    <w:rsid w:val="001F3969"/>
    <w:rsid w:val="001F3FB7"/>
    <w:rsid w:val="001F692B"/>
    <w:rsid w:val="00212CC6"/>
    <w:rsid w:val="002229A5"/>
    <w:rsid w:val="0022335E"/>
    <w:rsid w:val="00223824"/>
    <w:rsid w:val="002267E0"/>
    <w:rsid w:val="00227A7E"/>
    <w:rsid w:val="00227DE3"/>
    <w:rsid w:val="00230BEE"/>
    <w:rsid w:val="00232EE9"/>
    <w:rsid w:val="0023316A"/>
    <w:rsid w:val="00234A7F"/>
    <w:rsid w:val="002406EE"/>
    <w:rsid w:val="002429BB"/>
    <w:rsid w:val="00242AC1"/>
    <w:rsid w:val="00270038"/>
    <w:rsid w:val="00270673"/>
    <w:rsid w:val="00273B5B"/>
    <w:rsid w:val="00274FF7"/>
    <w:rsid w:val="00290DED"/>
    <w:rsid w:val="002913CD"/>
    <w:rsid w:val="00291C38"/>
    <w:rsid w:val="002A038E"/>
    <w:rsid w:val="002A38CA"/>
    <w:rsid w:val="002B20C2"/>
    <w:rsid w:val="002B3551"/>
    <w:rsid w:val="002C150C"/>
    <w:rsid w:val="002C39A8"/>
    <w:rsid w:val="002D7D64"/>
    <w:rsid w:val="002E1050"/>
    <w:rsid w:val="002E63D7"/>
    <w:rsid w:val="002E7F42"/>
    <w:rsid w:val="003235DF"/>
    <w:rsid w:val="003256F2"/>
    <w:rsid w:val="00330C70"/>
    <w:rsid w:val="0033616E"/>
    <w:rsid w:val="00340AFF"/>
    <w:rsid w:val="0036017A"/>
    <w:rsid w:val="00363BF7"/>
    <w:rsid w:val="003A4363"/>
    <w:rsid w:val="003B0C58"/>
    <w:rsid w:val="003B1E0F"/>
    <w:rsid w:val="003B790A"/>
    <w:rsid w:val="003C119F"/>
    <w:rsid w:val="003C52A9"/>
    <w:rsid w:val="003C789A"/>
    <w:rsid w:val="003D17B2"/>
    <w:rsid w:val="003F0F22"/>
    <w:rsid w:val="00401334"/>
    <w:rsid w:val="00406544"/>
    <w:rsid w:val="00410339"/>
    <w:rsid w:val="004136EE"/>
    <w:rsid w:val="004139CF"/>
    <w:rsid w:val="0042310E"/>
    <w:rsid w:val="00430BE4"/>
    <w:rsid w:val="0043128D"/>
    <w:rsid w:val="00431C5D"/>
    <w:rsid w:val="0043221D"/>
    <w:rsid w:val="004442CB"/>
    <w:rsid w:val="004455F6"/>
    <w:rsid w:val="00450F4A"/>
    <w:rsid w:val="004511AD"/>
    <w:rsid w:val="004517A3"/>
    <w:rsid w:val="00453D5B"/>
    <w:rsid w:val="0045416C"/>
    <w:rsid w:val="00460F18"/>
    <w:rsid w:val="0046179B"/>
    <w:rsid w:val="0046503F"/>
    <w:rsid w:val="00467F24"/>
    <w:rsid w:val="00482AA9"/>
    <w:rsid w:val="00487092"/>
    <w:rsid w:val="004A1AF3"/>
    <w:rsid w:val="004B5374"/>
    <w:rsid w:val="004B712C"/>
    <w:rsid w:val="004C06EA"/>
    <w:rsid w:val="004C348C"/>
    <w:rsid w:val="004C507D"/>
    <w:rsid w:val="004D2F1A"/>
    <w:rsid w:val="004D65AA"/>
    <w:rsid w:val="004D79AD"/>
    <w:rsid w:val="004E27A2"/>
    <w:rsid w:val="004E6AC4"/>
    <w:rsid w:val="004E6BAB"/>
    <w:rsid w:val="004F2527"/>
    <w:rsid w:val="004F2BAB"/>
    <w:rsid w:val="005006A4"/>
    <w:rsid w:val="00502746"/>
    <w:rsid w:val="00513D68"/>
    <w:rsid w:val="005168EF"/>
    <w:rsid w:val="005340C5"/>
    <w:rsid w:val="00544425"/>
    <w:rsid w:val="005518B6"/>
    <w:rsid w:val="00561A71"/>
    <w:rsid w:val="00567BEE"/>
    <w:rsid w:val="0057243D"/>
    <w:rsid w:val="00573DEE"/>
    <w:rsid w:val="005741E6"/>
    <w:rsid w:val="00577FE6"/>
    <w:rsid w:val="00581633"/>
    <w:rsid w:val="005870C5"/>
    <w:rsid w:val="005A56C7"/>
    <w:rsid w:val="005A72C8"/>
    <w:rsid w:val="005B01A0"/>
    <w:rsid w:val="005B1C0B"/>
    <w:rsid w:val="005B5730"/>
    <w:rsid w:val="005B7FAD"/>
    <w:rsid w:val="005C5B8C"/>
    <w:rsid w:val="005C744B"/>
    <w:rsid w:val="005D234F"/>
    <w:rsid w:val="005D6BBA"/>
    <w:rsid w:val="005E5635"/>
    <w:rsid w:val="005F3965"/>
    <w:rsid w:val="00602832"/>
    <w:rsid w:val="006061E8"/>
    <w:rsid w:val="0061159A"/>
    <w:rsid w:val="006168AD"/>
    <w:rsid w:val="00616BBD"/>
    <w:rsid w:val="00622956"/>
    <w:rsid w:val="00622C46"/>
    <w:rsid w:val="0062395C"/>
    <w:rsid w:val="006312F4"/>
    <w:rsid w:val="00632C35"/>
    <w:rsid w:val="0064159C"/>
    <w:rsid w:val="0064456B"/>
    <w:rsid w:val="00654642"/>
    <w:rsid w:val="00663285"/>
    <w:rsid w:val="00664829"/>
    <w:rsid w:val="006715DF"/>
    <w:rsid w:val="006744FB"/>
    <w:rsid w:val="006777FE"/>
    <w:rsid w:val="00682FAF"/>
    <w:rsid w:val="00690DB2"/>
    <w:rsid w:val="00697424"/>
    <w:rsid w:val="006A2874"/>
    <w:rsid w:val="006A2B7E"/>
    <w:rsid w:val="006A32E6"/>
    <w:rsid w:val="006A658C"/>
    <w:rsid w:val="006B4C24"/>
    <w:rsid w:val="006B7041"/>
    <w:rsid w:val="006C72EA"/>
    <w:rsid w:val="006D0509"/>
    <w:rsid w:val="006D3026"/>
    <w:rsid w:val="006D534A"/>
    <w:rsid w:val="006D7D83"/>
    <w:rsid w:val="006E485E"/>
    <w:rsid w:val="006E4A07"/>
    <w:rsid w:val="006E698C"/>
    <w:rsid w:val="006F2DFD"/>
    <w:rsid w:val="006F7A84"/>
    <w:rsid w:val="006F7EBD"/>
    <w:rsid w:val="00703424"/>
    <w:rsid w:val="00722FC4"/>
    <w:rsid w:val="00730A1F"/>
    <w:rsid w:val="00734112"/>
    <w:rsid w:val="00736978"/>
    <w:rsid w:val="00740DC8"/>
    <w:rsid w:val="0077461A"/>
    <w:rsid w:val="00776764"/>
    <w:rsid w:val="0078055B"/>
    <w:rsid w:val="007B4D4B"/>
    <w:rsid w:val="007C1000"/>
    <w:rsid w:val="007D0014"/>
    <w:rsid w:val="007D5CED"/>
    <w:rsid w:val="00800F57"/>
    <w:rsid w:val="00801262"/>
    <w:rsid w:val="00807DBF"/>
    <w:rsid w:val="008126B4"/>
    <w:rsid w:val="00820CDC"/>
    <w:rsid w:val="00821CE1"/>
    <w:rsid w:val="008341B9"/>
    <w:rsid w:val="0083598F"/>
    <w:rsid w:val="008578D3"/>
    <w:rsid w:val="00857B25"/>
    <w:rsid w:val="008626B7"/>
    <w:rsid w:val="008722D3"/>
    <w:rsid w:val="00872729"/>
    <w:rsid w:val="00876F50"/>
    <w:rsid w:val="00881546"/>
    <w:rsid w:val="00883F9E"/>
    <w:rsid w:val="008842AD"/>
    <w:rsid w:val="00895686"/>
    <w:rsid w:val="008A02FE"/>
    <w:rsid w:val="008A3BC5"/>
    <w:rsid w:val="008A4234"/>
    <w:rsid w:val="008B4A59"/>
    <w:rsid w:val="008B5EB7"/>
    <w:rsid w:val="008C303E"/>
    <w:rsid w:val="008C50C8"/>
    <w:rsid w:val="008C7F3A"/>
    <w:rsid w:val="008E2AD3"/>
    <w:rsid w:val="008E4362"/>
    <w:rsid w:val="008E4BCD"/>
    <w:rsid w:val="008E66F1"/>
    <w:rsid w:val="008F1560"/>
    <w:rsid w:val="00900781"/>
    <w:rsid w:val="009029E1"/>
    <w:rsid w:val="00914156"/>
    <w:rsid w:val="0092538E"/>
    <w:rsid w:val="00931F55"/>
    <w:rsid w:val="00934CA5"/>
    <w:rsid w:val="00942D27"/>
    <w:rsid w:val="0095117D"/>
    <w:rsid w:val="00951ECB"/>
    <w:rsid w:val="00963D64"/>
    <w:rsid w:val="00972051"/>
    <w:rsid w:val="009745BE"/>
    <w:rsid w:val="0098589C"/>
    <w:rsid w:val="009A1F28"/>
    <w:rsid w:val="009A7A74"/>
    <w:rsid w:val="009B077B"/>
    <w:rsid w:val="009C5895"/>
    <w:rsid w:val="009C7294"/>
    <w:rsid w:val="009D1BDB"/>
    <w:rsid w:val="009E0A42"/>
    <w:rsid w:val="009E147A"/>
    <w:rsid w:val="009E175F"/>
    <w:rsid w:val="009E23D5"/>
    <w:rsid w:val="009E26E7"/>
    <w:rsid w:val="009E29BB"/>
    <w:rsid w:val="009E4C4C"/>
    <w:rsid w:val="009E6711"/>
    <w:rsid w:val="009F23A4"/>
    <w:rsid w:val="009F5E22"/>
    <w:rsid w:val="009F7D36"/>
    <w:rsid w:val="00A1043C"/>
    <w:rsid w:val="00A20C9F"/>
    <w:rsid w:val="00A25B8D"/>
    <w:rsid w:val="00A41ABC"/>
    <w:rsid w:val="00A44352"/>
    <w:rsid w:val="00A532DB"/>
    <w:rsid w:val="00A56C60"/>
    <w:rsid w:val="00A6533D"/>
    <w:rsid w:val="00A77A24"/>
    <w:rsid w:val="00A81B85"/>
    <w:rsid w:val="00A977CF"/>
    <w:rsid w:val="00AB00CA"/>
    <w:rsid w:val="00AB3ADB"/>
    <w:rsid w:val="00AC24FC"/>
    <w:rsid w:val="00AC5E92"/>
    <w:rsid w:val="00AC647E"/>
    <w:rsid w:val="00AD4879"/>
    <w:rsid w:val="00AE01C0"/>
    <w:rsid w:val="00AE1D85"/>
    <w:rsid w:val="00AE3B23"/>
    <w:rsid w:val="00AE47B4"/>
    <w:rsid w:val="00AE5C73"/>
    <w:rsid w:val="00AE5D64"/>
    <w:rsid w:val="00AF2AC5"/>
    <w:rsid w:val="00AF4B17"/>
    <w:rsid w:val="00AF77CE"/>
    <w:rsid w:val="00AF7AA5"/>
    <w:rsid w:val="00B060F3"/>
    <w:rsid w:val="00B1753E"/>
    <w:rsid w:val="00B26B85"/>
    <w:rsid w:val="00B42C2A"/>
    <w:rsid w:val="00B47021"/>
    <w:rsid w:val="00B47078"/>
    <w:rsid w:val="00B57866"/>
    <w:rsid w:val="00B608F2"/>
    <w:rsid w:val="00B60EBB"/>
    <w:rsid w:val="00B700EA"/>
    <w:rsid w:val="00B71A81"/>
    <w:rsid w:val="00B82697"/>
    <w:rsid w:val="00B839DE"/>
    <w:rsid w:val="00B8507E"/>
    <w:rsid w:val="00BA3D20"/>
    <w:rsid w:val="00BA48BC"/>
    <w:rsid w:val="00BA4EB8"/>
    <w:rsid w:val="00BC4ECA"/>
    <w:rsid w:val="00BE6E10"/>
    <w:rsid w:val="00BF1198"/>
    <w:rsid w:val="00BF1452"/>
    <w:rsid w:val="00BF1605"/>
    <w:rsid w:val="00BF7AF3"/>
    <w:rsid w:val="00C02093"/>
    <w:rsid w:val="00C027F0"/>
    <w:rsid w:val="00C0481E"/>
    <w:rsid w:val="00C04990"/>
    <w:rsid w:val="00C05DF0"/>
    <w:rsid w:val="00C11569"/>
    <w:rsid w:val="00C11BAC"/>
    <w:rsid w:val="00C15330"/>
    <w:rsid w:val="00C2136E"/>
    <w:rsid w:val="00C2203D"/>
    <w:rsid w:val="00C50CA5"/>
    <w:rsid w:val="00C562AF"/>
    <w:rsid w:val="00C578FC"/>
    <w:rsid w:val="00C604AA"/>
    <w:rsid w:val="00C63157"/>
    <w:rsid w:val="00C858CA"/>
    <w:rsid w:val="00C85EA2"/>
    <w:rsid w:val="00C968B1"/>
    <w:rsid w:val="00CA64FD"/>
    <w:rsid w:val="00CB1CE1"/>
    <w:rsid w:val="00CC3172"/>
    <w:rsid w:val="00CD1F19"/>
    <w:rsid w:val="00CD2F1F"/>
    <w:rsid w:val="00CE0AAE"/>
    <w:rsid w:val="00CE23C1"/>
    <w:rsid w:val="00CE586C"/>
    <w:rsid w:val="00CF2123"/>
    <w:rsid w:val="00D20A34"/>
    <w:rsid w:val="00D30258"/>
    <w:rsid w:val="00D430C4"/>
    <w:rsid w:val="00D45488"/>
    <w:rsid w:val="00D45A0E"/>
    <w:rsid w:val="00D50C0E"/>
    <w:rsid w:val="00D55B37"/>
    <w:rsid w:val="00D63E92"/>
    <w:rsid w:val="00D72EE7"/>
    <w:rsid w:val="00D73436"/>
    <w:rsid w:val="00D7343B"/>
    <w:rsid w:val="00D76401"/>
    <w:rsid w:val="00D91FAE"/>
    <w:rsid w:val="00DA06B4"/>
    <w:rsid w:val="00DA2D8D"/>
    <w:rsid w:val="00DA3EDB"/>
    <w:rsid w:val="00DA4F33"/>
    <w:rsid w:val="00DA68C2"/>
    <w:rsid w:val="00DA7970"/>
    <w:rsid w:val="00DB03F4"/>
    <w:rsid w:val="00DB1298"/>
    <w:rsid w:val="00DB6F6E"/>
    <w:rsid w:val="00DD0981"/>
    <w:rsid w:val="00DD49D5"/>
    <w:rsid w:val="00DD7DF8"/>
    <w:rsid w:val="00DF1D18"/>
    <w:rsid w:val="00E02416"/>
    <w:rsid w:val="00E02BC8"/>
    <w:rsid w:val="00E03B19"/>
    <w:rsid w:val="00E109AB"/>
    <w:rsid w:val="00E12FE4"/>
    <w:rsid w:val="00E15AD8"/>
    <w:rsid w:val="00E17998"/>
    <w:rsid w:val="00E2245A"/>
    <w:rsid w:val="00E23796"/>
    <w:rsid w:val="00E5011F"/>
    <w:rsid w:val="00E53059"/>
    <w:rsid w:val="00E54C7C"/>
    <w:rsid w:val="00E649D6"/>
    <w:rsid w:val="00E86A12"/>
    <w:rsid w:val="00E910E7"/>
    <w:rsid w:val="00E911BB"/>
    <w:rsid w:val="00E92337"/>
    <w:rsid w:val="00E9596D"/>
    <w:rsid w:val="00EA6B9D"/>
    <w:rsid w:val="00EA72BD"/>
    <w:rsid w:val="00EB5F23"/>
    <w:rsid w:val="00EC3005"/>
    <w:rsid w:val="00ED5804"/>
    <w:rsid w:val="00ED7245"/>
    <w:rsid w:val="00EF50C1"/>
    <w:rsid w:val="00EF5174"/>
    <w:rsid w:val="00EF7A8C"/>
    <w:rsid w:val="00F12723"/>
    <w:rsid w:val="00F16760"/>
    <w:rsid w:val="00F32B55"/>
    <w:rsid w:val="00F3453C"/>
    <w:rsid w:val="00F40E9F"/>
    <w:rsid w:val="00F40F0A"/>
    <w:rsid w:val="00F513B0"/>
    <w:rsid w:val="00F532F9"/>
    <w:rsid w:val="00F56432"/>
    <w:rsid w:val="00F5764D"/>
    <w:rsid w:val="00F6624E"/>
    <w:rsid w:val="00F77847"/>
    <w:rsid w:val="00F849F6"/>
    <w:rsid w:val="00F85F76"/>
    <w:rsid w:val="00F92D9D"/>
    <w:rsid w:val="00FA50B6"/>
    <w:rsid w:val="00FB303F"/>
    <w:rsid w:val="00FC064E"/>
    <w:rsid w:val="00FC6B2A"/>
    <w:rsid w:val="00FD6CAB"/>
    <w:rsid w:val="00FD6DAA"/>
    <w:rsid w:val="00FE5C76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A6A3E68-6CA4-4E6B-8B0C-65BF85C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E3B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D95E3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E3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D95E3B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D95E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D95E3B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D95E3B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rsid w:val="006777FE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1342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Creation Korea</dc:creator>
  <cp:keywords/>
  <dc:description/>
  <cp:lastModifiedBy>Office MPR</cp:lastModifiedBy>
  <cp:revision>4</cp:revision>
  <cp:lastPrinted>2018-05-28T02:46:00Z</cp:lastPrinted>
  <dcterms:created xsi:type="dcterms:W3CDTF">2018-08-28T09:42:00Z</dcterms:created>
  <dcterms:modified xsi:type="dcterms:W3CDTF">2018-08-28T10:05:00Z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