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8B6C0" w14:textId="3F806E36" w:rsidR="00335170" w:rsidRPr="001B3D89" w:rsidRDefault="00574333" w:rsidP="00335170">
      <w:pPr>
        <w:jc w:val="right"/>
        <w:rPr>
          <w:rFonts w:cstheme="minorHAnsi"/>
          <w:b/>
        </w:rPr>
      </w:pPr>
      <w:bookmarkStart w:id="0" w:name="_GoBack"/>
      <w:r>
        <w:rPr>
          <w:rFonts w:cstheme="minorHAnsi"/>
          <w:b/>
        </w:rPr>
        <w:t>Kraków</w:t>
      </w:r>
      <w:r w:rsidR="00376C16">
        <w:rPr>
          <w:rFonts w:cstheme="minorHAnsi"/>
          <w:b/>
        </w:rPr>
        <w:t>, 23</w:t>
      </w:r>
      <w:r w:rsidR="002C504A">
        <w:rPr>
          <w:rFonts w:cstheme="minorHAnsi"/>
          <w:b/>
        </w:rPr>
        <w:t xml:space="preserve"> </w:t>
      </w:r>
      <w:r w:rsidR="00581284">
        <w:rPr>
          <w:rFonts w:cstheme="minorHAnsi"/>
          <w:b/>
        </w:rPr>
        <w:t>sierpnia</w:t>
      </w:r>
      <w:r w:rsidR="00E27FBC" w:rsidRPr="001B3D89">
        <w:rPr>
          <w:rFonts w:cstheme="minorHAnsi"/>
          <w:b/>
        </w:rPr>
        <w:t xml:space="preserve"> 2018</w:t>
      </w:r>
      <w:r w:rsidR="00335170" w:rsidRPr="001B3D89">
        <w:rPr>
          <w:rFonts w:cstheme="minorHAnsi"/>
          <w:b/>
        </w:rPr>
        <w:t xml:space="preserve"> r.</w:t>
      </w:r>
    </w:p>
    <w:bookmarkEnd w:id="0"/>
    <w:p w14:paraId="44B7CC93" w14:textId="77777777" w:rsidR="00335170" w:rsidRPr="001B3D89" w:rsidRDefault="00335170" w:rsidP="00335170">
      <w:pPr>
        <w:rPr>
          <w:rFonts w:cstheme="minorHAnsi"/>
        </w:rPr>
      </w:pPr>
    </w:p>
    <w:p w14:paraId="5A3001A9" w14:textId="77777777" w:rsidR="00335170" w:rsidRPr="001B3D89" w:rsidRDefault="00335170" w:rsidP="00335170">
      <w:pPr>
        <w:rPr>
          <w:rFonts w:cstheme="minorHAnsi"/>
        </w:rPr>
      </w:pPr>
    </w:p>
    <w:p w14:paraId="769A8B1D" w14:textId="02CA2173" w:rsidR="00376C16" w:rsidRDefault="00376C16" w:rsidP="00581284">
      <w:pPr>
        <w:jc w:val="center"/>
        <w:rPr>
          <w:rFonts w:cstheme="minorHAnsi"/>
          <w:b/>
          <w:bCs/>
          <w:color w:val="000000"/>
          <w:sz w:val="36"/>
          <w:szCs w:val="36"/>
        </w:rPr>
      </w:pPr>
      <w:r w:rsidRPr="00376C16">
        <w:rPr>
          <w:rFonts w:cstheme="minorHAnsi"/>
          <w:b/>
          <w:bCs/>
          <w:color w:val="000000"/>
          <w:sz w:val="36"/>
          <w:szCs w:val="36"/>
        </w:rPr>
        <w:t xml:space="preserve">Ulefone </w:t>
      </w:r>
      <w:proofErr w:type="spellStart"/>
      <w:r w:rsidRPr="00376C16">
        <w:rPr>
          <w:rFonts w:cstheme="minorHAnsi"/>
          <w:b/>
          <w:bCs/>
          <w:color w:val="000000"/>
          <w:sz w:val="36"/>
          <w:szCs w:val="36"/>
        </w:rPr>
        <w:t>Armor</w:t>
      </w:r>
      <w:proofErr w:type="spellEnd"/>
      <w:r w:rsidRPr="00376C16">
        <w:rPr>
          <w:rFonts w:cstheme="minorHAnsi"/>
          <w:b/>
          <w:bCs/>
          <w:color w:val="000000"/>
          <w:sz w:val="36"/>
          <w:szCs w:val="36"/>
        </w:rPr>
        <w:t xml:space="preserve"> 5 – </w:t>
      </w:r>
      <w:r w:rsidR="006A2CC7">
        <w:rPr>
          <w:rFonts w:cstheme="minorHAnsi"/>
          <w:b/>
          <w:bCs/>
          <w:color w:val="000000"/>
          <w:sz w:val="36"/>
          <w:szCs w:val="36"/>
        </w:rPr>
        <w:t xml:space="preserve">pierwszy na świecie </w:t>
      </w:r>
      <w:r w:rsidR="0009324D">
        <w:rPr>
          <w:rFonts w:cstheme="minorHAnsi"/>
          <w:b/>
          <w:bCs/>
          <w:color w:val="000000"/>
          <w:sz w:val="36"/>
          <w:szCs w:val="36"/>
        </w:rPr>
        <w:t xml:space="preserve">pancerny smartfon z </w:t>
      </w:r>
      <w:proofErr w:type="spellStart"/>
      <w:r w:rsidR="0009324D">
        <w:rPr>
          <w:rFonts w:cstheme="minorHAnsi"/>
          <w:b/>
          <w:bCs/>
          <w:color w:val="000000"/>
          <w:sz w:val="36"/>
          <w:szCs w:val="36"/>
        </w:rPr>
        <w:t>notchem</w:t>
      </w:r>
      <w:proofErr w:type="spellEnd"/>
    </w:p>
    <w:p w14:paraId="6F252D36" w14:textId="343BD657" w:rsidR="00D72BD8" w:rsidRPr="001B3D89" w:rsidRDefault="00335170" w:rsidP="00581284">
      <w:pPr>
        <w:jc w:val="center"/>
        <w:rPr>
          <w:rFonts w:cstheme="minorHAnsi"/>
        </w:rPr>
      </w:pPr>
      <w:r w:rsidRPr="001B3D89">
        <w:rPr>
          <w:rFonts w:cstheme="minorHAnsi"/>
          <w:noProof/>
          <w:lang w:val="en-GB" w:eastAsia="en-GB"/>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5F8F80F"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71F0570C" w14:textId="3099D44E" w:rsidR="0030607C" w:rsidRPr="001B3D89" w:rsidRDefault="0030607C" w:rsidP="00C06275">
      <w:pPr>
        <w:jc w:val="both"/>
        <w:rPr>
          <w:rFonts w:cstheme="minorHAnsi"/>
          <w:b/>
        </w:rPr>
      </w:pPr>
    </w:p>
    <w:p w14:paraId="6317B1EC" w14:textId="3D90CD9E" w:rsidR="00574333" w:rsidRDefault="00376C16" w:rsidP="00574333">
      <w:pPr>
        <w:jc w:val="both"/>
        <w:rPr>
          <w:rFonts w:cstheme="minorHAnsi"/>
          <w:b/>
        </w:rPr>
      </w:pPr>
      <w:r w:rsidRPr="00376C16">
        <w:rPr>
          <w:rFonts w:cstheme="minorHAnsi"/>
          <w:b/>
        </w:rPr>
        <w:t xml:space="preserve">CK MEDIATOR, oficjalny dystrybutor marki Ulefone, wprowadza do swojej oferty kolejny model – Ulefone </w:t>
      </w:r>
      <w:proofErr w:type="spellStart"/>
      <w:r w:rsidRPr="00376C16">
        <w:rPr>
          <w:rFonts w:cstheme="minorHAnsi"/>
          <w:b/>
        </w:rPr>
        <w:t>Armor</w:t>
      </w:r>
      <w:proofErr w:type="spellEnd"/>
      <w:r w:rsidRPr="00376C16">
        <w:rPr>
          <w:rFonts w:cstheme="minorHAnsi"/>
          <w:b/>
        </w:rPr>
        <w:t xml:space="preserve"> 5. Pomimo eleganckiego wyglądu, telefon zalicza się do kategorii </w:t>
      </w:r>
      <w:r w:rsidR="0009324D">
        <w:rPr>
          <w:rFonts w:cstheme="minorHAnsi"/>
          <w:b/>
        </w:rPr>
        <w:t xml:space="preserve">urządzeń </w:t>
      </w:r>
      <w:r w:rsidRPr="00376C16">
        <w:rPr>
          <w:rFonts w:cstheme="minorHAnsi"/>
          <w:b/>
        </w:rPr>
        <w:t>pancernych, przeznaczony</w:t>
      </w:r>
      <w:r w:rsidR="0009324D">
        <w:rPr>
          <w:rFonts w:cstheme="minorHAnsi"/>
          <w:b/>
        </w:rPr>
        <w:t>ch</w:t>
      </w:r>
      <w:r w:rsidRPr="00376C16">
        <w:rPr>
          <w:rFonts w:cstheme="minorHAnsi"/>
          <w:b/>
        </w:rPr>
        <w:t xml:space="preserve"> przede wszystkim do pracy w ekstremalnych warunkach</w:t>
      </w:r>
      <w:r w:rsidR="0009324D">
        <w:rPr>
          <w:rFonts w:cstheme="minorHAnsi"/>
          <w:b/>
        </w:rPr>
        <w:t xml:space="preserve"> - s</w:t>
      </w:r>
      <w:r w:rsidRPr="00376C16">
        <w:rPr>
          <w:rFonts w:cstheme="minorHAnsi"/>
          <w:b/>
        </w:rPr>
        <w:t>martfon jest</w:t>
      </w:r>
      <w:r w:rsidR="0009324D">
        <w:rPr>
          <w:rFonts w:cstheme="minorHAnsi"/>
          <w:b/>
        </w:rPr>
        <w:t xml:space="preserve"> całkowicie</w:t>
      </w:r>
      <w:r w:rsidRPr="00376C16">
        <w:rPr>
          <w:rFonts w:cstheme="minorHAnsi"/>
          <w:b/>
        </w:rPr>
        <w:t xml:space="preserve"> odporny na wstrząsy i zalania.</w:t>
      </w:r>
    </w:p>
    <w:p w14:paraId="5E0AE3BD" w14:textId="77777777" w:rsidR="00376C16" w:rsidRPr="00574333" w:rsidRDefault="00376C16" w:rsidP="00574333">
      <w:pPr>
        <w:jc w:val="both"/>
        <w:rPr>
          <w:rFonts w:cstheme="minorHAnsi"/>
          <w:color w:val="333333"/>
          <w:shd w:val="clear" w:color="auto" w:fill="FFFFFF"/>
        </w:rPr>
      </w:pPr>
    </w:p>
    <w:p w14:paraId="4B0BF0D9" w14:textId="2FE5AB2B" w:rsidR="00376C16" w:rsidRDefault="00376C16" w:rsidP="00376C16">
      <w:pPr>
        <w:jc w:val="both"/>
        <w:rPr>
          <w:rFonts w:cstheme="minorHAnsi"/>
          <w:color w:val="333333"/>
          <w:shd w:val="clear" w:color="auto" w:fill="FFFFFF"/>
        </w:rPr>
      </w:pPr>
      <w:r w:rsidRPr="00376C16">
        <w:rPr>
          <w:rFonts w:cstheme="minorHAnsi"/>
          <w:color w:val="333333"/>
          <w:shd w:val="clear" w:color="auto" w:fill="FFFFFF"/>
        </w:rPr>
        <w:t xml:space="preserve">Ulefone </w:t>
      </w:r>
      <w:proofErr w:type="spellStart"/>
      <w:r w:rsidRPr="00376C16">
        <w:rPr>
          <w:rFonts w:cstheme="minorHAnsi"/>
          <w:color w:val="333333"/>
          <w:shd w:val="clear" w:color="auto" w:fill="FFFFFF"/>
        </w:rPr>
        <w:t>Armor</w:t>
      </w:r>
      <w:proofErr w:type="spellEnd"/>
      <w:r w:rsidRPr="00376C16">
        <w:rPr>
          <w:rFonts w:cstheme="minorHAnsi"/>
          <w:color w:val="333333"/>
          <w:shd w:val="clear" w:color="auto" w:fill="FFFFFF"/>
        </w:rPr>
        <w:t xml:space="preserve"> 5 </w:t>
      </w:r>
      <w:r w:rsidR="0009324D">
        <w:rPr>
          <w:rFonts w:cstheme="minorHAnsi"/>
          <w:color w:val="333333"/>
          <w:shd w:val="clear" w:color="auto" w:fill="FFFFFF"/>
        </w:rPr>
        <w:t xml:space="preserve">został </w:t>
      </w:r>
      <w:r w:rsidRPr="00376C16">
        <w:rPr>
          <w:rFonts w:cstheme="minorHAnsi"/>
          <w:color w:val="333333"/>
          <w:shd w:val="clear" w:color="auto" w:fill="FFFFFF"/>
        </w:rPr>
        <w:t xml:space="preserve">wyposażony w ośmiordzeniowy procesor </w:t>
      </w:r>
      <w:proofErr w:type="spellStart"/>
      <w:r w:rsidRPr="00557981">
        <w:rPr>
          <w:rFonts w:cstheme="minorHAnsi"/>
          <w:b/>
          <w:color w:val="333333"/>
          <w:shd w:val="clear" w:color="auto" w:fill="FFFFFF"/>
        </w:rPr>
        <w:t>MediaTek</w:t>
      </w:r>
      <w:proofErr w:type="spellEnd"/>
      <w:r w:rsidRPr="00557981">
        <w:rPr>
          <w:rFonts w:cstheme="minorHAnsi"/>
          <w:b/>
          <w:color w:val="333333"/>
          <w:shd w:val="clear" w:color="auto" w:fill="FFFFFF"/>
        </w:rPr>
        <w:t xml:space="preserve"> </w:t>
      </w:r>
      <w:proofErr w:type="spellStart"/>
      <w:r w:rsidRPr="00557981">
        <w:rPr>
          <w:rFonts w:cstheme="minorHAnsi"/>
          <w:b/>
          <w:color w:val="333333"/>
          <w:shd w:val="clear" w:color="auto" w:fill="FFFFFF"/>
        </w:rPr>
        <w:t>Helio</w:t>
      </w:r>
      <w:proofErr w:type="spellEnd"/>
      <w:r w:rsidRPr="00557981">
        <w:rPr>
          <w:rFonts w:cstheme="minorHAnsi"/>
          <w:b/>
          <w:color w:val="333333"/>
          <w:shd w:val="clear" w:color="auto" w:fill="FFFFFF"/>
        </w:rPr>
        <w:t xml:space="preserve"> P23 MT6763</w:t>
      </w:r>
      <w:r w:rsidRPr="00376C16">
        <w:rPr>
          <w:rFonts w:cstheme="minorHAnsi"/>
          <w:color w:val="333333"/>
          <w:shd w:val="clear" w:color="auto" w:fill="FFFFFF"/>
        </w:rPr>
        <w:t xml:space="preserve">, </w:t>
      </w:r>
      <w:r w:rsidRPr="00557981">
        <w:rPr>
          <w:rFonts w:cstheme="minorHAnsi"/>
          <w:b/>
          <w:color w:val="333333"/>
          <w:shd w:val="clear" w:color="auto" w:fill="FFFFFF"/>
        </w:rPr>
        <w:t>4 GB pamięci RAM</w:t>
      </w:r>
      <w:r w:rsidRPr="00376C16">
        <w:rPr>
          <w:rFonts w:cstheme="minorHAnsi"/>
          <w:color w:val="333333"/>
          <w:shd w:val="clear" w:color="auto" w:fill="FFFFFF"/>
        </w:rPr>
        <w:t xml:space="preserve"> oraz </w:t>
      </w:r>
      <w:r w:rsidRPr="00557981">
        <w:rPr>
          <w:rFonts w:cstheme="minorHAnsi"/>
          <w:b/>
          <w:color w:val="333333"/>
          <w:shd w:val="clear" w:color="auto" w:fill="FFFFFF"/>
        </w:rPr>
        <w:t>64 GB</w:t>
      </w:r>
      <w:r w:rsidR="0009324D" w:rsidRPr="00557981">
        <w:rPr>
          <w:rFonts w:cstheme="minorHAnsi"/>
          <w:b/>
          <w:color w:val="333333"/>
          <w:shd w:val="clear" w:color="auto" w:fill="FFFFFF"/>
        </w:rPr>
        <w:t xml:space="preserve"> pamięci</w:t>
      </w:r>
      <w:r w:rsidRPr="00557981">
        <w:rPr>
          <w:rFonts w:cstheme="minorHAnsi"/>
          <w:b/>
          <w:color w:val="333333"/>
          <w:shd w:val="clear" w:color="auto" w:fill="FFFFFF"/>
        </w:rPr>
        <w:t xml:space="preserve"> wbudowanej</w:t>
      </w:r>
      <w:r w:rsidR="0009324D">
        <w:rPr>
          <w:rFonts w:cstheme="minorHAnsi"/>
          <w:color w:val="333333"/>
          <w:shd w:val="clear" w:color="auto" w:fill="FFFFFF"/>
        </w:rPr>
        <w:t>,</w:t>
      </w:r>
      <w:r w:rsidRPr="00376C16">
        <w:rPr>
          <w:rFonts w:cstheme="minorHAnsi"/>
          <w:color w:val="333333"/>
          <w:shd w:val="clear" w:color="auto" w:fill="FFFFFF"/>
        </w:rPr>
        <w:t xml:space="preserve"> </w:t>
      </w:r>
      <w:r w:rsidR="0009324D">
        <w:rPr>
          <w:rFonts w:cstheme="minorHAnsi"/>
          <w:color w:val="333333"/>
          <w:shd w:val="clear" w:color="auto" w:fill="FFFFFF"/>
        </w:rPr>
        <w:t xml:space="preserve">którą </w:t>
      </w:r>
      <w:r w:rsidRPr="00376C16">
        <w:rPr>
          <w:rFonts w:cstheme="minorHAnsi"/>
          <w:color w:val="333333"/>
          <w:shd w:val="clear" w:color="auto" w:fill="FFFFFF"/>
        </w:rPr>
        <w:t>można</w:t>
      </w:r>
      <w:r w:rsidR="0009324D">
        <w:rPr>
          <w:rFonts w:cstheme="minorHAnsi"/>
          <w:color w:val="333333"/>
          <w:shd w:val="clear" w:color="auto" w:fill="FFFFFF"/>
        </w:rPr>
        <w:t xml:space="preserve"> </w:t>
      </w:r>
      <w:r w:rsidRPr="00376C16">
        <w:rPr>
          <w:rFonts w:cstheme="minorHAnsi"/>
          <w:color w:val="333333"/>
          <w:shd w:val="clear" w:color="auto" w:fill="FFFFFF"/>
        </w:rPr>
        <w:t xml:space="preserve">rozbudować </w:t>
      </w:r>
      <w:r w:rsidR="00557981">
        <w:rPr>
          <w:rFonts w:cstheme="minorHAnsi"/>
          <w:color w:val="333333"/>
          <w:shd w:val="clear" w:color="auto" w:fill="FFFFFF"/>
        </w:rPr>
        <w:t>o dodatkowe</w:t>
      </w:r>
      <w:r w:rsidRPr="00376C16">
        <w:rPr>
          <w:rFonts w:cstheme="minorHAnsi"/>
          <w:color w:val="333333"/>
          <w:shd w:val="clear" w:color="auto" w:fill="FFFFFF"/>
        </w:rPr>
        <w:t xml:space="preserve"> 256 GB</w:t>
      </w:r>
      <w:r w:rsidR="0009324D">
        <w:rPr>
          <w:rFonts w:cstheme="minorHAnsi"/>
          <w:color w:val="333333"/>
          <w:shd w:val="clear" w:color="auto" w:fill="FFFFFF"/>
        </w:rPr>
        <w:t xml:space="preserve"> za pomocą kart pamięci </w:t>
      </w:r>
      <w:proofErr w:type="spellStart"/>
      <w:r w:rsidR="0009324D">
        <w:rPr>
          <w:rFonts w:cstheme="minorHAnsi"/>
          <w:color w:val="333333"/>
          <w:shd w:val="clear" w:color="auto" w:fill="FFFFFF"/>
        </w:rPr>
        <w:t>microSD</w:t>
      </w:r>
      <w:proofErr w:type="spellEnd"/>
      <w:r w:rsidRPr="00376C16">
        <w:rPr>
          <w:rFonts w:cstheme="minorHAnsi"/>
          <w:color w:val="333333"/>
          <w:shd w:val="clear" w:color="auto" w:fill="FFFFFF"/>
        </w:rPr>
        <w:t xml:space="preserve">. </w:t>
      </w:r>
      <w:r w:rsidR="0009324D">
        <w:rPr>
          <w:rFonts w:cstheme="minorHAnsi"/>
          <w:color w:val="333333"/>
          <w:shd w:val="clear" w:color="auto" w:fill="FFFFFF"/>
        </w:rPr>
        <w:t xml:space="preserve">Smartfon pracuje </w:t>
      </w:r>
      <w:r w:rsidRPr="00376C16">
        <w:rPr>
          <w:rFonts w:cstheme="minorHAnsi"/>
          <w:color w:val="333333"/>
          <w:shd w:val="clear" w:color="auto" w:fill="FFFFFF"/>
        </w:rPr>
        <w:t xml:space="preserve">pod kontrolą systemu operacyjnego </w:t>
      </w:r>
      <w:r w:rsidRPr="00557981">
        <w:rPr>
          <w:rFonts w:cstheme="minorHAnsi"/>
          <w:b/>
          <w:color w:val="333333"/>
          <w:shd w:val="clear" w:color="auto" w:fill="FFFFFF"/>
        </w:rPr>
        <w:t xml:space="preserve">Android 8.1 </w:t>
      </w:r>
      <w:proofErr w:type="spellStart"/>
      <w:r w:rsidRPr="00557981">
        <w:rPr>
          <w:rFonts w:cstheme="minorHAnsi"/>
          <w:b/>
          <w:color w:val="333333"/>
          <w:shd w:val="clear" w:color="auto" w:fill="FFFFFF"/>
        </w:rPr>
        <w:t>Oreo</w:t>
      </w:r>
      <w:proofErr w:type="spellEnd"/>
      <w:r w:rsidRPr="00376C16">
        <w:rPr>
          <w:rFonts w:cstheme="minorHAnsi"/>
          <w:color w:val="333333"/>
          <w:shd w:val="clear" w:color="auto" w:fill="FFFFFF"/>
        </w:rPr>
        <w:t>.</w:t>
      </w:r>
    </w:p>
    <w:p w14:paraId="10DFBED5" w14:textId="77777777" w:rsidR="0009324D" w:rsidRDefault="0009324D" w:rsidP="00376C16">
      <w:pPr>
        <w:jc w:val="both"/>
        <w:rPr>
          <w:rFonts w:cstheme="minorHAnsi"/>
          <w:color w:val="333333"/>
          <w:shd w:val="clear" w:color="auto" w:fill="FFFFFF"/>
        </w:rPr>
      </w:pPr>
    </w:p>
    <w:p w14:paraId="3B3AC83B" w14:textId="20856CB1" w:rsidR="00557981" w:rsidRDefault="00376C16" w:rsidP="00376C16">
      <w:pPr>
        <w:jc w:val="both"/>
        <w:rPr>
          <w:rFonts w:cstheme="minorHAnsi"/>
          <w:color w:val="333333"/>
          <w:shd w:val="clear" w:color="auto" w:fill="FFFFFF"/>
        </w:rPr>
      </w:pPr>
      <w:r w:rsidRPr="00376C16">
        <w:rPr>
          <w:rFonts w:cstheme="minorHAnsi"/>
          <w:color w:val="333333"/>
          <w:shd w:val="clear" w:color="auto" w:fill="FFFFFF"/>
        </w:rPr>
        <w:t>5,</w:t>
      </w:r>
      <w:r w:rsidR="00557981">
        <w:rPr>
          <w:rFonts w:cstheme="minorHAnsi"/>
          <w:color w:val="333333"/>
          <w:shd w:val="clear" w:color="auto" w:fill="FFFFFF"/>
        </w:rPr>
        <w:t>85</w:t>
      </w:r>
      <w:r w:rsidRPr="00376C16">
        <w:rPr>
          <w:rFonts w:cstheme="minorHAnsi"/>
          <w:color w:val="333333"/>
          <w:shd w:val="clear" w:color="auto" w:fill="FFFFFF"/>
        </w:rPr>
        <w:t xml:space="preserve">-calowy wyświetlacz </w:t>
      </w:r>
      <w:r w:rsidR="00557981">
        <w:rPr>
          <w:rFonts w:cstheme="minorHAnsi"/>
          <w:color w:val="333333"/>
          <w:shd w:val="clear" w:color="auto" w:fill="FFFFFF"/>
        </w:rPr>
        <w:t xml:space="preserve">o proporcjach 18,9:9 i rozdzielczości </w:t>
      </w:r>
      <w:r w:rsidR="00641DA7">
        <w:rPr>
          <w:rFonts w:cstheme="minorHAnsi"/>
          <w:color w:val="333333"/>
          <w:shd w:val="clear" w:color="auto" w:fill="FFFFFF"/>
        </w:rPr>
        <w:t>1512x</w:t>
      </w:r>
      <w:r w:rsidR="00557981">
        <w:rPr>
          <w:rFonts w:cstheme="minorHAnsi"/>
          <w:color w:val="333333"/>
          <w:shd w:val="clear" w:color="auto" w:fill="FFFFFF"/>
        </w:rPr>
        <w:t>720</w:t>
      </w:r>
      <w:r w:rsidR="00641DA7">
        <w:rPr>
          <w:rFonts w:cstheme="minorHAnsi"/>
          <w:color w:val="333333"/>
          <w:shd w:val="clear" w:color="auto" w:fill="FFFFFF"/>
        </w:rPr>
        <w:t xml:space="preserve"> </w:t>
      </w:r>
      <w:r w:rsidR="00557981">
        <w:rPr>
          <w:rFonts w:cstheme="minorHAnsi"/>
          <w:color w:val="333333"/>
          <w:shd w:val="clear" w:color="auto" w:fill="FFFFFF"/>
        </w:rPr>
        <w:t xml:space="preserve">pikseli </w:t>
      </w:r>
      <w:r w:rsidRPr="00376C16">
        <w:rPr>
          <w:rFonts w:cstheme="minorHAnsi"/>
          <w:color w:val="333333"/>
          <w:shd w:val="clear" w:color="auto" w:fill="FFFFFF"/>
        </w:rPr>
        <w:t xml:space="preserve">zajmuje 91% powierzchni </w:t>
      </w:r>
      <w:r w:rsidR="00557981">
        <w:rPr>
          <w:rFonts w:cstheme="minorHAnsi"/>
          <w:color w:val="333333"/>
          <w:shd w:val="clear" w:color="auto" w:fill="FFFFFF"/>
        </w:rPr>
        <w:t>frontu</w:t>
      </w:r>
      <w:r w:rsidRPr="00376C16">
        <w:rPr>
          <w:rFonts w:cstheme="minorHAnsi"/>
          <w:color w:val="333333"/>
          <w:shd w:val="clear" w:color="auto" w:fill="FFFFFF"/>
        </w:rPr>
        <w:t xml:space="preserve"> urządzenia. </w:t>
      </w:r>
      <w:r w:rsidR="00557981">
        <w:rPr>
          <w:rFonts w:cstheme="minorHAnsi"/>
          <w:color w:val="333333"/>
          <w:shd w:val="clear" w:color="auto" w:fill="FFFFFF"/>
        </w:rPr>
        <w:t xml:space="preserve">Został on dodatkowo zabezpieczony szkłem </w:t>
      </w:r>
      <w:proofErr w:type="spellStart"/>
      <w:r w:rsidR="00557981" w:rsidRPr="00557981">
        <w:rPr>
          <w:rFonts w:cstheme="minorHAnsi"/>
          <w:b/>
          <w:color w:val="333333"/>
          <w:shd w:val="clear" w:color="auto" w:fill="FFFFFF"/>
        </w:rPr>
        <w:t>Corning</w:t>
      </w:r>
      <w:proofErr w:type="spellEnd"/>
      <w:r w:rsidR="00557981" w:rsidRPr="00557981">
        <w:rPr>
          <w:rFonts w:cstheme="minorHAnsi"/>
          <w:b/>
          <w:color w:val="333333"/>
          <w:shd w:val="clear" w:color="auto" w:fill="FFFFFF"/>
        </w:rPr>
        <w:t xml:space="preserve"> </w:t>
      </w:r>
      <w:proofErr w:type="spellStart"/>
      <w:r w:rsidR="00557981" w:rsidRPr="00557981">
        <w:rPr>
          <w:rFonts w:cstheme="minorHAnsi"/>
          <w:b/>
          <w:color w:val="333333"/>
          <w:shd w:val="clear" w:color="auto" w:fill="FFFFFF"/>
        </w:rPr>
        <w:t>Gorilla</w:t>
      </w:r>
      <w:proofErr w:type="spellEnd"/>
      <w:r w:rsidR="00557981" w:rsidRPr="00557981">
        <w:rPr>
          <w:rFonts w:cstheme="minorHAnsi"/>
          <w:b/>
          <w:color w:val="333333"/>
          <w:shd w:val="clear" w:color="auto" w:fill="FFFFFF"/>
        </w:rPr>
        <w:t xml:space="preserve"> Glass 4</w:t>
      </w:r>
      <w:r w:rsidR="00557981">
        <w:rPr>
          <w:rFonts w:cstheme="minorHAnsi"/>
          <w:color w:val="333333"/>
          <w:shd w:val="clear" w:color="auto" w:fill="FFFFFF"/>
        </w:rPr>
        <w:t xml:space="preserve">. Jest to także pierwszy na świecie wytrzymały smartfon, wyposażony we wcięcie na ekranie – </w:t>
      </w:r>
      <w:proofErr w:type="spellStart"/>
      <w:r w:rsidR="00557981" w:rsidRPr="00641DA7">
        <w:rPr>
          <w:rFonts w:cstheme="minorHAnsi"/>
          <w:b/>
          <w:color w:val="333333"/>
          <w:shd w:val="clear" w:color="auto" w:fill="FFFFFF"/>
        </w:rPr>
        <w:t>notch</w:t>
      </w:r>
      <w:proofErr w:type="spellEnd"/>
      <w:r w:rsidR="00557981">
        <w:rPr>
          <w:rFonts w:cstheme="minorHAnsi"/>
          <w:color w:val="333333"/>
          <w:shd w:val="clear" w:color="auto" w:fill="FFFFFF"/>
        </w:rPr>
        <w:t xml:space="preserve">. </w:t>
      </w:r>
    </w:p>
    <w:p w14:paraId="46DFFD31" w14:textId="77777777" w:rsidR="00557981" w:rsidRDefault="00557981" w:rsidP="00376C16">
      <w:pPr>
        <w:jc w:val="both"/>
        <w:rPr>
          <w:rFonts w:cstheme="minorHAnsi"/>
          <w:color w:val="333333"/>
          <w:shd w:val="clear" w:color="auto" w:fill="FFFFFF"/>
        </w:rPr>
      </w:pPr>
    </w:p>
    <w:p w14:paraId="1978EE8E" w14:textId="584BDAAA" w:rsidR="00376C16" w:rsidRDefault="00CE69FD" w:rsidP="00376C16">
      <w:pPr>
        <w:jc w:val="both"/>
        <w:rPr>
          <w:rFonts w:cstheme="minorHAnsi"/>
          <w:color w:val="333333"/>
          <w:shd w:val="clear" w:color="auto" w:fill="FFFFFF"/>
        </w:rPr>
      </w:pPr>
      <w:r>
        <w:rPr>
          <w:rFonts w:cstheme="minorHAnsi"/>
          <w:color w:val="333333"/>
          <w:shd w:val="clear" w:color="auto" w:fill="FFFFFF"/>
        </w:rPr>
        <w:t xml:space="preserve">Obudowa modelu </w:t>
      </w:r>
      <w:proofErr w:type="spellStart"/>
      <w:r>
        <w:rPr>
          <w:rFonts w:cstheme="minorHAnsi"/>
          <w:color w:val="333333"/>
          <w:shd w:val="clear" w:color="auto" w:fill="FFFFFF"/>
        </w:rPr>
        <w:t>Armor</w:t>
      </w:r>
      <w:proofErr w:type="spellEnd"/>
      <w:r>
        <w:rPr>
          <w:rFonts w:cstheme="minorHAnsi"/>
          <w:color w:val="333333"/>
          <w:shd w:val="clear" w:color="auto" w:fill="FFFFFF"/>
        </w:rPr>
        <w:t xml:space="preserve"> 5</w:t>
      </w:r>
      <w:r w:rsidR="00557981">
        <w:rPr>
          <w:rFonts w:cstheme="minorHAnsi"/>
          <w:color w:val="333333"/>
          <w:shd w:val="clear" w:color="auto" w:fill="FFFFFF"/>
        </w:rPr>
        <w:t xml:space="preserve"> spełnia wymagania normy IP68, co oznacza, że smartfon j</w:t>
      </w:r>
      <w:r w:rsidR="00376C16" w:rsidRPr="00376C16">
        <w:rPr>
          <w:rFonts w:cstheme="minorHAnsi"/>
          <w:color w:val="333333"/>
          <w:shd w:val="clear" w:color="auto" w:fill="FFFFFF"/>
        </w:rPr>
        <w:t>est</w:t>
      </w:r>
      <w:r w:rsidR="00557981">
        <w:rPr>
          <w:rFonts w:cstheme="minorHAnsi"/>
          <w:color w:val="333333"/>
          <w:shd w:val="clear" w:color="auto" w:fill="FFFFFF"/>
        </w:rPr>
        <w:t xml:space="preserve"> całkowicie </w:t>
      </w:r>
      <w:r w:rsidR="00376C16" w:rsidRPr="00376C16">
        <w:rPr>
          <w:rFonts w:cstheme="minorHAnsi"/>
          <w:b/>
          <w:color w:val="333333"/>
          <w:shd w:val="clear" w:color="auto" w:fill="FFFFFF"/>
        </w:rPr>
        <w:t>wodoodporny, wstrząsoodporny</w:t>
      </w:r>
      <w:r w:rsidR="00376C16" w:rsidRPr="00376C16">
        <w:rPr>
          <w:rFonts w:cstheme="minorHAnsi"/>
          <w:color w:val="333333"/>
          <w:shd w:val="clear" w:color="auto" w:fill="FFFFFF"/>
        </w:rPr>
        <w:t xml:space="preserve"> oraz </w:t>
      </w:r>
      <w:r w:rsidR="00376C16" w:rsidRPr="00376C16">
        <w:rPr>
          <w:rFonts w:cstheme="minorHAnsi"/>
          <w:b/>
          <w:color w:val="333333"/>
          <w:shd w:val="clear" w:color="auto" w:fill="FFFFFF"/>
        </w:rPr>
        <w:t>pyłoszczelny</w:t>
      </w:r>
      <w:r w:rsidR="00376C16" w:rsidRPr="00376C16">
        <w:rPr>
          <w:rFonts w:cstheme="minorHAnsi"/>
          <w:color w:val="333333"/>
          <w:shd w:val="clear" w:color="auto" w:fill="FFFFFF"/>
        </w:rPr>
        <w:t xml:space="preserve">. Sprawdzi się </w:t>
      </w:r>
      <w:r w:rsidR="00557981">
        <w:rPr>
          <w:rFonts w:cstheme="minorHAnsi"/>
          <w:color w:val="333333"/>
          <w:shd w:val="clear" w:color="auto" w:fill="FFFFFF"/>
        </w:rPr>
        <w:t xml:space="preserve">on więc </w:t>
      </w:r>
      <w:r w:rsidR="00376C16" w:rsidRPr="00376C16">
        <w:rPr>
          <w:rFonts w:cstheme="minorHAnsi"/>
          <w:color w:val="333333"/>
          <w:shd w:val="clear" w:color="auto" w:fill="FFFFFF"/>
        </w:rPr>
        <w:t>u osób, które pracują w trudnych warunkach — można go zanurzyć w wodzie na</w:t>
      </w:r>
      <w:r w:rsidR="00376C16">
        <w:rPr>
          <w:rFonts w:cstheme="minorHAnsi"/>
          <w:color w:val="333333"/>
          <w:shd w:val="clear" w:color="auto" w:fill="FFFFFF"/>
        </w:rPr>
        <w:t> </w:t>
      </w:r>
      <w:r w:rsidR="00376C16" w:rsidRPr="00376C16">
        <w:rPr>
          <w:rFonts w:cstheme="minorHAnsi"/>
          <w:color w:val="333333"/>
          <w:shd w:val="clear" w:color="auto" w:fill="FFFFFF"/>
        </w:rPr>
        <w:t xml:space="preserve">głębokość </w:t>
      </w:r>
      <w:r w:rsidR="00376C16" w:rsidRPr="00376C16">
        <w:rPr>
          <w:rFonts w:cstheme="minorHAnsi"/>
          <w:b/>
          <w:color w:val="333333"/>
          <w:shd w:val="clear" w:color="auto" w:fill="FFFFFF"/>
        </w:rPr>
        <w:t>1,5 metra</w:t>
      </w:r>
      <w:r w:rsidR="00376C16" w:rsidRPr="00376C16">
        <w:rPr>
          <w:rFonts w:cstheme="minorHAnsi"/>
          <w:color w:val="333333"/>
          <w:shd w:val="clear" w:color="auto" w:fill="FFFFFF"/>
        </w:rPr>
        <w:t xml:space="preserve"> nawet do </w:t>
      </w:r>
      <w:r w:rsidR="00376C16" w:rsidRPr="00376C16">
        <w:rPr>
          <w:rFonts w:cstheme="minorHAnsi"/>
          <w:b/>
          <w:color w:val="333333"/>
          <w:shd w:val="clear" w:color="auto" w:fill="FFFFFF"/>
        </w:rPr>
        <w:t>1,5 godziny</w:t>
      </w:r>
      <w:r w:rsidR="00376C16" w:rsidRPr="00376C16">
        <w:rPr>
          <w:rFonts w:cstheme="minorHAnsi"/>
          <w:color w:val="333333"/>
          <w:shd w:val="clear" w:color="auto" w:fill="FFFFFF"/>
        </w:rPr>
        <w:t xml:space="preserve">. </w:t>
      </w:r>
      <w:proofErr w:type="spellStart"/>
      <w:r w:rsidR="00557981">
        <w:rPr>
          <w:rFonts w:cstheme="minorHAnsi"/>
          <w:color w:val="333333"/>
          <w:shd w:val="clear" w:color="auto" w:fill="FFFFFF"/>
        </w:rPr>
        <w:t>Armor</w:t>
      </w:r>
      <w:proofErr w:type="spellEnd"/>
      <w:r w:rsidR="00557981">
        <w:rPr>
          <w:rFonts w:cstheme="minorHAnsi"/>
          <w:color w:val="333333"/>
          <w:shd w:val="clear" w:color="auto" w:fill="FFFFFF"/>
        </w:rPr>
        <w:t xml:space="preserve"> 5 b</w:t>
      </w:r>
      <w:r w:rsidR="00376C16" w:rsidRPr="00376C16">
        <w:rPr>
          <w:rFonts w:cstheme="minorHAnsi"/>
          <w:color w:val="333333"/>
          <w:shd w:val="clear" w:color="auto" w:fill="FFFFFF"/>
        </w:rPr>
        <w:t>ędzie dobrze działał zarówno w wysokich (do</w:t>
      </w:r>
      <w:r w:rsidR="00376C16">
        <w:rPr>
          <w:rFonts w:cstheme="minorHAnsi"/>
          <w:color w:val="333333"/>
          <w:shd w:val="clear" w:color="auto" w:fill="FFFFFF"/>
        </w:rPr>
        <w:t> </w:t>
      </w:r>
      <w:r w:rsidR="00376C16" w:rsidRPr="00376C16">
        <w:rPr>
          <w:rFonts w:cstheme="minorHAnsi"/>
          <w:color w:val="333333"/>
          <w:shd w:val="clear" w:color="auto" w:fill="FFFFFF"/>
        </w:rPr>
        <w:t>+80°C), jak i niskich temperaturach (do -40°C).</w:t>
      </w:r>
    </w:p>
    <w:p w14:paraId="0BCBA5F9" w14:textId="77777777" w:rsidR="00376C16" w:rsidRPr="00376C16" w:rsidRDefault="00376C16" w:rsidP="00376C16">
      <w:pPr>
        <w:jc w:val="both"/>
        <w:rPr>
          <w:rFonts w:cstheme="minorHAnsi"/>
          <w:color w:val="333333"/>
          <w:shd w:val="clear" w:color="auto" w:fill="FFFFFF"/>
        </w:rPr>
      </w:pPr>
    </w:p>
    <w:p w14:paraId="0D8D25C7" w14:textId="2AE80B8A" w:rsidR="00557981" w:rsidRDefault="00376C16" w:rsidP="00376C16">
      <w:pPr>
        <w:jc w:val="both"/>
        <w:rPr>
          <w:rFonts w:cstheme="minorHAnsi"/>
          <w:color w:val="333333"/>
          <w:shd w:val="clear" w:color="auto" w:fill="FFFFFF"/>
        </w:rPr>
      </w:pPr>
      <w:r w:rsidRPr="00376C16">
        <w:rPr>
          <w:rFonts w:cstheme="minorHAnsi"/>
          <w:color w:val="333333"/>
          <w:shd w:val="clear" w:color="auto" w:fill="FFFFFF"/>
        </w:rPr>
        <w:t xml:space="preserve">Ulefone </w:t>
      </w:r>
      <w:proofErr w:type="spellStart"/>
      <w:r w:rsidRPr="00376C16">
        <w:rPr>
          <w:rFonts w:cstheme="minorHAnsi"/>
          <w:color w:val="333333"/>
          <w:shd w:val="clear" w:color="auto" w:fill="FFFFFF"/>
        </w:rPr>
        <w:t>Armor</w:t>
      </w:r>
      <w:proofErr w:type="spellEnd"/>
      <w:r w:rsidRPr="00376C16">
        <w:rPr>
          <w:rFonts w:cstheme="minorHAnsi"/>
          <w:color w:val="333333"/>
          <w:shd w:val="clear" w:color="auto" w:fill="FFFFFF"/>
        </w:rPr>
        <w:t xml:space="preserve"> 5 wyposażono w baterię o pojemności </w:t>
      </w:r>
      <w:r w:rsidRPr="00376C16">
        <w:rPr>
          <w:rFonts w:cstheme="minorHAnsi"/>
          <w:b/>
          <w:color w:val="333333"/>
          <w:shd w:val="clear" w:color="auto" w:fill="FFFFFF"/>
        </w:rPr>
        <w:t>5000 mAh</w:t>
      </w:r>
      <w:r w:rsidRPr="00376C16">
        <w:rPr>
          <w:rFonts w:cstheme="minorHAnsi"/>
          <w:color w:val="333333"/>
          <w:shd w:val="clear" w:color="auto" w:fill="FFFFFF"/>
        </w:rPr>
        <w:t xml:space="preserve">, </w:t>
      </w:r>
      <w:r w:rsidR="00557981">
        <w:rPr>
          <w:rFonts w:cstheme="minorHAnsi"/>
          <w:color w:val="333333"/>
          <w:shd w:val="clear" w:color="auto" w:fill="FFFFFF"/>
        </w:rPr>
        <w:t>która</w:t>
      </w:r>
      <w:r w:rsidRPr="00376C16">
        <w:rPr>
          <w:rFonts w:cstheme="minorHAnsi"/>
          <w:color w:val="333333"/>
          <w:shd w:val="clear" w:color="auto" w:fill="FFFFFF"/>
        </w:rPr>
        <w:t xml:space="preserve"> powinn</w:t>
      </w:r>
      <w:r w:rsidR="00557981">
        <w:rPr>
          <w:rFonts w:cstheme="minorHAnsi"/>
          <w:color w:val="333333"/>
          <w:shd w:val="clear" w:color="auto" w:fill="FFFFFF"/>
        </w:rPr>
        <w:t>a</w:t>
      </w:r>
      <w:r w:rsidRPr="00376C16">
        <w:rPr>
          <w:rFonts w:cstheme="minorHAnsi"/>
          <w:color w:val="333333"/>
          <w:shd w:val="clear" w:color="auto" w:fill="FFFFFF"/>
        </w:rPr>
        <w:t xml:space="preserve"> pozwolić na</w:t>
      </w:r>
      <w:r>
        <w:rPr>
          <w:rFonts w:cstheme="minorHAnsi"/>
          <w:color w:val="333333"/>
          <w:shd w:val="clear" w:color="auto" w:fill="FFFFFF"/>
        </w:rPr>
        <w:t> </w:t>
      </w:r>
      <w:r w:rsidRPr="00376C16">
        <w:rPr>
          <w:rFonts w:cstheme="minorHAnsi"/>
          <w:b/>
          <w:color w:val="333333"/>
          <w:shd w:val="clear" w:color="auto" w:fill="FFFFFF"/>
        </w:rPr>
        <w:t>18</w:t>
      </w:r>
      <w:r>
        <w:rPr>
          <w:rFonts w:cstheme="minorHAnsi"/>
          <w:b/>
          <w:color w:val="333333"/>
          <w:shd w:val="clear" w:color="auto" w:fill="FFFFFF"/>
        </w:rPr>
        <w:t> </w:t>
      </w:r>
      <w:r w:rsidRPr="00376C16">
        <w:rPr>
          <w:rFonts w:cstheme="minorHAnsi"/>
          <w:b/>
          <w:color w:val="333333"/>
          <w:shd w:val="clear" w:color="auto" w:fill="FFFFFF"/>
        </w:rPr>
        <w:t>godzin</w:t>
      </w:r>
      <w:r w:rsidRPr="00376C16">
        <w:rPr>
          <w:rFonts w:cstheme="minorHAnsi"/>
          <w:color w:val="333333"/>
          <w:shd w:val="clear" w:color="auto" w:fill="FFFFFF"/>
        </w:rPr>
        <w:t xml:space="preserve"> rozmów bez przerwy, natomiast w stanie spoczynku smartfon </w:t>
      </w:r>
      <w:r w:rsidR="0009324D">
        <w:rPr>
          <w:rFonts w:cstheme="minorHAnsi"/>
          <w:color w:val="333333"/>
          <w:shd w:val="clear" w:color="auto" w:fill="FFFFFF"/>
        </w:rPr>
        <w:t xml:space="preserve">może </w:t>
      </w:r>
      <w:r w:rsidRPr="00376C16">
        <w:rPr>
          <w:rFonts w:cstheme="minorHAnsi"/>
          <w:color w:val="333333"/>
          <w:shd w:val="clear" w:color="auto" w:fill="FFFFFF"/>
        </w:rPr>
        <w:t>wytrzyma</w:t>
      </w:r>
      <w:r w:rsidR="0009324D">
        <w:rPr>
          <w:rFonts w:cstheme="minorHAnsi"/>
          <w:color w:val="333333"/>
          <w:shd w:val="clear" w:color="auto" w:fill="FFFFFF"/>
        </w:rPr>
        <w:t>ć bez ładowania</w:t>
      </w:r>
      <w:r w:rsidRPr="00376C16">
        <w:rPr>
          <w:rFonts w:cstheme="minorHAnsi"/>
          <w:color w:val="333333"/>
          <w:shd w:val="clear" w:color="auto" w:fill="FFFFFF"/>
        </w:rPr>
        <w:t xml:space="preserve"> </w:t>
      </w:r>
      <w:r w:rsidR="00CE69FD">
        <w:rPr>
          <w:rFonts w:cstheme="minorHAnsi"/>
          <w:color w:val="333333"/>
          <w:shd w:val="clear" w:color="auto" w:fill="FFFFFF"/>
        </w:rPr>
        <w:t>n</w:t>
      </w:r>
      <w:r w:rsidR="00A81E1E">
        <w:rPr>
          <w:rFonts w:cstheme="minorHAnsi"/>
          <w:color w:val="333333"/>
          <w:shd w:val="clear" w:color="auto" w:fill="FFFFFF"/>
        </w:rPr>
        <w:t>a</w:t>
      </w:r>
      <w:r w:rsidR="00CE69FD">
        <w:rPr>
          <w:rFonts w:cstheme="minorHAnsi"/>
          <w:color w:val="333333"/>
          <w:shd w:val="clear" w:color="auto" w:fill="FFFFFF"/>
        </w:rPr>
        <w:t>wet</w:t>
      </w:r>
      <w:r w:rsidRPr="00376C16">
        <w:rPr>
          <w:rFonts w:cstheme="minorHAnsi"/>
          <w:color w:val="333333"/>
          <w:shd w:val="clear" w:color="auto" w:fill="FFFFFF"/>
        </w:rPr>
        <w:t xml:space="preserve"> </w:t>
      </w:r>
      <w:r w:rsidRPr="00376C16">
        <w:rPr>
          <w:rFonts w:cstheme="minorHAnsi"/>
          <w:b/>
          <w:color w:val="333333"/>
          <w:shd w:val="clear" w:color="auto" w:fill="FFFFFF"/>
        </w:rPr>
        <w:t>18 dni</w:t>
      </w:r>
      <w:r w:rsidRPr="00376C16">
        <w:rPr>
          <w:rFonts w:cstheme="minorHAnsi"/>
          <w:color w:val="333333"/>
          <w:shd w:val="clear" w:color="auto" w:fill="FFFFFF"/>
        </w:rPr>
        <w:t xml:space="preserve">. </w:t>
      </w:r>
      <w:r w:rsidR="00557981">
        <w:rPr>
          <w:rFonts w:cstheme="minorHAnsi"/>
          <w:color w:val="333333"/>
          <w:shd w:val="clear" w:color="auto" w:fill="FFFFFF"/>
        </w:rPr>
        <w:t xml:space="preserve">Ładowanie urządzenia odbywa się za pośrednictwem portu USB typu C. Smartfon obsługuje </w:t>
      </w:r>
      <w:r w:rsidR="00CE69FD">
        <w:rPr>
          <w:rFonts w:cstheme="minorHAnsi"/>
          <w:color w:val="333333"/>
          <w:shd w:val="clear" w:color="auto" w:fill="FFFFFF"/>
        </w:rPr>
        <w:t>szybkie ładowanie</w:t>
      </w:r>
      <w:r w:rsidR="00557981">
        <w:rPr>
          <w:rFonts w:cstheme="minorHAnsi"/>
          <w:color w:val="333333"/>
          <w:shd w:val="clear" w:color="auto" w:fill="FFFFFF"/>
        </w:rPr>
        <w:t xml:space="preserve"> oraz ładowanie indukcyjne o mocy 10 W.</w:t>
      </w:r>
    </w:p>
    <w:p w14:paraId="20D0B77F" w14:textId="77777777" w:rsidR="00376C16" w:rsidRPr="00376C16" w:rsidRDefault="00376C16" w:rsidP="00376C16">
      <w:pPr>
        <w:jc w:val="both"/>
        <w:rPr>
          <w:rFonts w:cstheme="minorHAnsi"/>
          <w:color w:val="333333"/>
          <w:shd w:val="clear" w:color="auto" w:fill="FFFFFF"/>
        </w:rPr>
      </w:pPr>
    </w:p>
    <w:p w14:paraId="68376960" w14:textId="1D143712" w:rsidR="00CE69FD" w:rsidRDefault="00376C16" w:rsidP="00376C16">
      <w:pPr>
        <w:jc w:val="both"/>
        <w:rPr>
          <w:rFonts w:cstheme="minorHAnsi"/>
          <w:color w:val="333333"/>
          <w:shd w:val="clear" w:color="auto" w:fill="FFFFFF"/>
        </w:rPr>
      </w:pPr>
      <w:r w:rsidRPr="00376C16">
        <w:rPr>
          <w:rFonts w:cstheme="minorHAnsi"/>
          <w:color w:val="333333"/>
          <w:shd w:val="clear" w:color="auto" w:fill="FFFFFF"/>
        </w:rPr>
        <w:lastRenderedPageBreak/>
        <w:t>W smartfonie mamy do</w:t>
      </w:r>
      <w:r>
        <w:rPr>
          <w:rFonts w:cstheme="minorHAnsi"/>
          <w:color w:val="333333"/>
          <w:shd w:val="clear" w:color="auto" w:fill="FFFFFF"/>
        </w:rPr>
        <w:t> </w:t>
      </w:r>
      <w:r w:rsidRPr="00376C16">
        <w:rPr>
          <w:rFonts w:cstheme="minorHAnsi"/>
          <w:color w:val="333333"/>
          <w:shd w:val="clear" w:color="auto" w:fill="FFFFFF"/>
        </w:rPr>
        <w:t>dyspozycji</w:t>
      </w:r>
      <w:r w:rsidR="00CE69FD">
        <w:rPr>
          <w:rFonts w:cstheme="minorHAnsi"/>
          <w:color w:val="333333"/>
          <w:shd w:val="clear" w:color="auto" w:fill="FFFFFF"/>
        </w:rPr>
        <w:t xml:space="preserve"> główny aparat, składający się z dwóch obiektywów – jednego </w:t>
      </w:r>
      <w:r w:rsidR="00CE69FD" w:rsidRPr="00CE69FD">
        <w:rPr>
          <w:rFonts w:cstheme="minorHAnsi"/>
          <w:b/>
          <w:color w:val="333333"/>
          <w:shd w:val="clear" w:color="auto" w:fill="FFFFFF"/>
        </w:rPr>
        <w:t>1</w:t>
      </w:r>
      <w:r w:rsidR="00A81E1E">
        <w:rPr>
          <w:rFonts w:cstheme="minorHAnsi"/>
          <w:b/>
          <w:color w:val="333333"/>
          <w:shd w:val="clear" w:color="auto" w:fill="FFFFFF"/>
        </w:rPr>
        <w:t>6</w:t>
      </w:r>
      <w:r w:rsidR="00CE69FD" w:rsidRPr="00CE69FD">
        <w:rPr>
          <w:rFonts w:cstheme="minorHAnsi"/>
          <w:b/>
          <w:color w:val="333333"/>
          <w:shd w:val="clear" w:color="auto" w:fill="FFFFFF"/>
        </w:rPr>
        <w:t>-megapikselowego</w:t>
      </w:r>
      <w:r w:rsidR="00CE69FD">
        <w:rPr>
          <w:rFonts w:cstheme="minorHAnsi"/>
          <w:color w:val="333333"/>
          <w:shd w:val="clear" w:color="auto" w:fill="FFFFFF"/>
        </w:rPr>
        <w:t xml:space="preserve"> (z interpolacją do 16 megapikseli) oraz drugiego, o rozdzielczości </w:t>
      </w:r>
      <w:r w:rsidR="00A81E1E">
        <w:rPr>
          <w:rFonts w:cstheme="minorHAnsi"/>
          <w:b/>
          <w:color w:val="333333"/>
          <w:shd w:val="clear" w:color="auto" w:fill="FFFFFF"/>
        </w:rPr>
        <w:t>5</w:t>
      </w:r>
      <w:r w:rsidR="00CE69FD" w:rsidRPr="00CE69FD">
        <w:rPr>
          <w:rFonts w:cstheme="minorHAnsi"/>
          <w:b/>
          <w:color w:val="333333"/>
          <w:shd w:val="clear" w:color="auto" w:fill="FFFFFF"/>
        </w:rPr>
        <w:t xml:space="preserve"> megapikseli</w:t>
      </w:r>
      <w:r w:rsidR="00CE69FD">
        <w:rPr>
          <w:rFonts w:cstheme="minorHAnsi"/>
          <w:color w:val="333333"/>
          <w:shd w:val="clear" w:color="auto" w:fill="FFFFFF"/>
        </w:rPr>
        <w:t xml:space="preserve">, obydwa ze światłem f/2.2. </w:t>
      </w:r>
      <w:r w:rsidR="00A81E1E">
        <w:rPr>
          <w:rFonts w:cstheme="minorHAnsi"/>
          <w:color w:val="333333"/>
          <w:shd w:val="clear" w:color="auto" w:fill="FFFFFF"/>
        </w:rPr>
        <w:t xml:space="preserve">Umożliwiają one rejestrowanie nagrań w rozdzielczości Full HD.  </w:t>
      </w:r>
      <w:r w:rsidR="00CE69FD">
        <w:rPr>
          <w:rFonts w:cstheme="minorHAnsi"/>
          <w:color w:val="333333"/>
          <w:shd w:val="clear" w:color="auto" w:fill="FFFFFF"/>
        </w:rPr>
        <w:t xml:space="preserve">Z kolei na froncie znalazł się sensor </w:t>
      </w:r>
      <w:r w:rsidR="00CE69FD" w:rsidRPr="00CE69FD">
        <w:rPr>
          <w:rFonts w:cstheme="minorHAnsi"/>
          <w:b/>
          <w:color w:val="333333"/>
          <w:shd w:val="clear" w:color="auto" w:fill="FFFFFF"/>
        </w:rPr>
        <w:t>8-megapikselowy</w:t>
      </w:r>
      <w:r w:rsidR="00CE69FD">
        <w:rPr>
          <w:rFonts w:cstheme="minorHAnsi"/>
          <w:color w:val="333333"/>
          <w:shd w:val="clear" w:color="auto" w:fill="FFFFFF"/>
        </w:rPr>
        <w:t xml:space="preserve"> ze światłem f/2.4. Dodatkowo na wyposażeniu znalazła się doświetlająca dioda LED.</w:t>
      </w:r>
    </w:p>
    <w:p w14:paraId="25E34F23" w14:textId="1C5FCBA2" w:rsidR="00CE69FD" w:rsidRDefault="00CE69FD" w:rsidP="00376C16">
      <w:pPr>
        <w:jc w:val="both"/>
        <w:rPr>
          <w:rFonts w:cstheme="minorHAnsi"/>
          <w:color w:val="333333"/>
          <w:shd w:val="clear" w:color="auto" w:fill="FFFFFF"/>
        </w:rPr>
      </w:pPr>
    </w:p>
    <w:p w14:paraId="565E1407" w14:textId="38F1AF8A" w:rsidR="00CE69FD" w:rsidRPr="00A81E1E" w:rsidRDefault="00CE69FD" w:rsidP="00376C16">
      <w:pPr>
        <w:jc w:val="both"/>
        <w:rPr>
          <w:rFonts w:cstheme="minorHAnsi"/>
          <w:color w:val="333333"/>
          <w:shd w:val="clear" w:color="auto" w:fill="FFFFFF"/>
        </w:rPr>
      </w:pPr>
      <w:r>
        <w:rPr>
          <w:rFonts w:cstheme="minorHAnsi"/>
          <w:color w:val="333333"/>
          <w:shd w:val="clear" w:color="auto" w:fill="FFFFFF"/>
        </w:rPr>
        <w:t xml:space="preserve">Smartfon może być odblokowywany za pomocą </w:t>
      </w:r>
      <w:r w:rsidRPr="00CE69FD">
        <w:rPr>
          <w:rFonts w:cstheme="minorHAnsi"/>
          <w:b/>
          <w:color w:val="333333"/>
          <w:shd w:val="clear" w:color="auto" w:fill="FFFFFF"/>
        </w:rPr>
        <w:t xml:space="preserve">czytnika odcisków palców </w:t>
      </w:r>
      <w:r>
        <w:rPr>
          <w:rFonts w:cstheme="minorHAnsi"/>
          <w:color w:val="333333"/>
          <w:shd w:val="clear" w:color="auto" w:fill="FFFFFF"/>
        </w:rPr>
        <w:t xml:space="preserve">lub systemu </w:t>
      </w:r>
      <w:r w:rsidRPr="00CE69FD">
        <w:rPr>
          <w:rFonts w:cstheme="minorHAnsi"/>
          <w:b/>
          <w:color w:val="333333"/>
          <w:shd w:val="clear" w:color="auto" w:fill="FFFFFF"/>
        </w:rPr>
        <w:t>rozpoznawania twarzy</w:t>
      </w:r>
      <w:r>
        <w:rPr>
          <w:rFonts w:cstheme="minorHAnsi"/>
          <w:color w:val="333333"/>
          <w:shd w:val="clear" w:color="auto" w:fill="FFFFFF"/>
        </w:rPr>
        <w:t xml:space="preserve">. Na wyposażeniu znalazły się również moduły </w:t>
      </w:r>
      <w:r w:rsidRPr="00CE69FD">
        <w:rPr>
          <w:rFonts w:cstheme="minorHAnsi"/>
          <w:b/>
          <w:color w:val="333333"/>
          <w:shd w:val="clear" w:color="auto" w:fill="FFFFFF"/>
        </w:rPr>
        <w:t>Dual-SIM</w:t>
      </w:r>
      <w:r w:rsidR="00A81E1E">
        <w:rPr>
          <w:rFonts w:cstheme="minorHAnsi"/>
          <w:color w:val="333333"/>
          <w:shd w:val="clear" w:color="auto" w:fill="FFFFFF"/>
        </w:rPr>
        <w:t xml:space="preserve">, </w:t>
      </w:r>
      <w:r w:rsidR="00A81E1E" w:rsidRPr="00A81E1E">
        <w:rPr>
          <w:rFonts w:cstheme="minorHAnsi"/>
          <w:b/>
          <w:color w:val="333333"/>
          <w:shd w:val="clear" w:color="auto" w:fill="FFFFFF"/>
        </w:rPr>
        <w:t>GPS</w:t>
      </w:r>
      <w:r w:rsidR="00A81E1E">
        <w:rPr>
          <w:rFonts w:cstheme="minorHAnsi"/>
          <w:color w:val="333333"/>
          <w:shd w:val="clear" w:color="auto" w:fill="FFFFFF"/>
        </w:rPr>
        <w:t xml:space="preserve">, </w:t>
      </w:r>
      <w:proofErr w:type="spellStart"/>
      <w:r w:rsidR="00A81E1E" w:rsidRPr="00A81E1E">
        <w:rPr>
          <w:rFonts w:cstheme="minorHAnsi"/>
          <w:b/>
          <w:color w:val="333333"/>
          <w:shd w:val="clear" w:color="auto" w:fill="FFFFFF"/>
        </w:rPr>
        <w:t>Glonass</w:t>
      </w:r>
      <w:proofErr w:type="spellEnd"/>
      <w:r w:rsidR="00A81E1E">
        <w:rPr>
          <w:rFonts w:cstheme="minorHAnsi"/>
          <w:color w:val="333333"/>
          <w:shd w:val="clear" w:color="auto" w:fill="FFFFFF"/>
        </w:rPr>
        <w:t xml:space="preserve"> </w:t>
      </w:r>
      <w:r>
        <w:rPr>
          <w:rFonts w:cstheme="minorHAnsi"/>
          <w:color w:val="333333"/>
          <w:shd w:val="clear" w:color="auto" w:fill="FFFFFF"/>
        </w:rPr>
        <w:t xml:space="preserve">oraz </w:t>
      </w:r>
      <w:r w:rsidRPr="00CE69FD">
        <w:rPr>
          <w:rFonts w:cstheme="minorHAnsi"/>
          <w:b/>
          <w:color w:val="333333"/>
          <w:shd w:val="clear" w:color="auto" w:fill="FFFFFF"/>
        </w:rPr>
        <w:t>NFC</w:t>
      </w:r>
      <w:r w:rsidR="00A81E1E">
        <w:rPr>
          <w:rFonts w:cstheme="minorHAnsi"/>
          <w:b/>
          <w:color w:val="333333"/>
          <w:shd w:val="clear" w:color="auto" w:fill="FFFFFF"/>
        </w:rPr>
        <w:t>,</w:t>
      </w:r>
      <w:r w:rsidR="00A81E1E">
        <w:rPr>
          <w:rFonts w:cstheme="minorHAnsi"/>
          <w:color w:val="333333"/>
          <w:shd w:val="clear" w:color="auto" w:fill="FFFFFF"/>
        </w:rPr>
        <w:t xml:space="preserve"> a także dedykowany </w:t>
      </w:r>
      <w:r w:rsidR="00A81E1E" w:rsidRPr="00A81E1E">
        <w:rPr>
          <w:rFonts w:cstheme="minorHAnsi"/>
          <w:b/>
          <w:color w:val="333333"/>
          <w:shd w:val="clear" w:color="auto" w:fill="FFFFFF"/>
        </w:rPr>
        <w:t>chip audio AW8736</w:t>
      </w:r>
      <w:r w:rsidR="00A81E1E">
        <w:rPr>
          <w:rFonts w:cstheme="minorHAnsi"/>
          <w:color w:val="333333"/>
          <w:shd w:val="clear" w:color="auto" w:fill="FFFFFF"/>
        </w:rPr>
        <w:t xml:space="preserve">, złącze </w:t>
      </w:r>
      <w:r w:rsidR="00A81E1E" w:rsidRPr="00A81E1E">
        <w:rPr>
          <w:rFonts w:cstheme="minorHAnsi"/>
          <w:b/>
          <w:color w:val="333333"/>
          <w:shd w:val="clear" w:color="auto" w:fill="FFFFFF"/>
        </w:rPr>
        <w:t>słuchawkowe 3,5 mm</w:t>
      </w:r>
      <w:r w:rsidR="00A81E1E">
        <w:rPr>
          <w:rFonts w:cstheme="minorHAnsi"/>
          <w:color w:val="333333"/>
          <w:shd w:val="clear" w:color="auto" w:fill="FFFFFF"/>
        </w:rPr>
        <w:t xml:space="preserve"> obsługa technologii </w:t>
      </w:r>
      <w:r w:rsidR="00A81E1E" w:rsidRPr="00A81E1E">
        <w:rPr>
          <w:rFonts w:cstheme="minorHAnsi"/>
          <w:b/>
          <w:color w:val="333333"/>
          <w:shd w:val="clear" w:color="auto" w:fill="FFFFFF"/>
        </w:rPr>
        <w:t>USB OTG</w:t>
      </w:r>
      <w:r w:rsidR="00A81E1E">
        <w:rPr>
          <w:rFonts w:cstheme="minorHAnsi"/>
          <w:color w:val="333333"/>
          <w:shd w:val="clear" w:color="auto" w:fill="FFFFFF"/>
        </w:rPr>
        <w:t xml:space="preserve"> i możliwość ładowania innych urządzeń.</w:t>
      </w:r>
    </w:p>
    <w:p w14:paraId="2EF68E66" w14:textId="77777777" w:rsidR="00CE69FD" w:rsidRDefault="00CE69FD" w:rsidP="00376C16">
      <w:pPr>
        <w:jc w:val="both"/>
        <w:rPr>
          <w:rFonts w:cstheme="minorHAnsi"/>
          <w:color w:val="333333"/>
          <w:shd w:val="clear" w:color="auto" w:fill="FFFFFF"/>
        </w:rPr>
      </w:pPr>
    </w:p>
    <w:p w14:paraId="3515C1E7" w14:textId="16329530" w:rsidR="0009324D" w:rsidRPr="00376C16" w:rsidRDefault="0009324D" w:rsidP="00376C16">
      <w:pPr>
        <w:jc w:val="both"/>
        <w:rPr>
          <w:rFonts w:cstheme="minorHAnsi"/>
          <w:color w:val="333333"/>
          <w:shd w:val="clear" w:color="auto" w:fill="FFFFFF"/>
        </w:rPr>
      </w:pPr>
      <w:r w:rsidRPr="0009324D">
        <w:rPr>
          <w:rFonts w:cstheme="minorHAnsi"/>
          <w:color w:val="333333"/>
          <w:shd w:val="clear" w:color="auto" w:fill="FFFFFF"/>
        </w:rPr>
        <w:t xml:space="preserve">Sugerowana cena detaliczna </w:t>
      </w:r>
      <w:r>
        <w:rPr>
          <w:rFonts w:cstheme="minorHAnsi"/>
          <w:color w:val="333333"/>
          <w:shd w:val="clear" w:color="auto" w:fill="FFFFFF"/>
        </w:rPr>
        <w:t xml:space="preserve">Ulefone </w:t>
      </w:r>
      <w:proofErr w:type="spellStart"/>
      <w:r>
        <w:rPr>
          <w:rFonts w:cstheme="minorHAnsi"/>
          <w:color w:val="333333"/>
          <w:shd w:val="clear" w:color="auto" w:fill="FFFFFF"/>
        </w:rPr>
        <w:t>Armor</w:t>
      </w:r>
      <w:proofErr w:type="spellEnd"/>
      <w:r>
        <w:rPr>
          <w:rFonts w:cstheme="minorHAnsi"/>
          <w:color w:val="333333"/>
          <w:shd w:val="clear" w:color="auto" w:fill="FFFFFF"/>
        </w:rPr>
        <w:t xml:space="preserve"> 5 </w:t>
      </w:r>
      <w:r w:rsidRPr="0009324D">
        <w:rPr>
          <w:rFonts w:cstheme="minorHAnsi"/>
          <w:color w:val="333333"/>
          <w:shd w:val="clear" w:color="auto" w:fill="FFFFFF"/>
        </w:rPr>
        <w:t xml:space="preserve">wynosi </w:t>
      </w:r>
      <w:r w:rsidRPr="00557981">
        <w:rPr>
          <w:rFonts w:cstheme="minorHAnsi"/>
          <w:b/>
          <w:color w:val="333333"/>
          <w:shd w:val="clear" w:color="auto" w:fill="FFFFFF"/>
        </w:rPr>
        <w:t>1100 PLN brutto</w:t>
      </w:r>
      <w:r w:rsidRPr="0009324D">
        <w:rPr>
          <w:rFonts w:cstheme="minorHAnsi"/>
          <w:color w:val="333333"/>
          <w:shd w:val="clear" w:color="auto" w:fill="FFFFFF"/>
        </w:rPr>
        <w:t>. Podobnie jak wszystkie inne smartfony dystrybuowane przez CK MEDIATOR, także ten model jest objęty 24-miesięczną gwarancją, realizowaną na terenie kraju. Aby być pewnym, że produkt pochodzi z oficjalnej dystrybucji i posiada pełne wsparcie w Polsce, należy zwrócić uwagę na hologram CK MEDIATOR na opakowaniu.</w:t>
      </w:r>
    </w:p>
    <w:p w14:paraId="6003655A" w14:textId="77777777" w:rsidR="00376C16" w:rsidRPr="00376C16" w:rsidRDefault="00376C16" w:rsidP="00376C16">
      <w:pPr>
        <w:jc w:val="both"/>
        <w:rPr>
          <w:rFonts w:cstheme="minorHAnsi"/>
          <w:color w:val="333333"/>
          <w:shd w:val="clear" w:color="auto" w:fill="FFFFFF"/>
        </w:rPr>
      </w:pPr>
      <w:r w:rsidRPr="00376C16">
        <w:rPr>
          <w:rFonts w:cstheme="minorHAnsi"/>
          <w:color w:val="333333"/>
          <w:shd w:val="clear" w:color="auto" w:fill="FFFFFF"/>
        </w:rPr>
        <w:t xml:space="preserve"> </w:t>
      </w:r>
    </w:p>
    <w:p w14:paraId="41ECC552" w14:textId="55F8948C" w:rsidR="00581284" w:rsidRPr="00581284" w:rsidRDefault="00581284" w:rsidP="00581284">
      <w:pPr>
        <w:jc w:val="both"/>
        <w:rPr>
          <w:rFonts w:cstheme="minorHAnsi"/>
          <w:b/>
          <w:color w:val="333333"/>
          <w:shd w:val="clear" w:color="auto" w:fill="FFFFFF"/>
        </w:rPr>
      </w:pPr>
      <w:r w:rsidRPr="00581284">
        <w:rPr>
          <w:rFonts w:cstheme="minorHAnsi"/>
          <w:b/>
          <w:color w:val="333333"/>
          <w:shd w:val="clear" w:color="auto" w:fill="FFFFFF"/>
        </w:rPr>
        <w:t>O firmie CK MEDIATOR</w:t>
      </w:r>
    </w:p>
    <w:p w14:paraId="3C67A596" w14:textId="77777777" w:rsidR="00581284" w:rsidRPr="00581284" w:rsidRDefault="00581284" w:rsidP="00581284">
      <w:pPr>
        <w:jc w:val="both"/>
        <w:rPr>
          <w:rFonts w:cstheme="minorHAnsi"/>
          <w:color w:val="333333"/>
          <w:shd w:val="clear" w:color="auto" w:fill="FFFFFF"/>
        </w:rPr>
      </w:pPr>
    </w:p>
    <w:p w14:paraId="335AAA7A" w14:textId="40D1080D" w:rsidR="00581284" w:rsidRPr="00581284" w:rsidRDefault="00581284" w:rsidP="00581284">
      <w:pPr>
        <w:jc w:val="both"/>
        <w:rPr>
          <w:rFonts w:cstheme="minorHAnsi"/>
          <w:color w:val="333333"/>
          <w:shd w:val="clear" w:color="auto" w:fill="FFFFFF"/>
        </w:rPr>
      </w:pPr>
      <w:r w:rsidRPr="00581284">
        <w:rPr>
          <w:rFonts w:cstheme="minorHAnsi"/>
          <w:color w:val="333333"/>
          <w:shd w:val="clear" w:color="auto" w:fill="FFFFFF"/>
        </w:rPr>
        <w:t>Spółka CK MEDIATOR powstała w 1997 roku. Od początku działalności jej głównym profilem była hurtowa sprzedaż towarów IT, m.in laptopów marki Toshiba, ASUS, Lenovo, Dell, HP</w:t>
      </w:r>
      <w:r w:rsidR="00376C16">
        <w:rPr>
          <w:rFonts w:cstheme="minorHAnsi"/>
          <w:color w:val="333333"/>
          <w:shd w:val="clear" w:color="auto" w:fill="FFFFFF"/>
        </w:rPr>
        <w:t> </w:t>
      </w:r>
      <w:r w:rsidRPr="00581284">
        <w:rPr>
          <w:rFonts w:cstheme="minorHAnsi"/>
          <w:color w:val="333333"/>
          <w:shd w:val="clear" w:color="auto" w:fill="FFFFFF"/>
        </w:rPr>
        <w:t>i</w:t>
      </w:r>
      <w:r>
        <w:rPr>
          <w:rFonts w:cstheme="minorHAnsi"/>
          <w:color w:val="333333"/>
          <w:shd w:val="clear" w:color="auto" w:fill="FFFFFF"/>
        </w:rPr>
        <w:t> </w:t>
      </w:r>
      <w:proofErr w:type="spellStart"/>
      <w:r w:rsidRPr="00581284">
        <w:rPr>
          <w:rFonts w:cstheme="minorHAnsi"/>
          <w:color w:val="333333"/>
          <w:shd w:val="clear" w:color="auto" w:fill="FFFFFF"/>
        </w:rPr>
        <w:t>Acer</w:t>
      </w:r>
      <w:proofErr w:type="spellEnd"/>
      <w:r w:rsidRPr="00581284">
        <w:rPr>
          <w:rFonts w:cstheme="minorHAnsi"/>
          <w:color w:val="333333"/>
          <w:shd w:val="clear" w:color="auto" w:fill="FFFFFF"/>
        </w:rPr>
        <w:t xml:space="preserve">. Szerokie kontakty wśród producentów elektroniki, w 2016 roku zaowocowały rozszerzeniem oferty o najwyższej jakości smartfony chińskich marek, takich jak m.in.: Xiaomi, </w:t>
      </w:r>
      <w:proofErr w:type="spellStart"/>
      <w:r w:rsidRPr="00581284">
        <w:rPr>
          <w:rFonts w:cstheme="minorHAnsi"/>
          <w:color w:val="333333"/>
          <w:shd w:val="clear" w:color="auto" w:fill="FFFFFF"/>
        </w:rPr>
        <w:t>Doogee</w:t>
      </w:r>
      <w:proofErr w:type="spellEnd"/>
      <w:r w:rsidRPr="00581284">
        <w:rPr>
          <w:rFonts w:cstheme="minorHAnsi"/>
          <w:color w:val="333333"/>
          <w:shd w:val="clear" w:color="auto" w:fill="FFFFFF"/>
        </w:rPr>
        <w:t xml:space="preserve">, HOMTOM, </w:t>
      </w:r>
      <w:proofErr w:type="spellStart"/>
      <w:r w:rsidRPr="00581284">
        <w:rPr>
          <w:rFonts w:cstheme="minorHAnsi"/>
          <w:color w:val="333333"/>
          <w:shd w:val="clear" w:color="auto" w:fill="FFFFFF"/>
        </w:rPr>
        <w:t>Bluboo</w:t>
      </w:r>
      <w:proofErr w:type="spellEnd"/>
      <w:r w:rsidRPr="00581284">
        <w:rPr>
          <w:rFonts w:cstheme="minorHAnsi"/>
          <w:color w:val="333333"/>
          <w:shd w:val="clear" w:color="auto" w:fill="FFFFFF"/>
        </w:rPr>
        <w:t xml:space="preserve">, Ulefone czy UMI. Jednym z bieżących, kluczowych dla firmy celów jest sukcesywne wprowadzanie do oferty dystrybucyjnej kolejnych </w:t>
      </w:r>
      <w:proofErr w:type="spellStart"/>
      <w:r w:rsidRPr="00581284">
        <w:rPr>
          <w:rFonts w:cstheme="minorHAnsi"/>
          <w:color w:val="333333"/>
          <w:shd w:val="clear" w:color="auto" w:fill="FFFFFF"/>
        </w:rPr>
        <w:t>brandów</w:t>
      </w:r>
      <w:proofErr w:type="spellEnd"/>
      <w:r w:rsidRPr="00581284">
        <w:rPr>
          <w:rFonts w:cstheme="minorHAnsi"/>
          <w:color w:val="333333"/>
          <w:shd w:val="clear" w:color="auto" w:fill="FFFFFF"/>
        </w:rPr>
        <w:t xml:space="preserve"> i budowanie kompetencji najbardziej profesjonalnego importera tego typu urządzeń w Polsce.</w:t>
      </w:r>
    </w:p>
    <w:p w14:paraId="384AD7A6" w14:textId="77777777" w:rsidR="00581284" w:rsidRPr="00581284" w:rsidRDefault="00581284" w:rsidP="00581284">
      <w:pPr>
        <w:jc w:val="both"/>
        <w:rPr>
          <w:rFonts w:cstheme="minorHAnsi"/>
          <w:color w:val="333333"/>
          <w:shd w:val="clear" w:color="auto" w:fill="FFFFFF"/>
        </w:rPr>
      </w:pPr>
    </w:p>
    <w:p w14:paraId="2A3FC02A" w14:textId="3E8E1DAB" w:rsidR="00581284" w:rsidRDefault="00581284" w:rsidP="00581284">
      <w:pPr>
        <w:jc w:val="both"/>
        <w:rPr>
          <w:rFonts w:cstheme="minorHAnsi"/>
          <w:color w:val="333333"/>
          <w:shd w:val="clear" w:color="auto" w:fill="FFFFFF"/>
        </w:rPr>
      </w:pPr>
      <w:r w:rsidRPr="00581284">
        <w:rPr>
          <w:rFonts w:cstheme="minorHAnsi"/>
          <w:color w:val="333333"/>
          <w:shd w:val="clear" w:color="auto" w:fill="FFFFFF"/>
        </w:rPr>
        <w:t xml:space="preserve">Więcej informacji na stronie: </w:t>
      </w:r>
      <w:hyperlink r:id="rId7" w:history="1">
        <w:r w:rsidRPr="004D4B4A">
          <w:rPr>
            <w:rStyle w:val="Hipercze"/>
            <w:rFonts w:cstheme="minorHAnsi"/>
            <w:shd w:val="clear" w:color="auto" w:fill="FFFFFF"/>
          </w:rPr>
          <w:t>www.ckmediator.pl</w:t>
        </w:r>
      </w:hyperlink>
    </w:p>
    <w:p w14:paraId="42C3BD9C" w14:textId="77777777" w:rsidR="00581284" w:rsidRPr="00581284" w:rsidRDefault="00581284" w:rsidP="00581284">
      <w:pPr>
        <w:jc w:val="both"/>
        <w:rPr>
          <w:rFonts w:cstheme="minorHAnsi"/>
          <w:color w:val="333333"/>
          <w:shd w:val="clear" w:color="auto" w:fill="FFFFFF"/>
        </w:rPr>
      </w:pPr>
    </w:p>
    <w:p w14:paraId="1F5DD6DB" w14:textId="77777777" w:rsidR="00DF0864" w:rsidRPr="00574333" w:rsidRDefault="00DF0864" w:rsidP="00574333">
      <w:pPr>
        <w:jc w:val="both"/>
        <w:rPr>
          <w:rFonts w:cstheme="minorHAnsi"/>
          <w:color w:val="333333"/>
          <w:shd w:val="clear" w:color="auto" w:fill="FFFFFF"/>
        </w:rPr>
      </w:pPr>
    </w:p>
    <w:p w14:paraId="47AC4B87" w14:textId="77777777" w:rsidR="00774E6C" w:rsidRPr="001B3D89" w:rsidRDefault="00774E6C" w:rsidP="000A044B">
      <w:pPr>
        <w:jc w:val="both"/>
        <w:rPr>
          <w:rFonts w:cstheme="minorHAnsi"/>
        </w:rPr>
      </w:pPr>
    </w:p>
    <w:p w14:paraId="0ED16264" w14:textId="77777777" w:rsidR="00BC79D0" w:rsidRPr="001B3D89" w:rsidRDefault="00BC79D0" w:rsidP="00C06275">
      <w:pPr>
        <w:jc w:val="both"/>
        <w:rPr>
          <w:rFonts w:cstheme="minorHAnsi"/>
          <w:b/>
        </w:rPr>
      </w:pPr>
    </w:p>
    <w:p w14:paraId="2F6F9EBB" w14:textId="68292780" w:rsidR="002B27D5" w:rsidRPr="001B3D89" w:rsidRDefault="002B27D5" w:rsidP="00C06275">
      <w:pPr>
        <w:jc w:val="both"/>
        <w:rPr>
          <w:rFonts w:cstheme="minorHAnsi"/>
        </w:rPr>
      </w:pPr>
    </w:p>
    <w:p w14:paraId="5C771825" w14:textId="77777777" w:rsidR="006F4BA8" w:rsidRPr="001B3D89" w:rsidRDefault="006F4BA8" w:rsidP="00C06275">
      <w:pPr>
        <w:jc w:val="both"/>
        <w:rPr>
          <w:rFonts w:cstheme="minorHAnsi"/>
          <w:i/>
        </w:rPr>
      </w:pPr>
    </w:p>
    <w:sectPr w:rsidR="006F4BA8" w:rsidRPr="001B3D89" w:rsidSect="00AA6800">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E6A9F" w14:textId="77777777" w:rsidR="00DC03E3" w:rsidRDefault="00DC03E3">
      <w:r>
        <w:separator/>
      </w:r>
    </w:p>
  </w:endnote>
  <w:endnote w:type="continuationSeparator" w:id="0">
    <w:p w14:paraId="044E85C3" w14:textId="77777777" w:rsidR="00DC03E3" w:rsidRDefault="00DC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12AD1" w14:textId="77777777" w:rsidR="00DC03E3" w:rsidRDefault="00DC03E3">
      <w:r>
        <w:separator/>
      </w:r>
    </w:p>
  </w:footnote>
  <w:footnote w:type="continuationSeparator" w:id="0">
    <w:p w14:paraId="128CC4C3" w14:textId="77777777" w:rsidR="00DC03E3" w:rsidRDefault="00DC0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EC70" w14:textId="77777777" w:rsidR="00AA6800" w:rsidRDefault="00DC03E3">
    <w:pPr>
      <w:pStyle w:val="Nagwek"/>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A494" w14:textId="77777777" w:rsidR="00AA6800" w:rsidRDefault="00DC03E3">
    <w:pPr>
      <w:pStyle w:val="Nagwek"/>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10819" w14:textId="77777777" w:rsidR="00AA6800" w:rsidRDefault="00DC03E3">
    <w:pPr>
      <w:pStyle w:val="Nagwek"/>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170"/>
    <w:rsid w:val="00003A26"/>
    <w:rsid w:val="0000563E"/>
    <w:rsid w:val="000076AB"/>
    <w:rsid w:val="000100F2"/>
    <w:rsid w:val="000169BE"/>
    <w:rsid w:val="00025CE6"/>
    <w:rsid w:val="00027C14"/>
    <w:rsid w:val="00054EFC"/>
    <w:rsid w:val="00057C90"/>
    <w:rsid w:val="00073E77"/>
    <w:rsid w:val="0009075F"/>
    <w:rsid w:val="00091791"/>
    <w:rsid w:val="0009324D"/>
    <w:rsid w:val="000A044B"/>
    <w:rsid w:val="000A6BD8"/>
    <w:rsid w:val="000B1229"/>
    <w:rsid w:val="000B6135"/>
    <w:rsid w:val="000C6748"/>
    <w:rsid w:val="000E1BFC"/>
    <w:rsid w:val="000E3E20"/>
    <w:rsid w:val="000E6AB5"/>
    <w:rsid w:val="000F107C"/>
    <w:rsid w:val="000F2ED3"/>
    <w:rsid w:val="000F4ADD"/>
    <w:rsid w:val="000F58BA"/>
    <w:rsid w:val="001106B9"/>
    <w:rsid w:val="00120F7F"/>
    <w:rsid w:val="00162D02"/>
    <w:rsid w:val="00164E1A"/>
    <w:rsid w:val="0017145F"/>
    <w:rsid w:val="00177B0F"/>
    <w:rsid w:val="001A3127"/>
    <w:rsid w:val="001B3D89"/>
    <w:rsid w:val="001B5E04"/>
    <w:rsid w:val="001B7677"/>
    <w:rsid w:val="001C45B7"/>
    <w:rsid w:val="001C4FB1"/>
    <w:rsid w:val="001C637D"/>
    <w:rsid w:val="001D0158"/>
    <w:rsid w:val="001D7FC1"/>
    <w:rsid w:val="001E0222"/>
    <w:rsid w:val="001E34F8"/>
    <w:rsid w:val="001E6C1A"/>
    <w:rsid w:val="001F0B11"/>
    <w:rsid w:val="001F195A"/>
    <w:rsid w:val="001F45F0"/>
    <w:rsid w:val="001F755D"/>
    <w:rsid w:val="00216902"/>
    <w:rsid w:val="00220529"/>
    <w:rsid w:val="00222C5E"/>
    <w:rsid w:val="00227428"/>
    <w:rsid w:val="00246F2A"/>
    <w:rsid w:val="00250666"/>
    <w:rsid w:val="00277323"/>
    <w:rsid w:val="0029244A"/>
    <w:rsid w:val="00293C96"/>
    <w:rsid w:val="002A389E"/>
    <w:rsid w:val="002A71E9"/>
    <w:rsid w:val="002B27D5"/>
    <w:rsid w:val="002B29CD"/>
    <w:rsid w:val="002B3E4C"/>
    <w:rsid w:val="002C35F5"/>
    <w:rsid w:val="002C504A"/>
    <w:rsid w:val="002C5F4B"/>
    <w:rsid w:val="002C6892"/>
    <w:rsid w:val="002C6E07"/>
    <w:rsid w:val="002D31DD"/>
    <w:rsid w:val="002D3571"/>
    <w:rsid w:val="002F0182"/>
    <w:rsid w:val="003057C5"/>
    <w:rsid w:val="0030607C"/>
    <w:rsid w:val="00313F6F"/>
    <w:rsid w:val="003145D3"/>
    <w:rsid w:val="00322289"/>
    <w:rsid w:val="00335170"/>
    <w:rsid w:val="00344D2E"/>
    <w:rsid w:val="003464F3"/>
    <w:rsid w:val="00355127"/>
    <w:rsid w:val="0036358B"/>
    <w:rsid w:val="00372104"/>
    <w:rsid w:val="00372140"/>
    <w:rsid w:val="00376C16"/>
    <w:rsid w:val="00377D1C"/>
    <w:rsid w:val="00382102"/>
    <w:rsid w:val="003864E1"/>
    <w:rsid w:val="0039412D"/>
    <w:rsid w:val="003A3FC0"/>
    <w:rsid w:val="003B4F13"/>
    <w:rsid w:val="003B72E9"/>
    <w:rsid w:val="003B769F"/>
    <w:rsid w:val="003B793E"/>
    <w:rsid w:val="003C052F"/>
    <w:rsid w:val="003C099F"/>
    <w:rsid w:val="003C66B5"/>
    <w:rsid w:val="003D654E"/>
    <w:rsid w:val="003F69B9"/>
    <w:rsid w:val="00402C8B"/>
    <w:rsid w:val="0041243A"/>
    <w:rsid w:val="00435AC9"/>
    <w:rsid w:val="0045238B"/>
    <w:rsid w:val="00472944"/>
    <w:rsid w:val="00474136"/>
    <w:rsid w:val="00490874"/>
    <w:rsid w:val="00492D26"/>
    <w:rsid w:val="004C3819"/>
    <w:rsid w:val="004C6CB3"/>
    <w:rsid w:val="004C7E8F"/>
    <w:rsid w:val="004D21A5"/>
    <w:rsid w:val="004E31C5"/>
    <w:rsid w:val="004E3B82"/>
    <w:rsid w:val="004E5167"/>
    <w:rsid w:val="004E5BDF"/>
    <w:rsid w:val="00520A31"/>
    <w:rsid w:val="00524FCD"/>
    <w:rsid w:val="0052520B"/>
    <w:rsid w:val="00545520"/>
    <w:rsid w:val="0055745D"/>
    <w:rsid w:val="00557981"/>
    <w:rsid w:val="0057043B"/>
    <w:rsid w:val="00570A5C"/>
    <w:rsid w:val="00574333"/>
    <w:rsid w:val="00580314"/>
    <w:rsid w:val="00581284"/>
    <w:rsid w:val="00584A2F"/>
    <w:rsid w:val="005865DB"/>
    <w:rsid w:val="0059381B"/>
    <w:rsid w:val="005A016D"/>
    <w:rsid w:val="005A40B1"/>
    <w:rsid w:val="005A5DE8"/>
    <w:rsid w:val="005B2979"/>
    <w:rsid w:val="005B7BDF"/>
    <w:rsid w:val="005E5A82"/>
    <w:rsid w:val="005E60F3"/>
    <w:rsid w:val="00603DC8"/>
    <w:rsid w:val="00603FEF"/>
    <w:rsid w:val="00604053"/>
    <w:rsid w:val="00606AE8"/>
    <w:rsid w:val="00617E3E"/>
    <w:rsid w:val="006301B3"/>
    <w:rsid w:val="0063495B"/>
    <w:rsid w:val="00634A21"/>
    <w:rsid w:val="0064155B"/>
    <w:rsid w:val="00641DA7"/>
    <w:rsid w:val="00657C51"/>
    <w:rsid w:val="006A22F1"/>
    <w:rsid w:val="006A2CC7"/>
    <w:rsid w:val="006A2E1C"/>
    <w:rsid w:val="006A7D5B"/>
    <w:rsid w:val="006C5205"/>
    <w:rsid w:val="006D2E89"/>
    <w:rsid w:val="006E5688"/>
    <w:rsid w:val="006E6E74"/>
    <w:rsid w:val="006F460B"/>
    <w:rsid w:val="006F4BA8"/>
    <w:rsid w:val="006F5E83"/>
    <w:rsid w:val="00713093"/>
    <w:rsid w:val="00713581"/>
    <w:rsid w:val="007159CB"/>
    <w:rsid w:val="00717993"/>
    <w:rsid w:val="00720501"/>
    <w:rsid w:val="007340CE"/>
    <w:rsid w:val="007449EC"/>
    <w:rsid w:val="0074696C"/>
    <w:rsid w:val="00750AFD"/>
    <w:rsid w:val="0075169A"/>
    <w:rsid w:val="007528FB"/>
    <w:rsid w:val="00757147"/>
    <w:rsid w:val="007617AA"/>
    <w:rsid w:val="007727E6"/>
    <w:rsid w:val="00774803"/>
    <w:rsid w:val="00774E6C"/>
    <w:rsid w:val="007857C9"/>
    <w:rsid w:val="007858EB"/>
    <w:rsid w:val="00795097"/>
    <w:rsid w:val="007A7BF5"/>
    <w:rsid w:val="007B4E85"/>
    <w:rsid w:val="007D28F4"/>
    <w:rsid w:val="007D75B5"/>
    <w:rsid w:val="007F2325"/>
    <w:rsid w:val="007F3408"/>
    <w:rsid w:val="007F3C3E"/>
    <w:rsid w:val="0080101D"/>
    <w:rsid w:val="0080289F"/>
    <w:rsid w:val="00807477"/>
    <w:rsid w:val="00807AE4"/>
    <w:rsid w:val="008152BA"/>
    <w:rsid w:val="00816FB6"/>
    <w:rsid w:val="00817D47"/>
    <w:rsid w:val="0082418A"/>
    <w:rsid w:val="00826F10"/>
    <w:rsid w:val="00837B82"/>
    <w:rsid w:val="00850865"/>
    <w:rsid w:val="00852430"/>
    <w:rsid w:val="00856938"/>
    <w:rsid w:val="008709A9"/>
    <w:rsid w:val="0087465B"/>
    <w:rsid w:val="00881771"/>
    <w:rsid w:val="00881F47"/>
    <w:rsid w:val="00891E6A"/>
    <w:rsid w:val="008A1F1F"/>
    <w:rsid w:val="008A1F7C"/>
    <w:rsid w:val="008D235D"/>
    <w:rsid w:val="008F41C5"/>
    <w:rsid w:val="008F7599"/>
    <w:rsid w:val="00902EDF"/>
    <w:rsid w:val="00905965"/>
    <w:rsid w:val="009128EF"/>
    <w:rsid w:val="00916CF9"/>
    <w:rsid w:val="00921539"/>
    <w:rsid w:val="00926365"/>
    <w:rsid w:val="009263E7"/>
    <w:rsid w:val="00934E03"/>
    <w:rsid w:val="00941D5E"/>
    <w:rsid w:val="009445EE"/>
    <w:rsid w:val="00950816"/>
    <w:rsid w:val="00955A3F"/>
    <w:rsid w:val="0095609E"/>
    <w:rsid w:val="00966E9C"/>
    <w:rsid w:val="0098066F"/>
    <w:rsid w:val="0098076B"/>
    <w:rsid w:val="00984437"/>
    <w:rsid w:val="00992001"/>
    <w:rsid w:val="009A6C55"/>
    <w:rsid w:val="009B5935"/>
    <w:rsid w:val="009C6A27"/>
    <w:rsid w:val="009C7AAF"/>
    <w:rsid w:val="009D1136"/>
    <w:rsid w:val="009F657C"/>
    <w:rsid w:val="00A03413"/>
    <w:rsid w:val="00A1003F"/>
    <w:rsid w:val="00A344FB"/>
    <w:rsid w:val="00A500D3"/>
    <w:rsid w:val="00A500EC"/>
    <w:rsid w:val="00A626F1"/>
    <w:rsid w:val="00A63E67"/>
    <w:rsid w:val="00A677FB"/>
    <w:rsid w:val="00A700AB"/>
    <w:rsid w:val="00A81E1E"/>
    <w:rsid w:val="00A823DA"/>
    <w:rsid w:val="00A859F7"/>
    <w:rsid w:val="00A95F1D"/>
    <w:rsid w:val="00AA0E63"/>
    <w:rsid w:val="00AB684B"/>
    <w:rsid w:val="00AC129F"/>
    <w:rsid w:val="00AC3A3B"/>
    <w:rsid w:val="00AD3BB6"/>
    <w:rsid w:val="00AE5C41"/>
    <w:rsid w:val="00B00DFE"/>
    <w:rsid w:val="00B169C8"/>
    <w:rsid w:val="00B233B5"/>
    <w:rsid w:val="00B26724"/>
    <w:rsid w:val="00B436A6"/>
    <w:rsid w:val="00B600E4"/>
    <w:rsid w:val="00B65475"/>
    <w:rsid w:val="00B70A4F"/>
    <w:rsid w:val="00B72DF8"/>
    <w:rsid w:val="00B75851"/>
    <w:rsid w:val="00B80B25"/>
    <w:rsid w:val="00B83F64"/>
    <w:rsid w:val="00B87B06"/>
    <w:rsid w:val="00B933B7"/>
    <w:rsid w:val="00BB2D04"/>
    <w:rsid w:val="00BC163F"/>
    <w:rsid w:val="00BC5D54"/>
    <w:rsid w:val="00BC6AC7"/>
    <w:rsid w:val="00BC79D0"/>
    <w:rsid w:val="00BD4B93"/>
    <w:rsid w:val="00BD628C"/>
    <w:rsid w:val="00BE6E0C"/>
    <w:rsid w:val="00BE7611"/>
    <w:rsid w:val="00C0018F"/>
    <w:rsid w:val="00C01A33"/>
    <w:rsid w:val="00C06275"/>
    <w:rsid w:val="00C07198"/>
    <w:rsid w:val="00C07FD2"/>
    <w:rsid w:val="00C12A40"/>
    <w:rsid w:val="00C359E2"/>
    <w:rsid w:val="00C414EA"/>
    <w:rsid w:val="00C4747B"/>
    <w:rsid w:val="00C62498"/>
    <w:rsid w:val="00C705A5"/>
    <w:rsid w:val="00C87DFB"/>
    <w:rsid w:val="00C95F00"/>
    <w:rsid w:val="00C97DB5"/>
    <w:rsid w:val="00C97FBF"/>
    <w:rsid w:val="00CA2D00"/>
    <w:rsid w:val="00CA6939"/>
    <w:rsid w:val="00CB6FD8"/>
    <w:rsid w:val="00CD31A7"/>
    <w:rsid w:val="00CD5569"/>
    <w:rsid w:val="00CE4E05"/>
    <w:rsid w:val="00CE69FD"/>
    <w:rsid w:val="00CF5E85"/>
    <w:rsid w:val="00D061C6"/>
    <w:rsid w:val="00D15AE9"/>
    <w:rsid w:val="00D15B7B"/>
    <w:rsid w:val="00D20C43"/>
    <w:rsid w:val="00D408CA"/>
    <w:rsid w:val="00D40931"/>
    <w:rsid w:val="00D45749"/>
    <w:rsid w:val="00D46AE5"/>
    <w:rsid w:val="00D60238"/>
    <w:rsid w:val="00D61D19"/>
    <w:rsid w:val="00D627D0"/>
    <w:rsid w:val="00D635F6"/>
    <w:rsid w:val="00D63F78"/>
    <w:rsid w:val="00D674EF"/>
    <w:rsid w:val="00D71AF7"/>
    <w:rsid w:val="00D725A0"/>
    <w:rsid w:val="00D72BD8"/>
    <w:rsid w:val="00D741A8"/>
    <w:rsid w:val="00D76006"/>
    <w:rsid w:val="00D92B3C"/>
    <w:rsid w:val="00DA221D"/>
    <w:rsid w:val="00DB4C72"/>
    <w:rsid w:val="00DC03E3"/>
    <w:rsid w:val="00DC3F05"/>
    <w:rsid w:val="00DC60F4"/>
    <w:rsid w:val="00DE2E50"/>
    <w:rsid w:val="00DF0864"/>
    <w:rsid w:val="00DF1FE9"/>
    <w:rsid w:val="00E07AE4"/>
    <w:rsid w:val="00E10614"/>
    <w:rsid w:val="00E11FEC"/>
    <w:rsid w:val="00E2024F"/>
    <w:rsid w:val="00E2246D"/>
    <w:rsid w:val="00E27DF6"/>
    <w:rsid w:val="00E27FBC"/>
    <w:rsid w:val="00E53DF9"/>
    <w:rsid w:val="00E561B3"/>
    <w:rsid w:val="00E627CD"/>
    <w:rsid w:val="00E654F7"/>
    <w:rsid w:val="00E72E98"/>
    <w:rsid w:val="00E91271"/>
    <w:rsid w:val="00E91C43"/>
    <w:rsid w:val="00EA2871"/>
    <w:rsid w:val="00EA6A9E"/>
    <w:rsid w:val="00EA6DED"/>
    <w:rsid w:val="00EB5F38"/>
    <w:rsid w:val="00EC5098"/>
    <w:rsid w:val="00EE5840"/>
    <w:rsid w:val="00EF0EB0"/>
    <w:rsid w:val="00EF73DA"/>
    <w:rsid w:val="00F03242"/>
    <w:rsid w:val="00F03E62"/>
    <w:rsid w:val="00F12BD4"/>
    <w:rsid w:val="00F14AE9"/>
    <w:rsid w:val="00F275AF"/>
    <w:rsid w:val="00F34BC7"/>
    <w:rsid w:val="00F537C8"/>
    <w:rsid w:val="00F63BC6"/>
    <w:rsid w:val="00F839EA"/>
    <w:rsid w:val="00F86357"/>
    <w:rsid w:val="00F86BC8"/>
    <w:rsid w:val="00F870FB"/>
    <w:rsid w:val="00F905AF"/>
    <w:rsid w:val="00FA30B4"/>
    <w:rsid w:val="00FB1480"/>
    <w:rsid w:val="00FB1E49"/>
    <w:rsid w:val="00FB562B"/>
    <w:rsid w:val="00FF54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docId w15:val="{AD92565E-3248-4F7D-BC60-5C8096585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335170"/>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5170"/>
    <w:pPr>
      <w:tabs>
        <w:tab w:val="center" w:pos="4536"/>
        <w:tab w:val="right" w:pos="9072"/>
      </w:tabs>
    </w:pPr>
  </w:style>
  <w:style w:type="character" w:customStyle="1" w:styleId="NagwekZnak">
    <w:name w:val="Nagłówek Znak"/>
    <w:basedOn w:val="Domylnaczcionkaakapitu"/>
    <w:link w:val="Nagwek"/>
    <w:uiPriority w:val="99"/>
    <w:rsid w:val="00335170"/>
    <w:rPr>
      <w:sz w:val="24"/>
      <w:szCs w:val="24"/>
    </w:rPr>
  </w:style>
  <w:style w:type="character" w:styleId="Hipercze">
    <w:name w:val="Hyperlink"/>
    <w:basedOn w:val="Domylnaczcionkaakapitu"/>
    <w:uiPriority w:val="99"/>
    <w:unhideWhenUsed/>
    <w:rsid w:val="00335170"/>
    <w:rPr>
      <w:color w:val="0563C1" w:themeColor="hyperlink"/>
      <w:u w:val="single"/>
    </w:rPr>
  </w:style>
  <w:style w:type="character" w:styleId="Pogrubienie">
    <w:name w:val="Strong"/>
    <w:basedOn w:val="Domylnaczcionkaakapitu"/>
    <w:uiPriority w:val="22"/>
    <w:qFormat/>
    <w:rsid w:val="00335170"/>
    <w:rPr>
      <w:b/>
      <w:bCs/>
    </w:rPr>
  </w:style>
  <w:style w:type="character" w:styleId="Odwoaniedokomentarza">
    <w:name w:val="annotation reference"/>
    <w:basedOn w:val="Domylnaczcionkaakapitu"/>
    <w:uiPriority w:val="99"/>
    <w:semiHidden/>
    <w:unhideWhenUsed/>
    <w:rsid w:val="00902EDF"/>
    <w:rPr>
      <w:sz w:val="16"/>
      <w:szCs w:val="16"/>
    </w:rPr>
  </w:style>
  <w:style w:type="paragraph" w:styleId="Tekstkomentarza">
    <w:name w:val="annotation text"/>
    <w:basedOn w:val="Normalny"/>
    <w:link w:val="TekstkomentarzaZnak"/>
    <w:uiPriority w:val="99"/>
    <w:semiHidden/>
    <w:unhideWhenUsed/>
    <w:rsid w:val="00902EDF"/>
    <w:rPr>
      <w:sz w:val="20"/>
      <w:szCs w:val="20"/>
    </w:rPr>
  </w:style>
  <w:style w:type="character" w:customStyle="1" w:styleId="TekstkomentarzaZnak">
    <w:name w:val="Tekst komentarza Znak"/>
    <w:basedOn w:val="Domylnaczcionkaakapitu"/>
    <w:link w:val="Tekstkomentarza"/>
    <w:uiPriority w:val="99"/>
    <w:semiHidden/>
    <w:rsid w:val="00902EDF"/>
    <w:rPr>
      <w:sz w:val="20"/>
      <w:szCs w:val="20"/>
    </w:rPr>
  </w:style>
  <w:style w:type="paragraph" w:styleId="Tematkomentarza">
    <w:name w:val="annotation subject"/>
    <w:basedOn w:val="Tekstkomentarza"/>
    <w:next w:val="Tekstkomentarza"/>
    <w:link w:val="TematkomentarzaZnak"/>
    <w:uiPriority w:val="99"/>
    <w:semiHidden/>
    <w:unhideWhenUsed/>
    <w:rsid w:val="00902EDF"/>
    <w:rPr>
      <w:b/>
      <w:bCs/>
    </w:rPr>
  </w:style>
  <w:style w:type="character" w:customStyle="1" w:styleId="TematkomentarzaZnak">
    <w:name w:val="Temat komentarza Znak"/>
    <w:basedOn w:val="TekstkomentarzaZnak"/>
    <w:link w:val="Tematkomentarza"/>
    <w:uiPriority w:val="99"/>
    <w:semiHidden/>
    <w:rsid w:val="00902EDF"/>
    <w:rPr>
      <w:b/>
      <w:bCs/>
      <w:sz w:val="20"/>
      <w:szCs w:val="20"/>
    </w:rPr>
  </w:style>
  <w:style w:type="paragraph" w:styleId="Tekstdymka">
    <w:name w:val="Balloon Text"/>
    <w:basedOn w:val="Normalny"/>
    <w:link w:val="TekstdymkaZnak"/>
    <w:uiPriority w:val="99"/>
    <w:semiHidden/>
    <w:unhideWhenUsed/>
    <w:rsid w:val="00902EDF"/>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2EDF"/>
    <w:rPr>
      <w:rFonts w:ascii="Segoe UI" w:hAnsi="Segoe UI" w:cs="Segoe UI"/>
      <w:sz w:val="18"/>
      <w:szCs w:val="18"/>
    </w:rPr>
  </w:style>
  <w:style w:type="paragraph" w:styleId="NormalnyWeb">
    <w:name w:val="Normal (Web)"/>
    <w:basedOn w:val="Normalny"/>
    <w:uiPriority w:val="99"/>
    <w:unhideWhenUsed/>
    <w:rsid w:val="00603FEF"/>
    <w:pPr>
      <w:spacing w:before="100" w:beforeAutospacing="1" w:after="100" w:afterAutospacing="1"/>
    </w:pPr>
    <w:rPr>
      <w:rFonts w:ascii="Times New Roman" w:eastAsia="Times New Roman" w:hAnsi="Times New Roman" w:cs="Times New Roman"/>
      <w:lang w:eastAsia="pl-PL"/>
    </w:rPr>
  </w:style>
  <w:style w:type="paragraph" w:styleId="Stopka">
    <w:name w:val="footer"/>
    <w:basedOn w:val="Normalny"/>
    <w:link w:val="StopkaZnak"/>
    <w:uiPriority w:val="99"/>
    <w:unhideWhenUsed/>
    <w:rsid w:val="001F45F0"/>
    <w:pPr>
      <w:tabs>
        <w:tab w:val="center" w:pos="4536"/>
        <w:tab w:val="right" w:pos="9072"/>
      </w:tabs>
    </w:pPr>
  </w:style>
  <w:style w:type="character" w:customStyle="1" w:styleId="StopkaZnak">
    <w:name w:val="Stopka Znak"/>
    <w:basedOn w:val="Domylnaczcionkaakapitu"/>
    <w:link w:val="Stopka"/>
    <w:uiPriority w:val="99"/>
    <w:rsid w:val="001F45F0"/>
    <w:rPr>
      <w:sz w:val="24"/>
      <w:szCs w:val="24"/>
    </w:rPr>
  </w:style>
  <w:style w:type="paragraph" w:customStyle="1" w:styleId="graf-500">
    <w:name w:val="graf-500"/>
    <w:basedOn w:val="Normalny"/>
    <w:rsid w:val="00524FCD"/>
    <w:pPr>
      <w:spacing w:before="100" w:beforeAutospacing="1" w:after="100" w:afterAutospacing="1"/>
    </w:pPr>
    <w:rPr>
      <w:rFonts w:ascii="Times New Roman" w:eastAsia="Times New Roman" w:hAnsi="Times New Roman" w:cs="Times New Roman"/>
      <w:lang w:eastAsia="pl-PL"/>
    </w:rPr>
  </w:style>
  <w:style w:type="character" w:customStyle="1" w:styleId="Nierozpoznanawzmianka1">
    <w:name w:val="Nierozpoznana wzmianka1"/>
    <w:basedOn w:val="Domylnaczcionkaakapitu"/>
    <w:uiPriority w:val="99"/>
    <w:semiHidden/>
    <w:unhideWhenUsed/>
    <w:rsid w:val="00073E77"/>
    <w:rPr>
      <w:color w:val="808080"/>
      <w:shd w:val="clear" w:color="auto" w:fill="E6E6E6"/>
    </w:rPr>
  </w:style>
  <w:style w:type="character" w:styleId="Nierozpoznanawzmianka">
    <w:name w:val="Unresolved Mention"/>
    <w:basedOn w:val="Domylnaczcionkaakapitu"/>
    <w:uiPriority w:val="99"/>
    <w:rsid w:val="00581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45645">
      <w:bodyDiv w:val="1"/>
      <w:marLeft w:val="0"/>
      <w:marRight w:val="0"/>
      <w:marTop w:val="0"/>
      <w:marBottom w:val="0"/>
      <w:divBdr>
        <w:top w:val="none" w:sz="0" w:space="0" w:color="auto"/>
        <w:left w:val="none" w:sz="0" w:space="0" w:color="auto"/>
        <w:bottom w:val="none" w:sz="0" w:space="0" w:color="auto"/>
        <w:right w:val="none" w:sz="0" w:space="0" w:color="auto"/>
      </w:divBdr>
    </w:div>
    <w:div w:id="133451795">
      <w:bodyDiv w:val="1"/>
      <w:marLeft w:val="0"/>
      <w:marRight w:val="0"/>
      <w:marTop w:val="0"/>
      <w:marBottom w:val="0"/>
      <w:divBdr>
        <w:top w:val="none" w:sz="0" w:space="0" w:color="auto"/>
        <w:left w:val="none" w:sz="0" w:space="0" w:color="auto"/>
        <w:bottom w:val="none" w:sz="0" w:space="0" w:color="auto"/>
        <w:right w:val="none" w:sz="0" w:space="0" w:color="auto"/>
      </w:divBdr>
    </w:div>
    <w:div w:id="171191193">
      <w:bodyDiv w:val="1"/>
      <w:marLeft w:val="0"/>
      <w:marRight w:val="0"/>
      <w:marTop w:val="0"/>
      <w:marBottom w:val="0"/>
      <w:divBdr>
        <w:top w:val="none" w:sz="0" w:space="0" w:color="auto"/>
        <w:left w:val="none" w:sz="0" w:space="0" w:color="auto"/>
        <w:bottom w:val="none" w:sz="0" w:space="0" w:color="auto"/>
        <w:right w:val="none" w:sz="0" w:space="0" w:color="auto"/>
      </w:divBdr>
    </w:div>
    <w:div w:id="290671314">
      <w:bodyDiv w:val="1"/>
      <w:marLeft w:val="0"/>
      <w:marRight w:val="0"/>
      <w:marTop w:val="0"/>
      <w:marBottom w:val="0"/>
      <w:divBdr>
        <w:top w:val="none" w:sz="0" w:space="0" w:color="auto"/>
        <w:left w:val="none" w:sz="0" w:space="0" w:color="auto"/>
        <w:bottom w:val="none" w:sz="0" w:space="0" w:color="auto"/>
        <w:right w:val="none" w:sz="0" w:space="0" w:color="auto"/>
      </w:divBdr>
    </w:div>
    <w:div w:id="366686266">
      <w:bodyDiv w:val="1"/>
      <w:marLeft w:val="0"/>
      <w:marRight w:val="0"/>
      <w:marTop w:val="0"/>
      <w:marBottom w:val="0"/>
      <w:divBdr>
        <w:top w:val="none" w:sz="0" w:space="0" w:color="auto"/>
        <w:left w:val="none" w:sz="0" w:space="0" w:color="auto"/>
        <w:bottom w:val="none" w:sz="0" w:space="0" w:color="auto"/>
        <w:right w:val="none" w:sz="0" w:space="0" w:color="auto"/>
      </w:divBdr>
    </w:div>
    <w:div w:id="482626363">
      <w:bodyDiv w:val="1"/>
      <w:marLeft w:val="0"/>
      <w:marRight w:val="0"/>
      <w:marTop w:val="0"/>
      <w:marBottom w:val="0"/>
      <w:divBdr>
        <w:top w:val="none" w:sz="0" w:space="0" w:color="auto"/>
        <w:left w:val="none" w:sz="0" w:space="0" w:color="auto"/>
        <w:bottom w:val="none" w:sz="0" w:space="0" w:color="auto"/>
        <w:right w:val="none" w:sz="0" w:space="0" w:color="auto"/>
      </w:divBdr>
      <w:divsChild>
        <w:div w:id="1817456431">
          <w:marLeft w:val="0"/>
          <w:marRight w:val="0"/>
          <w:marTop w:val="0"/>
          <w:marBottom w:val="0"/>
          <w:divBdr>
            <w:top w:val="none" w:sz="0" w:space="0" w:color="auto"/>
            <w:left w:val="none" w:sz="0" w:space="0" w:color="auto"/>
            <w:bottom w:val="none" w:sz="0" w:space="0" w:color="auto"/>
            <w:right w:val="none" w:sz="0" w:space="0" w:color="auto"/>
          </w:divBdr>
        </w:div>
        <w:div w:id="924999828">
          <w:marLeft w:val="0"/>
          <w:marRight w:val="0"/>
          <w:marTop w:val="0"/>
          <w:marBottom w:val="0"/>
          <w:divBdr>
            <w:top w:val="none" w:sz="0" w:space="0" w:color="auto"/>
            <w:left w:val="none" w:sz="0" w:space="0" w:color="auto"/>
            <w:bottom w:val="none" w:sz="0" w:space="0" w:color="auto"/>
            <w:right w:val="none" w:sz="0" w:space="0" w:color="auto"/>
          </w:divBdr>
        </w:div>
        <w:div w:id="1079250717">
          <w:marLeft w:val="0"/>
          <w:marRight w:val="0"/>
          <w:marTop w:val="0"/>
          <w:marBottom w:val="0"/>
          <w:divBdr>
            <w:top w:val="none" w:sz="0" w:space="0" w:color="auto"/>
            <w:left w:val="none" w:sz="0" w:space="0" w:color="auto"/>
            <w:bottom w:val="none" w:sz="0" w:space="0" w:color="auto"/>
            <w:right w:val="none" w:sz="0" w:space="0" w:color="auto"/>
          </w:divBdr>
        </w:div>
        <w:div w:id="1249846467">
          <w:marLeft w:val="0"/>
          <w:marRight w:val="0"/>
          <w:marTop w:val="0"/>
          <w:marBottom w:val="0"/>
          <w:divBdr>
            <w:top w:val="none" w:sz="0" w:space="0" w:color="auto"/>
            <w:left w:val="none" w:sz="0" w:space="0" w:color="auto"/>
            <w:bottom w:val="none" w:sz="0" w:space="0" w:color="auto"/>
            <w:right w:val="none" w:sz="0" w:space="0" w:color="auto"/>
          </w:divBdr>
        </w:div>
        <w:div w:id="1308389838">
          <w:marLeft w:val="0"/>
          <w:marRight w:val="0"/>
          <w:marTop w:val="0"/>
          <w:marBottom w:val="0"/>
          <w:divBdr>
            <w:top w:val="none" w:sz="0" w:space="0" w:color="auto"/>
            <w:left w:val="none" w:sz="0" w:space="0" w:color="auto"/>
            <w:bottom w:val="none" w:sz="0" w:space="0" w:color="auto"/>
            <w:right w:val="none" w:sz="0" w:space="0" w:color="auto"/>
          </w:divBdr>
        </w:div>
      </w:divsChild>
    </w:div>
    <w:div w:id="584723158">
      <w:bodyDiv w:val="1"/>
      <w:marLeft w:val="0"/>
      <w:marRight w:val="0"/>
      <w:marTop w:val="0"/>
      <w:marBottom w:val="0"/>
      <w:divBdr>
        <w:top w:val="none" w:sz="0" w:space="0" w:color="auto"/>
        <w:left w:val="none" w:sz="0" w:space="0" w:color="auto"/>
        <w:bottom w:val="none" w:sz="0" w:space="0" w:color="auto"/>
        <w:right w:val="none" w:sz="0" w:space="0" w:color="auto"/>
      </w:divBdr>
    </w:div>
    <w:div w:id="711157108">
      <w:bodyDiv w:val="1"/>
      <w:marLeft w:val="0"/>
      <w:marRight w:val="0"/>
      <w:marTop w:val="0"/>
      <w:marBottom w:val="0"/>
      <w:divBdr>
        <w:top w:val="none" w:sz="0" w:space="0" w:color="auto"/>
        <w:left w:val="none" w:sz="0" w:space="0" w:color="auto"/>
        <w:bottom w:val="none" w:sz="0" w:space="0" w:color="auto"/>
        <w:right w:val="none" w:sz="0" w:space="0" w:color="auto"/>
      </w:divBdr>
    </w:div>
    <w:div w:id="841434414">
      <w:bodyDiv w:val="1"/>
      <w:marLeft w:val="0"/>
      <w:marRight w:val="0"/>
      <w:marTop w:val="0"/>
      <w:marBottom w:val="0"/>
      <w:divBdr>
        <w:top w:val="none" w:sz="0" w:space="0" w:color="auto"/>
        <w:left w:val="none" w:sz="0" w:space="0" w:color="auto"/>
        <w:bottom w:val="none" w:sz="0" w:space="0" w:color="auto"/>
        <w:right w:val="none" w:sz="0" w:space="0" w:color="auto"/>
      </w:divBdr>
    </w:div>
    <w:div w:id="851577928">
      <w:bodyDiv w:val="1"/>
      <w:marLeft w:val="0"/>
      <w:marRight w:val="0"/>
      <w:marTop w:val="0"/>
      <w:marBottom w:val="0"/>
      <w:divBdr>
        <w:top w:val="none" w:sz="0" w:space="0" w:color="auto"/>
        <w:left w:val="none" w:sz="0" w:space="0" w:color="auto"/>
        <w:bottom w:val="none" w:sz="0" w:space="0" w:color="auto"/>
        <w:right w:val="none" w:sz="0" w:space="0" w:color="auto"/>
      </w:divBdr>
    </w:div>
    <w:div w:id="859315457">
      <w:bodyDiv w:val="1"/>
      <w:marLeft w:val="0"/>
      <w:marRight w:val="0"/>
      <w:marTop w:val="0"/>
      <w:marBottom w:val="0"/>
      <w:divBdr>
        <w:top w:val="none" w:sz="0" w:space="0" w:color="auto"/>
        <w:left w:val="none" w:sz="0" w:space="0" w:color="auto"/>
        <w:bottom w:val="none" w:sz="0" w:space="0" w:color="auto"/>
        <w:right w:val="none" w:sz="0" w:space="0" w:color="auto"/>
      </w:divBdr>
    </w:div>
    <w:div w:id="1033655645">
      <w:bodyDiv w:val="1"/>
      <w:marLeft w:val="0"/>
      <w:marRight w:val="0"/>
      <w:marTop w:val="0"/>
      <w:marBottom w:val="0"/>
      <w:divBdr>
        <w:top w:val="none" w:sz="0" w:space="0" w:color="auto"/>
        <w:left w:val="none" w:sz="0" w:space="0" w:color="auto"/>
        <w:bottom w:val="none" w:sz="0" w:space="0" w:color="auto"/>
        <w:right w:val="none" w:sz="0" w:space="0" w:color="auto"/>
      </w:divBdr>
      <w:divsChild>
        <w:div w:id="168637345">
          <w:marLeft w:val="0"/>
          <w:marRight w:val="0"/>
          <w:marTop w:val="0"/>
          <w:marBottom w:val="0"/>
          <w:divBdr>
            <w:top w:val="none" w:sz="0" w:space="0" w:color="auto"/>
            <w:left w:val="none" w:sz="0" w:space="0" w:color="auto"/>
            <w:bottom w:val="none" w:sz="0" w:space="0" w:color="auto"/>
            <w:right w:val="none" w:sz="0" w:space="0" w:color="auto"/>
          </w:divBdr>
        </w:div>
        <w:div w:id="763845191">
          <w:marLeft w:val="0"/>
          <w:marRight w:val="0"/>
          <w:marTop w:val="0"/>
          <w:marBottom w:val="0"/>
          <w:divBdr>
            <w:top w:val="none" w:sz="0" w:space="0" w:color="auto"/>
            <w:left w:val="none" w:sz="0" w:space="0" w:color="auto"/>
            <w:bottom w:val="none" w:sz="0" w:space="0" w:color="auto"/>
            <w:right w:val="none" w:sz="0" w:space="0" w:color="auto"/>
          </w:divBdr>
        </w:div>
        <w:div w:id="1924531632">
          <w:marLeft w:val="0"/>
          <w:marRight w:val="0"/>
          <w:marTop w:val="0"/>
          <w:marBottom w:val="0"/>
          <w:divBdr>
            <w:top w:val="none" w:sz="0" w:space="0" w:color="auto"/>
            <w:left w:val="none" w:sz="0" w:space="0" w:color="auto"/>
            <w:bottom w:val="none" w:sz="0" w:space="0" w:color="auto"/>
            <w:right w:val="none" w:sz="0" w:space="0" w:color="auto"/>
          </w:divBdr>
        </w:div>
        <w:div w:id="1245381072">
          <w:marLeft w:val="0"/>
          <w:marRight w:val="0"/>
          <w:marTop w:val="0"/>
          <w:marBottom w:val="0"/>
          <w:divBdr>
            <w:top w:val="none" w:sz="0" w:space="0" w:color="auto"/>
            <w:left w:val="none" w:sz="0" w:space="0" w:color="auto"/>
            <w:bottom w:val="none" w:sz="0" w:space="0" w:color="auto"/>
            <w:right w:val="none" w:sz="0" w:space="0" w:color="auto"/>
          </w:divBdr>
        </w:div>
        <w:div w:id="450364854">
          <w:marLeft w:val="0"/>
          <w:marRight w:val="0"/>
          <w:marTop w:val="0"/>
          <w:marBottom w:val="0"/>
          <w:divBdr>
            <w:top w:val="none" w:sz="0" w:space="0" w:color="auto"/>
            <w:left w:val="none" w:sz="0" w:space="0" w:color="auto"/>
            <w:bottom w:val="none" w:sz="0" w:space="0" w:color="auto"/>
            <w:right w:val="none" w:sz="0" w:space="0" w:color="auto"/>
          </w:divBdr>
        </w:div>
      </w:divsChild>
    </w:div>
    <w:div w:id="1067416010">
      <w:bodyDiv w:val="1"/>
      <w:marLeft w:val="0"/>
      <w:marRight w:val="0"/>
      <w:marTop w:val="0"/>
      <w:marBottom w:val="0"/>
      <w:divBdr>
        <w:top w:val="none" w:sz="0" w:space="0" w:color="auto"/>
        <w:left w:val="none" w:sz="0" w:space="0" w:color="auto"/>
        <w:bottom w:val="none" w:sz="0" w:space="0" w:color="auto"/>
        <w:right w:val="none" w:sz="0" w:space="0" w:color="auto"/>
      </w:divBdr>
    </w:div>
    <w:div w:id="1155334801">
      <w:bodyDiv w:val="1"/>
      <w:marLeft w:val="0"/>
      <w:marRight w:val="0"/>
      <w:marTop w:val="0"/>
      <w:marBottom w:val="0"/>
      <w:divBdr>
        <w:top w:val="none" w:sz="0" w:space="0" w:color="auto"/>
        <w:left w:val="none" w:sz="0" w:space="0" w:color="auto"/>
        <w:bottom w:val="none" w:sz="0" w:space="0" w:color="auto"/>
        <w:right w:val="none" w:sz="0" w:space="0" w:color="auto"/>
      </w:divBdr>
    </w:div>
    <w:div w:id="1383938792">
      <w:bodyDiv w:val="1"/>
      <w:marLeft w:val="0"/>
      <w:marRight w:val="0"/>
      <w:marTop w:val="0"/>
      <w:marBottom w:val="0"/>
      <w:divBdr>
        <w:top w:val="none" w:sz="0" w:space="0" w:color="auto"/>
        <w:left w:val="none" w:sz="0" w:space="0" w:color="auto"/>
        <w:bottom w:val="none" w:sz="0" w:space="0" w:color="auto"/>
        <w:right w:val="none" w:sz="0" w:space="0" w:color="auto"/>
      </w:divBdr>
    </w:div>
    <w:div w:id="1922448409">
      <w:bodyDiv w:val="1"/>
      <w:marLeft w:val="0"/>
      <w:marRight w:val="0"/>
      <w:marTop w:val="0"/>
      <w:marBottom w:val="0"/>
      <w:divBdr>
        <w:top w:val="none" w:sz="0" w:space="0" w:color="auto"/>
        <w:left w:val="none" w:sz="0" w:space="0" w:color="auto"/>
        <w:bottom w:val="none" w:sz="0" w:space="0" w:color="auto"/>
        <w:right w:val="none" w:sz="0" w:space="0" w:color="auto"/>
      </w:divBdr>
    </w:div>
    <w:div w:id="21167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kmediator.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A9429-8A5B-4A05-BA91-8324619DD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504</Words>
  <Characters>3027</Characters>
  <Application>Microsoft Office Word</Application>
  <DocSecurity>0</DocSecurity>
  <Lines>25</Lines>
  <Paragraphs>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Dawid Łabno</dc:creator>
  <cp:lastModifiedBy>mkedzior</cp:lastModifiedBy>
  <cp:revision>7</cp:revision>
  <cp:lastPrinted>2018-08-23T12:30:00Z</cp:lastPrinted>
  <dcterms:created xsi:type="dcterms:W3CDTF">2018-08-23T08:51:00Z</dcterms:created>
  <dcterms:modified xsi:type="dcterms:W3CDTF">2018-08-23T12:31:00Z</dcterms:modified>
</cp:coreProperties>
</file>