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46" w:rsidRPr="008650D2" w:rsidRDefault="00347164" w:rsidP="00394C46">
      <w:pPr>
        <w:jc w:val="right"/>
        <w:rPr>
          <w:rFonts w:ascii="Verdana" w:hAnsi="Verdana"/>
          <w:b/>
          <w:bCs/>
          <w:lang w:val="pl-PL"/>
        </w:rPr>
      </w:pPr>
      <w:r w:rsidRPr="008650D2">
        <w:rPr>
          <w:rFonts w:ascii="Verdana" w:hAnsi="Verdana"/>
          <w:b/>
          <w:bCs/>
          <w:lang w:val="pl-PL"/>
        </w:rPr>
        <w:t xml:space="preserve">Kraków, </w:t>
      </w:r>
      <w:r w:rsidR="00593377">
        <w:rPr>
          <w:rFonts w:ascii="Verdana" w:hAnsi="Verdana"/>
          <w:b/>
          <w:bCs/>
          <w:lang w:val="pl-PL"/>
        </w:rPr>
        <w:t>16</w:t>
      </w:r>
      <w:r w:rsidR="005C0EAE" w:rsidRPr="008650D2">
        <w:rPr>
          <w:rFonts w:ascii="Verdana" w:hAnsi="Verdana"/>
          <w:b/>
          <w:bCs/>
          <w:lang w:val="pl-PL"/>
        </w:rPr>
        <w:t xml:space="preserve"> </w:t>
      </w:r>
      <w:r w:rsidR="00593377">
        <w:rPr>
          <w:rFonts w:ascii="Verdana" w:hAnsi="Verdana"/>
          <w:b/>
          <w:bCs/>
          <w:lang w:val="pl-PL"/>
        </w:rPr>
        <w:t>sierpnia</w:t>
      </w:r>
      <w:r w:rsidR="005C0EAE" w:rsidRPr="008650D2">
        <w:rPr>
          <w:rFonts w:ascii="Verdana" w:hAnsi="Verdana"/>
          <w:b/>
          <w:bCs/>
          <w:lang w:val="pl-PL"/>
        </w:rPr>
        <w:t xml:space="preserve"> </w:t>
      </w:r>
      <w:r w:rsidR="006C257C" w:rsidRPr="008650D2">
        <w:rPr>
          <w:rFonts w:ascii="Verdana" w:hAnsi="Verdana"/>
          <w:b/>
          <w:bCs/>
          <w:lang w:val="pl-PL"/>
        </w:rPr>
        <w:t>2018</w:t>
      </w:r>
      <w:r w:rsidR="005C0EAE" w:rsidRPr="008650D2">
        <w:rPr>
          <w:rFonts w:ascii="Verdana" w:hAnsi="Verdana"/>
          <w:b/>
          <w:bCs/>
          <w:lang w:val="pl-PL"/>
        </w:rPr>
        <w:t xml:space="preserve"> r.</w:t>
      </w:r>
    </w:p>
    <w:p w:rsidR="00593377" w:rsidRDefault="00593377" w:rsidP="00593377">
      <w:pPr>
        <w:spacing w:line="276" w:lineRule="auto"/>
        <w:rPr>
          <w:rFonts w:ascii="Verdana" w:hAnsi="Verdana"/>
          <w:lang w:val="pl-PL"/>
        </w:rPr>
      </w:pPr>
    </w:p>
    <w:p w:rsidR="007F29D7" w:rsidRPr="001D782B" w:rsidRDefault="00C45E28" w:rsidP="00593377">
      <w:pPr>
        <w:spacing w:line="276" w:lineRule="auto"/>
        <w:rPr>
          <w:rFonts w:ascii="Verdana" w:hAnsi="Verdana"/>
          <w:b/>
          <w:i/>
          <w:sz w:val="36"/>
          <w:szCs w:val="36"/>
          <w:lang w:val="pl-PL"/>
        </w:rPr>
      </w:pPr>
      <w:r w:rsidRPr="00FA6D2B">
        <w:rPr>
          <w:rFonts w:ascii="Verdana" w:hAnsi="Verdan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-70.85pt;margin-top:-70.85pt;width:142.85pt;height:844.8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" filled="f" stroked="f">
            <v:textbox style="mso-next-textbox:#Pole tekstowe 1">
              <w:txbxContent>
                <w:p w:rsidR="003645B1" w:rsidRDefault="003645B1" w:rsidP="003774E7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Default="003645B1" w:rsidP="003774E7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Default="003645B1" w:rsidP="003774E7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Default="003645B1" w:rsidP="003774E7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Pr="00505AB1" w:rsidRDefault="009175B1" w:rsidP="003774E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 w:cs="Tahoma"/>
                      <w:b/>
                    </w:rPr>
                    <w:t>INFORMACJA PRASOWA</w:t>
                  </w:r>
                </w:p>
                <w:p w:rsidR="003645B1" w:rsidRPr="001D782B" w:rsidRDefault="003645B1" w:rsidP="003774E7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3645B1" w:rsidRPr="00405B5C" w:rsidRDefault="00593377" w:rsidP="00787148">
                  <w:pPr>
                    <w:jc w:val="center"/>
                  </w:pPr>
                  <w:r>
                    <w:rPr>
                      <w:rFonts w:ascii="Verdana" w:hAnsi="Verdana" w:cs="Tahoma"/>
                    </w:rPr>
                    <w:t>Sierpień</w:t>
                  </w:r>
                  <w:r w:rsidR="00B0343D">
                    <w:rPr>
                      <w:rFonts w:ascii="Verdana" w:hAnsi="Verdana" w:cs="Tahoma"/>
                    </w:rPr>
                    <w:t xml:space="preserve"> </w:t>
                  </w:r>
                  <w:r w:rsidR="003645B1">
                    <w:rPr>
                      <w:rFonts w:ascii="Verdana" w:hAnsi="Verdana" w:cs="Tahoma"/>
                    </w:rPr>
                    <w:t>201</w:t>
                  </w:r>
                  <w:r w:rsidR="007F29D7">
                    <w:rPr>
                      <w:rFonts w:ascii="Verdana" w:hAnsi="Verdana" w:cs="Tahoma"/>
                    </w:rPr>
                    <w:t>8</w:t>
                  </w:r>
                </w:p>
                <w:p w:rsidR="003645B1" w:rsidRPr="00505AB1" w:rsidRDefault="003645B1" w:rsidP="003774E7">
                  <w:pPr>
                    <w:jc w:val="center"/>
                    <w:rPr>
                      <w:rFonts w:ascii="Verdana" w:hAnsi="Verdana" w:cs="Tahoma"/>
                    </w:rPr>
                  </w:pPr>
                </w:p>
                <w:p w:rsidR="003645B1" w:rsidRPr="00787148" w:rsidRDefault="003645B1" w:rsidP="00787148">
                  <w:pPr>
                    <w:jc w:val="center"/>
                    <w:rPr>
                      <w:rFonts w:cs="Tahoma"/>
                    </w:rPr>
                  </w:pPr>
                </w:p>
                <w:p w:rsidR="003645B1" w:rsidRDefault="003645B1" w:rsidP="0019740B">
                  <w:pPr>
                    <w:jc w:val="center"/>
                    <w:rPr>
                      <w:noProof/>
                    </w:rPr>
                  </w:pPr>
                  <w:r w:rsidRPr="00397DE4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128.25pt;height:481.5pt;visibility:visible">
                        <v:imagedata r:id="rId7" o:title=""/>
                      </v:shape>
                    </w:pict>
                  </w:r>
                </w:p>
                <w:p w:rsidR="003645B1" w:rsidRDefault="003645B1" w:rsidP="00A215F2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Default="003645B1" w:rsidP="00A215F2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Default="003645B1" w:rsidP="00A215F2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3645B1" w:rsidRPr="00316FDF" w:rsidRDefault="009175B1" w:rsidP="00A215F2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</w:pPr>
                  <w:r w:rsidRPr="00316FDF"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  <w:t>KONTAKT DLA MEDIÓW</w:t>
                  </w:r>
                  <w:r w:rsidR="003645B1" w:rsidRPr="00316FDF"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  <w:t>:</w:t>
                  </w:r>
                </w:p>
                <w:p w:rsidR="003645B1" w:rsidRPr="00316FDF" w:rsidRDefault="003645B1" w:rsidP="00A215F2">
                  <w:pPr>
                    <w:jc w:val="center"/>
                    <w:rPr>
                      <w:rFonts w:ascii="Verdana" w:hAnsi="Verdana" w:cs="Tahoma"/>
                      <w:lang w:val="pl-PL"/>
                    </w:rPr>
                  </w:pPr>
                </w:p>
                <w:p w:rsidR="00316FDF" w:rsidRPr="006E113D" w:rsidRDefault="00316FDF" w:rsidP="00316FDF">
                  <w:pPr>
                    <w:jc w:val="center"/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  <w:t>Tomasz Węc</w:t>
                  </w:r>
                </w:p>
                <w:p w:rsidR="00316FDF" w:rsidRPr="006E113D" w:rsidRDefault="00316FDF" w:rsidP="00316FDF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/>
                      <w:sz w:val="22"/>
                      <w:szCs w:val="22"/>
                      <w:lang w:val="pl-PL"/>
                    </w:rPr>
                    <w:t>WĘC Public Relations</w:t>
                  </w:r>
                </w:p>
                <w:p w:rsidR="00316FDF" w:rsidRPr="006E113D" w:rsidRDefault="00316FDF" w:rsidP="00316FDF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</w:pPr>
                  <w:hyperlink r:id="rId8" w:history="1">
                    <w:r w:rsidRPr="006E113D">
                      <w:rPr>
                        <w:rStyle w:val="Hipercze"/>
                        <w:rFonts w:ascii="Verdana" w:hAnsi="Verdana" w:cs="Tahoma"/>
                        <w:b/>
                        <w:sz w:val="22"/>
                        <w:szCs w:val="22"/>
                        <w:lang w:val="pl-PL"/>
                      </w:rPr>
                      <w:t>tomasz@wec24.pl</w:t>
                    </w:r>
                  </w:hyperlink>
                </w:p>
                <w:p w:rsidR="00316FDF" w:rsidRPr="006E113D" w:rsidRDefault="00316FDF" w:rsidP="00316FDF">
                  <w:pPr>
                    <w:jc w:val="center"/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  <w:t>+</w:t>
                  </w:r>
                  <w:r w:rsidRPr="006E113D">
                    <w:rPr>
                      <w:rFonts w:ascii="Verdana" w:hAnsi="Verdana" w:cs="Tahoma"/>
                      <w:lang w:val="pl-PL"/>
                    </w:rPr>
                    <w:t xml:space="preserve">48 </w:t>
                  </w:r>
                  <w:r w:rsidRPr="006E113D">
                    <w:rPr>
                      <w:rFonts w:ascii="Verdana" w:eastAsia="Times New Roman" w:hAnsi="Verdana" w:cs="Calibri"/>
                      <w:noProof/>
                      <w:shd w:val="clear" w:color="auto" w:fill="FFFFFF"/>
                      <w:lang w:val="pl-PL"/>
                    </w:rPr>
                    <w:t>667 954 282</w:t>
                  </w:r>
                </w:p>
                <w:p w:rsidR="00316FDF" w:rsidRPr="006E113D" w:rsidRDefault="00316FDF" w:rsidP="00316FDF">
                  <w:pPr>
                    <w:jc w:val="center"/>
                    <w:rPr>
                      <w:rFonts w:ascii="Verdana" w:hAnsi="Verdana" w:cs="Tahoma"/>
                      <w:lang w:val="pl-PL"/>
                    </w:rPr>
                  </w:pPr>
                  <w:hyperlink r:id="rId9" w:history="1">
                    <w:r w:rsidRPr="006E113D">
                      <w:rPr>
                        <w:rStyle w:val="Hipercze"/>
                        <w:rFonts w:ascii="Verdana" w:hAnsi="Verdana" w:cs="Tahoma"/>
                        <w:sz w:val="22"/>
                        <w:szCs w:val="22"/>
                        <w:lang w:val="pl-PL"/>
                      </w:rPr>
                      <w:t>www.wec24.pl</w:t>
                    </w:r>
                  </w:hyperlink>
                </w:p>
                <w:p w:rsidR="003645B1" w:rsidRPr="00316FDF" w:rsidRDefault="003645B1" w:rsidP="00316FDF">
                  <w:pPr>
                    <w:jc w:val="center"/>
                    <w:rPr>
                      <w:rFonts w:ascii="Verdana" w:hAnsi="Verdana" w:cs="Tahoma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593377" w:rsidRPr="00593377">
        <w:rPr>
          <w:rFonts w:ascii="Verdana" w:hAnsi="Verdana"/>
          <w:b/>
          <w:bCs/>
          <w:i/>
          <w:noProof/>
          <w:sz w:val="36"/>
          <w:szCs w:val="36"/>
        </w:rPr>
        <w:t>Duet idealny od Plextor i SilverStone. Wypełnij formularz, odpowiedz na pytanie i  wygraj nagrody</w:t>
      </w:r>
    </w:p>
    <w:p w:rsidR="00B0343D" w:rsidRPr="00316FDF" w:rsidRDefault="00B0343D" w:rsidP="00C37B3A">
      <w:pPr>
        <w:spacing w:line="276" w:lineRule="auto"/>
        <w:jc w:val="both"/>
        <w:rPr>
          <w:rFonts w:ascii="Verdana" w:hAnsi="Verdana"/>
          <w:lang w:val="pl-PL"/>
        </w:rPr>
      </w:pPr>
    </w:p>
    <w:p w:rsidR="00593377" w:rsidRPr="00593377" w:rsidRDefault="00593377" w:rsidP="00593377">
      <w:pPr>
        <w:spacing w:line="276" w:lineRule="auto"/>
        <w:jc w:val="both"/>
        <w:rPr>
          <w:rFonts w:ascii="Verdana" w:hAnsi="Verdana" w:cs="Calibri"/>
          <w:b/>
          <w:bCs/>
          <w:lang w:val="pl-PL"/>
        </w:rPr>
      </w:pPr>
      <w:bookmarkStart w:id="0" w:name="OLE_LINK8"/>
      <w:r w:rsidRPr="00593377">
        <w:rPr>
          <w:rFonts w:ascii="Verdana" w:hAnsi="Verdana" w:cs="Calibri"/>
          <w:b/>
          <w:bCs/>
          <w:lang w:val="pl-PL"/>
        </w:rPr>
        <w:t xml:space="preserve">Plextor i SilverStone łączą siły w wakacyjnym konkursie. Wystarczy wypełnić formularz oraz odpowiedzieć na jedno pytanie, by wygrać dysk M8VG wraz z adapterem SilverStone MS09, przeznaczonym dla SSD na złączu M.2. Konkurs już ruszył i trwa do 26 sierpnia. </w:t>
      </w:r>
    </w:p>
    <w:p w:rsidR="00637A1C" w:rsidRPr="00926064" w:rsidRDefault="00637A1C" w:rsidP="00C37B3A">
      <w:pPr>
        <w:spacing w:line="276" w:lineRule="auto"/>
        <w:jc w:val="both"/>
        <w:rPr>
          <w:rFonts w:ascii="Verdana" w:hAnsi="Verdana" w:cs="Calibri"/>
          <w:lang w:val="pl-PL"/>
        </w:rPr>
      </w:pP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lang w:val="pl-PL" w:eastAsia="pl-PL"/>
        </w:rPr>
        <w:t xml:space="preserve">Wakacje to czas odpoczynku oraz wielu interesujących podróży. Na pamiątkę po nich pozostaną nie tylko wspomnienia, ale też liczne zdjęcia i filmy. Gdzie je przechować? Plextor wraz z SilverStone wychodzą naprzeciw i zapraszają do udziału w konkursie, w którym do wygrania są cenne nagrody. </w:t>
      </w:r>
    </w:p>
    <w:p w:rsidR="001D782B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lang w:val="pl-PL" w:eastAsia="pl-PL"/>
        </w:rPr>
        <w:br/>
        <w:t xml:space="preserve">Zasady są bardzo proste. Wystarczy </w:t>
      </w:r>
      <w:hyperlink r:id="rId10" w:history="1">
        <w:r w:rsidRPr="00D67EDA">
          <w:rPr>
            <w:rStyle w:val="Hipercze"/>
            <w:rFonts w:ascii="Verdana" w:hAnsi="Verdana" w:cs="Calibri"/>
            <w:lang w:val="pl-PL" w:eastAsia="pl-PL"/>
          </w:rPr>
          <w:t>wypełnić formularz</w:t>
        </w:r>
      </w:hyperlink>
      <w:r w:rsidRPr="00D67EDA">
        <w:rPr>
          <w:rFonts w:ascii="Verdana" w:hAnsi="Verdana" w:cs="Calibri"/>
          <w:lang w:val="pl-PL" w:eastAsia="pl-PL"/>
        </w:rPr>
        <w:t xml:space="preserve"> i odpowiedzieć na jedno pytanie - dlaczego zestaw nagród powinien trafić właśnie w twoje ręce. Zgłoszenia można składać od 10 do 26 sierpnia 2018 roku. Spośród wszystkich uczestników wyłoniony zostanie jeden zwycięzca.</w:t>
      </w:r>
    </w:p>
    <w:p w:rsidR="001D782B" w:rsidRDefault="001D782B" w:rsidP="001D782B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b/>
          <w:bCs/>
          <w:lang w:val="pl-PL" w:eastAsia="pl-PL"/>
        </w:rPr>
        <w:t>O nagrodach</w:t>
      </w: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b/>
          <w:bCs/>
          <w:lang w:val="pl-PL" w:eastAsia="pl-PL"/>
        </w:rPr>
        <w:t>Plextor M8VG SATA M.2. SSD 256GB</w:t>
      </w:r>
      <w:r w:rsidRPr="00D67EDA">
        <w:rPr>
          <w:rFonts w:ascii="Verdana" w:hAnsi="Verdana" w:cs="Calibri"/>
          <w:lang w:val="pl-PL" w:eastAsia="pl-PL"/>
        </w:rPr>
        <w:br/>
        <w:t>Seria M8V wyposażona jest w wysokiej jakości kontroler i 64-warstwowe układy 3D NAND, które zapewniają prędkości odczytu/zapisu sekwencyjnego odpowiednio do 560/520 MB/s, a także prędkości losowego odczytu/zapisu do 82 000/81 000 IOPS. Ponadto seria M8V została wyposażona w mechanizm korekcji błędów LDPC oraz obsługuje unikatowe aplikacje Plextor, poprawiające wydajność i zapewniające najwyższą trwałość.</w:t>
      </w: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b/>
          <w:bCs/>
          <w:lang w:val="pl-PL" w:eastAsia="pl-PL"/>
        </w:rPr>
        <w:lastRenderedPageBreak/>
        <w:t>SilverStone Mobile Series MS09</w:t>
      </w:r>
    </w:p>
    <w:p w:rsidR="00D67EDA" w:rsidRPr="00D67EDA" w:rsidRDefault="00D67EDA" w:rsidP="00D67ED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 w:rsidRPr="00D67EDA">
        <w:rPr>
          <w:rFonts w:ascii="Verdana" w:hAnsi="Verdana" w:cs="Calibri"/>
          <w:lang w:val="pl-PL" w:eastAsia="pl-PL"/>
        </w:rPr>
        <w:t xml:space="preserve">Silverstone MS09 to wysokiej klasy adapter dla dysków SSD wyposażonych w złącze M.2, umożliwiający zamknięcie ich w stylowej obudowie. Rozmiarami jest perfekcyjnie dopasowany do najbardziej powszechnego formatu dysków M.2 (22x80 mm). Wbudowany interfejs USB 3.1 Gen 2 pozwala w pełni wykorzystać wydajność nośnika, zapewniając bardzo szybki odczyt oraz zapis, a także wysoką kompatybilność. Co ważne, MS09 nie wymaga do działania żadnych sterowników, dzięki czemu można zabrać go w dowolne miejsce i używać bez przeszkód na każdym komputerze. </w:t>
      </w:r>
    </w:p>
    <w:p w:rsidR="00D67EDA" w:rsidRPr="001D782B" w:rsidRDefault="00D67EDA" w:rsidP="001D782B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1D782B" w:rsidRPr="001D782B" w:rsidRDefault="001D782B" w:rsidP="001D782B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1D782B" w:rsidRPr="001D782B" w:rsidRDefault="001D782B" w:rsidP="001D782B">
      <w:pPr>
        <w:spacing w:line="276" w:lineRule="auto"/>
        <w:jc w:val="both"/>
        <w:rPr>
          <w:rFonts w:ascii="Verdana" w:hAnsi="Verdana" w:cs="Calibri"/>
          <w:lang w:val="pl-PL" w:eastAsia="pl-PL"/>
        </w:rPr>
      </w:pPr>
    </w:p>
    <w:p w:rsidR="006C257C" w:rsidRPr="00D67EDA" w:rsidRDefault="001D782B" w:rsidP="00C37B3A">
      <w:pPr>
        <w:spacing w:line="276" w:lineRule="auto"/>
        <w:jc w:val="both"/>
        <w:rPr>
          <w:rFonts w:ascii="Verdana" w:hAnsi="Verdana" w:cs="Calibri"/>
          <w:lang w:val="pl-PL" w:eastAsia="pl-PL"/>
        </w:rPr>
      </w:pPr>
      <w:r>
        <w:rPr>
          <w:noProof/>
        </w:rPr>
        <w:pict>
          <v:shape id="Pole tekstowe 2" o:spid="_x0000_s1035" type="#_x0000_t202" style="position:absolute;left:0;text-align:left;margin-left:-81pt;margin-top:-1in;width:141.75pt;height:839.1pt;z-index:2;visibility:visible;mso-wrap-distance-top:3.6pt;mso-wrap-distance-bottom:3.6pt;mso-width-relative:margin;mso-height-relative:margin" stroked="f">
            <v:textbox style="mso-next-textbox:#Pole tekstowe 2">
              <w:txbxContent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Pr="00505AB1" w:rsidRDefault="001D782B" w:rsidP="001D782B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 w:cs="Tahoma"/>
                      <w:b/>
                    </w:rPr>
                    <w:t>INFORMACJA PRASOWA</w:t>
                  </w:r>
                </w:p>
                <w:p w:rsidR="001D782B" w:rsidRPr="00505AB1" w:rsidRDefault="001D782B" w:rsidP="001D782B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1D782B" w:rsidRPr="00405B5C" w:rsidRDefault="00D67EDA" w:rsidP="001D782B">
                  <w:pPr>
                    <w:jc w:val="center"/>
                  </w:pPr>
                  <w:r>
                    <w:rPr>
                      <w:rFonts w:ascii="Verdana" w:hAnsi="Verdana" w:cs="Tahoma"/>
                    </w:rPr>
                    <w:t>Sierpień</w:t>
                  </w:r>
                  <w:r w:rsidR="001D782B">
                    <w:rPr>
                      <w:rFonts w:ascii="Verdana" w:hAnsi="Verdana" w:cs="Tahoma"/>
                    </w:rPr>
                    <w:t xml:space="preserve"> 2018</w:t>
                  </w:r>
                </w:p>
                <w:p w:rsidR="001D782B" w:rsidRDefault="001D782B" w:rsidP="001D782B">
                  <w:pPr>
                    <w:rPr>
                      <w:rFonts w:ascii="Verdana" w:hAnsi="Verdana" w:cs="Tahoma"/>
                      <w:b/>
                    </w:rPr>
                  </w:pPr>
                </w:p>
                <w:p w:rsidR="001D782B" w:rsidRPr="00505AB1" w:rsidRDefault="001D782B" w:rsidP="001D782B">
                  <w:pPr>
                    <w:jc w:val="center"/>
                    <w:rPr>
                      <w:rFonts w:ascii="Verdana" w:hAnsi="Verdana" w:cs="Tahoma"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noProof/>
                    </w:rPr>
                  </w:pPr>
                  <w:r w:rsidRPr="00397DE4">
                    <w:rPr>
                      <w:noProof/>
                    </w:rPr>
                    <w:pict>
                      <v:shape id="_x0000_i1027" type="#_x0000_t75" style="width:128.25pt;height:481.5pt;visibility:visible">
                        <v:imagedata r:id="rId7" o:title=""/>
                      </v:shape>
                    </w:pict>
                  </w: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Default="001D782B" w:rsidP="001D782B">
                  <w:pPr>
                    <w:jc w:val="center"/>
                    <w:rPr>
                      <w:rFonts w:ascii="Verdana" w:hAnsi="Verdana" w:cs="Tahoma"/>
                      <w:b/>
                    </w:rPr>
                  </w:pP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  <w:t>KONTAKT DLA MEDIÓW:</w:t>
                  </w: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lang w:val="pl-PL"/>
                    </w:rPr>
                  </w:pP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  <w:t>Tomasz Węc</w:t>
                  </w: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/>
                      <w:sz w:val="22"/>
                      <w:szCs w:val="22"/>
                      <w:lang w:val="pl-PL"/>
                    </w:rPr>
                    <w:t>WĘC Public Relations</w:t>
                  </w: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  <w:lang w:val="pl-PL"/>
                    </w:rPr>
                  </w:pPr>
                  <w:hyperlink r:id="rId11" w:history="1">
                    <w:r w:rsidRPr="006E113D">
                      <w:rPr>
                        <w:rStyle w:val="Hipercze"/>
                        <w:rFonts w:ascii="Verdana" w:hAnsi="Verdana" w:cs="Tahoma"/>
                        <w:b/>
                        <w:sz w:val="22"/>
                        <w:szCs w:val="22"/>
                        <w:lang w:val="pl-PL"/>
                      </w:rPr>
                      <w:t>tomasz@wec24.pl</w:t>
                    </w:r>
                  </w:hyperlink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</w:pPr>
                  <w:r w:rsidRPr="006E113D">
                    <w:rPr>
                      <w:rFonts w:ascii="Verdana" w:hAnsi="Verdana" w:cs="Tahoma"/>
                      <w:sz w:val="22"/>
                      <w:szCs w:val="22"/>
                      <w:lang w:val="pl-PL"/>
                    </w:rPr>
                    <w:t>+</w:t>
                  </w:r>
                  <w:r w:rsidRPr="006E113D">
                    <w:rPr>
                      <w:rFonts w:ascii="Verdana" w:hAnsi="Verdana" w:cs="Tahoma"/>
                      <w:lang w:val="pl-PL"/>
                    </w:rPr>
                    <w:t xml:space="preserve">48 </w:t>
                  </w:r>
                  <w:r w:rsidRPr="006E113D">
                    <w:rPr>
                      <w:rFonts w:ascii="Verdana" w:eastAsia="Times New Roman" w:hAnsi="Verdana" w:cs="Calibri"/>
                      <w:noProof/>
                      <w:shd w:val="clear" w:color="auto" w:fill="FFFFFF"/>
                      <w:lang w:val="pl-PL"/>
                    </w:rPr>
                    <w:t>667 954 282</w:t>
                  </w:r>
                </w:p>
                <w:p w:rsidR="001D782B" w:rsidRPr="006E113D" w:rsidRDefault="001D782B" w:rsidP="001D782B">
                  <w:pPr>
                    <w:jc w:val="center"/>
                    <w:rPr>
                      <w:rFonts w:ascii="Verdana" w:hAnsi="Verdana" w:cs="Tahoma"/>
                      <w:lang w:val="pl-PL"/>
                    </w:rPr>
                  </w:pPr>
                  <w:hyperlink r:id="rId12" w:history="1">
                    <w:r w:rsidRPr="006E113D">
                      <w:rPr>
                        <w:rStyle w:val="Hipercze"/>
                        <w:rFonts w:ascii="Verdana" w:hAnsi="Verdana" w:cs="Tahoma"/>
                        <w:sz w:val="22"/>
                        <w:szCs w:val="22"/>
                        <w:lang w:val="pl-PL"/>
                      </w:rPr>
                      <w:t>www.wec24.pl</w:t>
                    </w:r>
                  </w:hyperlink>
                </w:p>
                <w:p w:rsidR="001D782B" w:rsidRPr="006E113D" w:rsidRDefault="001D782B" w:rsidP="001D782B">
                  <w:pPr>
                    <w:rPr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bookmarkEnd w:id="0"/>
      <w:r w:rsidR="007B6847">
        <w:rPr>
          <w:rFonts w:ascii="Verdana" w:hAnsi="Verdana" w:cs="Calibri"/>
          <w:b/>
        </w:rPr>
        <w:t>O marce P</w:t>
      </w:r>
      <w:r w:rsidR="005C0EAE">
        <w:rPr>
          <w:rFonts w:ascii="Verdana" w:hAnsi="Verdana" w:cs="Calibri"/>
          <w:b/>
        </w:rPr>
        <w:t>lextor</w:t>
      </w:r>
    </w:p>
    <w:p w:rsidR="006E113D" w:rsidRDefault="006E113D" w:rsidP="00C37B3A">
      <w:pPr>
        <w:spacing w:line="276" w:lineRule="auto"/>
        <w:jc w:val="both"/>
        <w:rPr>
          <w:rFonts w:ascii="Verdana" w:hAnsi="Verdana"/>
        </w:rPr>
      </w:pPr>
    </w:p>
    <w:p w:rsidR="007B6847" w:rsidRDefault="007B6847" w:rsidP="00C37B3A">
      <w:pPr>
        <w:spacing w:line="276" w:lineRule="auto"/>
        <w:jc w:val="both"/>
        <w:rPr>
          <w:rFonts w:ascii="Verdana" w:hAnsi="Verdana"/>
        </w:rPr>
      </w:pPr>
      <w:r w:rsidRPr="006E113D">
        <w:rPr>
          <w:rFonts w:ascii="Verdana" w:hAnsi="Verdana"/>
          <w:lang w:val="pl-PL"/>
        </w:rPr>
        <w:t xml:space="preserve">Plextor to wiodący producent wielokrotnie nagradzanych napędów optycznych i urządzeń pamięci masowej. </w:t>
      </w:r>
      <w:r>
        <w:rPr>
          <w:rFonts w:ascii="Verdana" w:hAnsi="Verdana"/>
        </w:rPr>
        <w:t>Właścicielem marki jest japońska firma Shinano Kenshi. Od wprowadzenia na rynek pierwszego napędu CD-ROM, w roku 1989, Plextor wytrwale dąży do utrzymania wysokiej jakości i maksymalnej wydajności oferowanych produktów.</w:t>
      </w:r>
    </w:p>
    <w:p w:rsidR="007B6847" w:rsidRDefault="007B6847" w:rsidP="00C37B3A">
      <w:pPr>
        <w:spacing w:line="276" w:lineRule="auto"/>
        <w:jc w:val="both"/>
        <w:rPr>
          <w:rFonts w:ascii="Verdana" w:hAnsi="Verdana"/>
        </w:rPr>
      </w:pPr>
    </w:p>
    <w:p w:rsidR="00C37B3A" w:rsidRDefault="007B6847" w:rsidP="00C37B3A">
      <w:pPr>
        <w:spacing w:line="276" w:lineRule="auto"/>
        <w:jc w:val="both"/>
        <w:rPr>
          <w:rFonts w:ascii="Verdana" w:hAnsi="Verdana"/>
        </w:rPr>
      </w:pPr>
      <w:r w:rsidRPr="006E113D">
        <w:rPr>
          <w:rFonts w:ascii="Verdana" w:hAnsi="Verdana"/>
          <w:lang w:val="pl-PL"/>
        </w:rPr>
        <w:t xml:space="preserve">Firma wypuściła swój pierwszy dysk </w:t>
      </w:r>
      <w:r w:rsidR="006E113D" w:rsidRPr="006E113D">
        <w:rPr>
          <w:rFonts w:ascii="Verdana" w:hAnsi="Verdana"/>
          <w:lang w:val="pl-PL"/>
        </w:rPr>
        <w:t>SSD</w:t>
      </w:r>
      <w:r w:rsidRPr="006E113D">
        <w:rPr>
          <w:rFonts w:ascii="Verdana" w:hAnsi="Verdana"/>
          <w:lang w:val="pl-PL"/>
        </w:rPr>
        <w:t xml:space="preserve"> z zastrzeżoną technologią True Protect w 2012 roku. </w:t>
      </w:r>
      <w:r>
        <w:rPr>
          <w:rFonts w:ascii="Verdana" w:hAnsi="Verdana"/>
        </w:rPr>
        <w:t>Wielokrotnie nagradzane produkty P</w:t>
      </w:r>
      <w:r w:rsidR="005C0EAE">
        <w:rPr>
          <w:rFonts w:ascii="Verdana" w:hAnsi="Verdana"/>
        </w:rPr>
        <w:t>lextor</w:t>
      </w:r>
      <w:r>
        <w:rPr>
          <w:rFonts w:ascii="Verdana" w:hAnsi="Verdana"/>
        </w:rPr>
        <w:t xml:space="preserve"> i reputacja doskonałości nadal odzwierciedlają jej podstawowe wartości. </w:t>
      </w:r>
      <w:r w:rsidRPr="007B6847">
        <w:rPr>
          <w:rFonts w:ascii="Verdana" w:hAnsi="Verdana"/>
        </w:rPr>
        <w:t xml:space="preserve">Marka </w:t>
      </w:r>
      <w:r>
        <w:rPr>
          <w:rFonts w:ascii="Verdana" w:hAnsi="Verdana"/>
        </w:rPr>
        <w:t>P</w:t>
      </w:r>
      <w:r w:rsidR="005C0EAE">
        <w:rPr>
          <w:rFonts w:ascii="Verdana" w:hAnsi="Verdana"/>
        </w:rPr>
        <w:t>lextor</w:t>
      </w:r>
      <w:r w:rsidRPr="007B6847">
        <w:rPr>
          <w:rFonts w:ascii="Verdana" w:hAnsi="Verdana"/>
        </w:rPr>
        <w:t xml:space="preserve"> jest licencjonowana dla L</w:t>
      </w:r>
      <w:r w:rsidR="006E113D">
        <w:rPr>
          <w:rFonts w:ascii="Verdana" w:hAnsi="Verdana"/>
        </w:rPr>
        <w:t>ite</w:t>
      </w:r>
      <w:r w:rsidRPr="007B6847">
        <w:rPr>
          <w:rFonts w:ascii="Verdana" w:hAnsi="Verdana"/>
        </w:rPr>
        <w:t>-On Technology Corporation.</w:t>
      </w:r>
    </w:p>
    <w:p w:rsidR="005C0EAE" w:rsidRDefault="005C0EAE" w:rsidP="00C37B3A">
      <w:pPr>
        <w:spacing w:line="276" w:lineRule="auto"/>
        <w:jc w:val="both"/>
        <w:rPr>
          <w:rFonts w:ascii="Verdana" w:hAnsi="Verdana"/>
        </w:rPr>
      </w:pPr>
    </w:p>
    <w:p w:rsidR="00B30C0E" w:rsidRDefault="007B6847" w:rsidP="00C37B3A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Więcej informacji: </w:t>
      </w:r>
      <w:hyperlink r:id="rId13" w:history="1">
        <w:r>
          <w:rPr>
            <w:rStyle w:val="Hipercze"/>
            <w:rFonts w:ascii="Verdana" w:hAnsi="Verdana"/>
          </w:rPr>
          <w:t>www.goplextor.com/pl</w:t>
        </w:r>
      </w:hyperlink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Default="001D782B" w:rsidP="00C37B3A">
      <w:pPr>
        <w:spacing w:line="276" w:lineRule="auto"/>
        <w:jc w:val="both"/>
        <w:rPr>
          <w:rFonts w:ascii="Verdana" w:hAnsi="Verdana"/>
        </w:rPr>
      </w:pPr>
    </w:p>
    <w:p w:rsidR="001D782B" w:rsidRPr="001D782B" w:rsidRDefault="001D782B" w:rsidP="00C37B3A">
      <w:pPr>
        <w:spacing w:line="276" w:lineRule="auto"/>
        <w:jc w:val="both"/>
        <w:rPr>
          <w:rFonts w:ascii="Verdana" w:hAnsi="Verdana"/>
          <w:lang w:val="pl-PL"/>
        </w:rPr>
      </w:pPr>
      <w:bookmarkStart w:id="1" w:name="_GoBack"/>
      <w:bookmarkEnd w:id="1"/>
    </w:p>
    <w:sectPr w:rsidR="001D782B" w:rsidRPr="001D782B" w:rsidSect="002609DB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CE" w:rsidRDefault="009913CE" w:rsidP="003A4982">
      <w:r>
        <w:separator/>
      </w:r>
    </w:p>
  </w:endnote>
  <w:endnote w:type="continuationSeparator" w:id="0">
    <w:p w:rsidR="009913CE" w:rsidRDefault="009913CE" w:rsidP="003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CE" w:rsidRDefault="009913CE" w:rsidP="003A4982">
      <w:r>
        <w:separator/>
      </w:r>
    </w:p>
  </w:footnote>
  <w:footnote w:type="continuationSeparator" w:id="0">
    <w:p w:rsidR="009913CE" w:rsidRDefault="009913CE" w:rsidP="003A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BC1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03B07"/>
    <w:multiLevelType w:val="hybridMultilevel"/>
    <w:tmpl w:val="6814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5E8B"/>
    <w:multiLevelType w:val="hybridMultilevel"/>
    <w:tmpl w:val="A734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5B2"/>
    <w:multiLevelType w:val="hybridMultilevel"/>
    <w:tmpl w:val="5490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BF"/>
    <w:rsid w:val="0000229F"/>
    <w:rsid w:val="000059DF"/>
    <w:rsid w:val="00005EDD"/>
    <w:rsid w:val="00020810"/>
    <w:rsid w:val="0003174E"/>
    <w:rsid w:val="00032063"/>
    <w:rsid w:val="0003630D"/>
    <w:rsid w:val="00040D61"/>
    <w:rsid w:val="000467EE"/>
    <w:rsid w:val="00054D54"/>
    <w:rsid w:val="00057539"/>
    <w:rsid w:val="00057AB1"/>
    <w:rsid w:val="00060E24"/>
    <w:rsid w:val="00062793"/>
    <w:rsid w:val="000647D8"/>
    <w:rsid w:val="0007257A"/>
    <w:rsid w:val="00073BE0"/>
    <w:rsid w:val="000819C5"/>
    <w:rsid w:val="00083393"/>
    <w:rsid w:val="00085EDE"/>
    <w:rsid w:val="00087AA3"/>
    <w:rsid w:val="00094AA7"/>
    <w:rsid w:val="00096AA6"/>
    <w:rsid w:val="000B2BBE"/>
    <w:rsid w:val="000B37D2"/>
    <w:rsid w:val="000B56B8"/>
    <w:rsid w:val="000C1D2C"/>
    <w:rsid w:val="000C4C92"/>
    <w:rsid w:val="000C4F20"/>
    <w:rsid w:val="000C53DC"/>
    <w:rsid w:val="000C5F23"/>
    <w:rsid w:val="000D2213"/>
    <w:rsid w:val="000D2FFC"/>
    <w:rsid w:val="000D3129"/>
    <w:rsid w:val="000E218A"/>
    <w:rsid w:val="000E4BED"/>
    <w:rsid w:val="000E5C63"/>
    <w:rsid w:val="000F0A7B"/>
    <w:rsid w:val="000F522E"/>
    <w:rsid w:val="00130D0C"/>
    <w:rsid w:val="00133E6E"/>
    <w:rsid w:val="00137DEA"/>
    <w:rsid w:val="00140DC4"/>
    <w:rsid w:val="00145BFB"/>
    <w:rsid w:val="001604C5"/>
    <w:rsid w:val="00161A4D"/>
    <w:rsid w:val="00162340"/>
    <w:rsid w:val="00162578"/>
    <w:rsid w:val="0016265C"/>
    <w:rsid w:val="00165BFE"/>
    <w:rsid w:val="00171ECC"/>
    <w:rsid w:val="001769FD"/>
    <w:rsid w:val="0019740B"/>
    <w:rsid w:val="001A09FD"/>
    <w:rsid w:val="001A1F86"/>
    <w:rsid w:val="001B0CFC"/>
    <w:rsid w:val="001B115C"/>
    <w:rsid w:val="001B2874"/>
    <w:rsid w:val="001B31A7"/>
    <w:rsid w:val="001B7567"/>
    <w:rsid w:val="001C0B7A"/>
    <w:rsid w:val="001C30A8"/>
    <w:rsid w:val="001D5F2E"/>
    <w:rsid w:val="001D782B"/>
    <w:rsid w:val="001E6DF7"/>
    <w:rsid w:val="001F0FE1"/>
    <w:rsid w:val="001F1831"/>
    <w:rsid w:val="001F26C3"/>
    <w:rsid w:val="001F3AD5"/>
    <w:rsid w:val="001F5555"/>
    <w:rsid w:val="00213B6D"/>
    <w:rsid w:val="00223ABC"/>
    <w:rsid w:val="002317AC"/>
    <w:rsid w:val="00232D19"/>
    <w:rsid w:val="00233E31"/>
    <w:rsid w:val="0023498E"/>
    <w:rsid w:val="00250E21"/>
    <w:rsid w:val="002609DB"/>
    <w:rsid w:val="00270FD6"/>
    <w:rsid w:val="00272653"/>
    <w:rsid w:val="00275F6F"/>
    <w:rsid w:val="00280EBD"/>
    <w:rsid w:val="0028337D"/>
    <w:rsid w:val="0028785F"/>
    <w:rsid w:val="0029225F"/>
    <w:rsid w:val="0029242C"/>
    <w:rsid w:val="002A263A"/>
    <w:rsid w:val="002A44FF"/>
    <w:rsid w:val="002A4A3B"/>
    <w:rsid w:val="002C3989"/>
    <w:rsid w:val="002D5323"/>
    <w:rsid w:val="002E04DF"/>
    <w:rsid w:val="002E187F"/>
    <w:rsid w:val="002E21DE"/>
    <w:rsid w:val="003069CE"/>
    <w:rsid w:val="003116A7"/>
    <w:rsid w:val="003160E5"/>
    <w:rsid w:val="0031661D"/>
    <w:rsid w:val="00316FDF"/>
    <w:rsid w:val="0032007D"/>
    <w:rsid w:val="003238EB"/>
    <w:rsid w:val="00324A06"/>
    <w:rsid w:val="00335FBC"/>
    <w:rsid w:val="003402CD"/>
    <w:rsid w:val="00345A2B"/>
    <w:rsid w:val="00347164"/>
    <w:rsid w:val="0034779D"/>
    <w:rsid w:val="00347940"/>
    <w:rsid w:val="003645B1"/>
    <w:rsid w:val="00373BEE"/>
    <w:rsid w:val="003774E7"/>
    <w:rsid w:val="00381DB8"/>
    <w:rsid w:val="00381F37"/>
    <w:rsid w:val="00381FF9"/>
    <w:rsid w:val="00383874"/>
    <w:rsid w:val="003902C0"/>
    <w:rsid w:val="00394C46"/>
    <w:rsid w:val="003A007A"/>
    <w:rsid w:val="003A3C71"/>
    <w:rsid w:val="003A4982"/>
    <w:rsid w:val="003B0379"/>
    <w:rsid w:val="003B5C1F"/>
    <w:rsid w:val="003C1155"/>
    <w:rsid w:val="003C2F65"/>
    <w:rsid w:val="003D0CFE"/>
    <w:rsid w:val="003D1926"/>
    <w:rsid w:val="003D2D67"/>
    <w:rsid w:val="003D565C"/>
    <w:rsid w:val="003F0696"/>
    <w:rsid w:val="003F7079"/>
    <w:rsid w:val="004049BA"/>
    <w:rsid w:val="0040501C"/>
    <w:rsid w:val="00405B5C"/>
    <w:rsid w:val="00407F40"/>
    <w:rsid w:val="00411E34"/>
    <w:rsid w:val="00414FCB"/>
    <w:rsid w:val="00415FC4"/>
    <w:rsid w:val="00426372"/>
    <w:rsid w:val="00433C1F"/>
    <w:rsid w:val="004361F3"/>
    <w:rsid w:val="00436F99"/>
    <w:rsid w:val="00437E86"/>
    <w:rsid w:val="004407EB"/>
    <w:rsid w:val="004475C0"/>
    <w:rsid w:val="00451363"/>
    <w:rsid w:val="00451F8D"/>
    <w:rsid w:val="0046377F"/>
    <w:rsid w:val="00463A04"/>
    <w:rsid w:val="004716B6"/>
    <w:rsid w:val="00485575"/>
    <w:rsid w:val="00485627"/>
    <w:rsid w:val="00492BDD"/>
    <w:rsid w:val="0049327C"/>
    <w:rsid w:val="00493B58"/>
    <w:rsid w:val="00494476"/>
    <w:rsid w:val="0049723E"/>
    <w:rsid w:val="004978C6"/>
    <w:rsid w:val="004A2462"/>
    <w:rsid w:val="004B2615"/>
    <w:rsid w:val="004B2E8A"/>
    <w:rsid w:val="004C20D2"/>
    <w:rsid w:val="004C241E"/>
    <w:rsid w:val="004C5993"/>
    <w:rsid w:val="004E1C7B"/>
    <w:rsid w:val="004E1C87"/>
    <w:rsid w:val="004E40F4"/>
    <w:rsid w:val="004F1F30"/>
    <w:rsid w:val="005013EF"/>
    <w:rsid w:val="00505AB1"/>
    <w:rsid w:val="005068DD"/>
    <w:rsid w:val="0051074F"/>
    <w:rsid w:val="00511102"/>
    <w:rsid w:val="0051142B"/>
    <w:rsid w:val="005153B3"/>
    <w:rsid w:val="0052360A"/>
    <w:rsid w:val="00525B38"/>
    <w:rsid w:val="0052686C"/>
    <w:rsid w:val="00531097"/>
    <w:rsid w:val="00531E59"/>
    <w:rsid w:val="00534F63"/>
    <w:rsid w:val="00542D91"/>
    <w:rsid w:val="0054431F"/>
    <w:rsid w:val="00546E3A"/>
    <w:rsid w:val="00550C31"/>
    <w:rsid w:val="00557893"/>
    <w:rsid w:val="00560319"/>
    <w:rsid w:val="00566CBB"/>
    <w:rsid w:val="00570681"/>
    <w:rsid w:val="00581DA8"/>
    <w:rsid w:val="0058219A"/>
    <w:rsid w:val="00585DAC"/>
    <w:rsid w:val="005865C9"/>
    <w:rsid w:val="00587051"/>
    <w:rsid w:val="00587288"/>
    <w:rsid w:val="00593377"/>
    <w:rsid w:val="005975D5"/>
    <w:rsid w:val="005A7B49"/>
    <w:rsid w:val="005C0EAE"/>
    <w:rsid w:val="005C1B8F"/>
    <w:rsid w:val="005C55A3"/>
    <w:rsid w:val="005C6AE3"/>
    <w:rsid w:val="005C78A5"/>
    <w:rsid w:val="005D7522"/>
    <w:rsid w:val="005E153B"/>
    <w:rsid w:val="005F10E3"/>
    <w:rsid w:val="006033D8"/>
    <w:rsid w:val="00604558"/>
    <w:rsid w:val="006109DC"/>
    <w:rsid w:val="00610EEA"/>
    <w:rsid w:val="00611464"/>
    <w:rsid w:val="006141CF"/>
    <w:rsid w:val="00621762"/>
    <w:rsid w:val="00622844"/>
    <w:rsid w:val="00623353"/>
    <w:rsid w:val="00624FBD"/>
    <w:rsid w:val="00627E92"/>
    <w:rsid w:val="006311FF"/>
    <w:rsid w:val="00633116"/>
    <w:rsid w:val="00636573"/>
    <w:rsid w:val="00636DBE"/>
    <w:rsid w:val="00637A1C"/>
    <w:rsid w:val="00645410"/>
    <w:rsid w:val="00651E57"/>
    <w:rsid w:val="0065614A"/>
    <w:rsid w:val="00661693"/>
    <w:rsid w:val="00672598"/>
    <w:rsid w:val="00680446"/>
    <w:rsid w:val="00691B19"/>
    <w:rsid w:val="00691C3C"/>
    <w:rsid w:val="00694E42"/>
    <w:rsid w:val="006A3FB5"/>
    <w:rsid w:val="006B7653"/>
    <w:rsid w:val="006C035F"/>
    <w:rsid w:val="006C257C"/>
    <w:rsid w:val="006D23E7"/>
    <w:rsid w:val="006E0CAA"/>
    <w:rsid w:val="006E113D"/>
    <w:rsid w:val="006E4671"/>
    <w:rsid w:val="006E56F1"/>
    <w:rsid w:val="006E6A6F"/>
    <w:rsid w:val="006F1951"/>
    <w:rsid w:val="006F42E3"/>
    <w:rsid w:val="00706B2C"/>
    <w:rsid w:val="00710407"/>
    <w:rsid w:val="0071065C"/>
    <w:rsid w:val="00716A83"/>
    <w:rsid w:val="00731E00"/>
    <w:rsid w:val="00733EA7"/>
    <w:rsid w:val="00736134"/>
    <w:rsid w:val="00737ED2"/>
    <w:rsid w:val="00745D29"/>
    <w:rsid w:val="00747C26"/>
    <w:rsid w:val="00766D3E"/>
    <w:rsid w:val="00783879"/>
    <w:rsid w:val="0078470A"/>
    <w:rsid w:val="00787148"/>
    <w:rsid w:val="00790C95"/>
    <w:rsid w:val="007941B2"/>
    <w:rsid w:val="00796811"/>
    <w:rsid w:val="007B6847"/>
    <w:rsid w:val="007B7E9D"/>
    <w:rsid w:val="007C002E"/>
    <w:rsid w:val="007C2A30"/>
    <w:rsid w:val="007D41D0"/>
    <w:rsid w:val="007D63EF"/>
    <w:rsid w:val="007E4CA6"/>
    <w:rsid w:val="007F29D7"/>
    <w:rsid w:val="007F304A"/>
    <w:rsid w:val="007F7F90"/>
    <w:rsid w:val="008133C7"/>
    <w:rsid w:val="00816644"/>
    <w:rsid w:val="008174EB"/>
    <w:rsid w:val="008236C9"/>
    <w:rsid w:val="00835E86"/>
    <w:rsid w:val="00841F5F"/>
    <w:rsid w:val="00843662"/>
    <w:rsid w:val="00844E37"/>
    <w:rsid w:val="00847E70"/>
    <w:rsid w:val="0085111A"/>
    <w:rsid w:val="008550F4"/>
    <w:rsid w:val="00862A33"/>
    <w:rsid w:val="0086318E"/>
    <w:rsid w:val="008650D2"/>
    <w:rsid w:val="008735C8"/>
    <w:rsid w:val="00875600"/>
    <w:rsid w:val="00884B16"/>
    <w:rsid w:val="00891720"/>
    <w:rsid w:val="0089245A"/>
    <w:rsid w:val="00894F8F"/>
    <w:rsid w:val="008A3487"/>
    <w:rsid w:val="008A58FA"/>
    <w:rsid w:val="008A64A4"/>
    <w:rsid w:val="008E074D"/>
    <w:rsid w:val="008E4F48"/>
    <w:rsid w:val="008E71C8"/>
    <w:rsid w:val="008F3CE4"/>
    <w:rsid w:val="00901C35"/>
    <w:rsid w:val="00902930"/>
    <w:rsid w:val="009029E5"/>
    <w:rsid w:val="009175B1"/>
    <w:rsid w:val="0092063A"/>
    <w:rsid w:val="009246A3"/>
    <w:rsid w:val="00925054"/>
    <w:rsid w:val="00926064"/>
    <w:rsid w:val="00927B39"/>
    <w:rsid w:val="009400B7"/>
    <w:rsid w:val="00943049"/>
    <w:rsid w:val="00944FB6"/>
    <w:rsid w:val="009654E6"/>
    <w:rsid w:val="00974FF2"/>
    <w:rsid w:val="0097527B"/>
    <w:rsid w:val="009768A3"/>
    <w:rsid w:val="00983830"/>
    <w:rsid w:val="0098547D"/>
    <w:rsid w:val="009902B0"/>
    <w:rsid w:val="00990C26"/>
    <w:rsid w:val="009913CE"/>
    <w:rsid w:val="0099783F"/>
    <w:rsid w:val="009A167A"/>
    <w:rsid w:val="009A4824"/>
    <w:rsid w:val="009A5BD9"/>
    <w:rsid w:val="009B227B"/>
    <w:rsid w:val="009B30AF"/>
    <w:rsid w:val="009B5347"/>
    <w:rsid w:val="009C05C1"/>
    <w:rsid w:val="009C4304"/>
    <w:rsid w:val="009C4340"/>
    <w:rsid w:val="009D04BF"/>
    <w:rsid w:val="009D5AD2"/>
    <w:rsid w:val="009D7437"/>
    <w:rsid w:val="009D797B"/>
    <w:rsid w:val="009E227C"/>
    <w:rsid w:val="009E4073"/>
    <w:rsid w:val="009E4E44"/>
    <w:rsid w:val="009E7FED"/>
    <w:rsid w:val="009F0CB2"/>
    <w:rsid w:val="009F2974"/>
    <w:rsid w:val="009F4E5D"/>
    <w:rsid w:val="009F63A8"/>
    <w:rsid w:val="00A1448A"/>
    <w:rsid w:val="00A160D1"/>
    <w:rsid w:val="00A215F2"/>
    <w:rsid w:val="00A3714D"/>
    <w:rsid w:val="00A41B6E"/>
    <w:rsid w:val="00A5497B"/>
    <w:rsid w:val="00A6117A"/>
    <w:rsid w:val="00A63F41"/>
    <w:rsid w:val="00A67128"/>
    <w:rsid w:val="00A750B8"/>
    <w:rsid w:val="00A8011D"/>
    <w:rsid w:val="00A8070F"/>
    <w:rsid w:val="00A85DA3"/>
    <w:rsid w:val="00A86763"/>
    <w:rsid w:val="00A91CD1"/>
    <w:rsid w:val="00A95A2E"/>
    <w:rsid w:val="00A96C6D"/>
    <w:rsid w:val="00AA4C23"/>
    <w:rsid w:val="00AB16BE"/>
    <w:rsid w:val="00AC30A3"/>
    <w:rsid w:val="00AC34EA"/>
    <w:rsid w:val="00AC668B"/>
    <w:rsid w:val="00AC7237"/>
    <w:rsid w:val="00AD19B4"/>
    <w:rsid w:val="00AD23E7"/>
    <w:rsid w:val="00AD3CC7"/>
    <w:rsid w:val="00AE1CBB"/>
    <w:rsid w:val="00AE706D"/>
    <w:rsid w:val="00AF7B3F"/>
    <w:rsid w:val="00B0031B"/>
    <w:rsid w:val="00B01681"/>
    <w:rsid w:val="00B0343D"/>
    <w:rsid w:val="00B05BA1"/>
    <w:rsid w:val="00B129D2"/>
    <w:rsid w:val="00B152A1"/>
    <w:rsid w:val="00B17105"/>
    <w:rsid w:val="00B201C8"/>
    <w:rsid w:val="00B2343C"/>
    <w:rsid w:val="00B30C0E"/>
    <w:rsid w:val="00B34A76"/>
    <w:rsid w:val="00B40D50"/>
    <w:rsid w:val="00B46BC0"/>
    <w:rsid w:val="00B50155"/>
    <w:rsid w:val="00B53044"/>
    <w:rsid w:val="00B61C41"/>
    <w:rsid w:val="00B70B9B"/>
    <w:rsid w:val="00B72BFD"/>
    <w:rsid w:val="00B80E7F"/>
    <w:rsid w:val="00B867BD"/>
    <w:rsid w:val="00B96952"/>
    <w:rsid w:val="00BA0854"/>
    <w:rsid w:val="00BA09A9"/>
    <w:rsid w:val="00BB20B4"/>
    <w:rsid w:val="00BE25DD"/>
    <w:rsid w:val="00BE549B"/>
    <w:rsid w:val="00BE5901"/>
    <w:rsid w:val="00BE6314"/>
    <w:rsid w:val="00BF14E5"/>
    <w:rsid w:val="00BF2277"/>
    <w:rsid w:val="00BF49E7"/>
    <w:rsid w:val="00BF6119"/>
    <w:rsid w:val="00C02AB8"/>
    <w:rsid w:val="00C17E8C"/>
    <w:rsid w:val="00C20184"/>
    <w:rsid w:val="00C20728"/>
    <w:rsid w:val="00C215D7"/>
    <w:rsid w:val="00C231E3"/>
    <w:rsid w:val="00C23C33"/>
    <w:rsid w:val="00C25E4D"/>
    <w:rsid w:val="00C264F4"/>
    <w:rsid w:val="00C311B8"/>
    <w:rsid w:val="00C37B3A"/>
    <w:rsid w:val="00C45E28"/>
    <w:rsid w:val="00C501AE"/>
    <w:rsid w:val="00C5180D"/>
    <w:rsid w:val="00C53F71"/>
    <w:rsid w:val="00C616F9"/>
    <w:rsid w:val="00C61999"/>
    <w:rsid w:val="00C678AA"/>
    <w:rsid w:val="00C67D04"/>
    <w:rsid w:val="00C72D55"/>
    <w:rsid w:val="00C772FD"/>
    <w:rsid w:val="00C93BCC"/>
    <w:rsid w:val="00CA1A13"/>
    <w:rsid w:val="00CA70D0"/>
    <w:rsid w:val="00CA7E67"/>
    <w:rsid w:val="00CB2CAF"/>
    <w:rsid w:val="00CB5DBA"/>
    <w:rsid w:val="00CB7A3E"/>
    <w:rsid w:val="00CC6AC9"/>
    <w:rsid w:val="00CD3B61"/>
    <w:rsid w:val="00CF0FF9"/>
    <w:rsid w:val="00CF6E7F"/>
    <w:rsid w:val="00D048AE"/>
    <w:rsid w:val="00D16A40"/>
    <w:rsid w:val="00D171B9"/>
    <w:rsid w:val="00D22C72"/>
    <w:rsid w:val="00D22D66"/>
    <w:rsid w:val="00D2712C"/>
    <w:rsid w:val="00D3146D"/>
    <w:rsid w:val="00D338F1"/>
    <w:rsid w:val="00D358F1"/>
    <w:rsid w:val="00D35A33"/>
    <w:rsid w:val="00D35C35"/>
    <w:rsid w:val="00D367AF"/>
    <w:rsid w:val="00D36FAC"/>
    <w:rsid w:val="00D37A76"/>
    <w:rsid w:val="00D42ABA"/>
    <w:rsid w:val="00D4508C"/>
    <w:rsid w:val="00D604A4"/>
    <w:rsid w:val="00D609FC"/>
    <w:rsid w:val="00D6182D"/>
    <w:rsid w:val="00D6414D"/>
    <w:rsid w:val="00D66136"/>
    <w:rsid w:val="00D67343"/>
    <w:rsid w:val="00D67EDA"/>
    <w:rsid w:val="00D74BA2"/>
    <w:rsid w:val="00D84F60"/>
    <w:rsid w:val="00D85783"/>
    <w:rsid w:val="00D85A61"/>
    <w:rsid w:val="00DA341A"/>
    <w:rsid w:val="00DA3467"/>
    <w:rsid w:val="00DA738B"/>
    <w:rsid w:val="00DB3402"/>
    <w:rsid w:val="00DB3D2E"/>
    <w:rsid w:val="00DD310B"/>
    <w:rsid w:val="00DD612E"/>
    <w:rsid w:val="00DE20B9"/>
    <w:rsid w:val="00DE364A"/>
    <w:rsid w:val="00DF41DC"/>
    <w:rsid w:val="00E05C25"/>
    <w:rsid w:val="00E14041"/>
    <w:rsid w:val="00E14106"/>
    <w:rsid w:val="00E15C51"/>
    <w:rsid w:val="00E177F4"/>
    <w:rsid w:val="00E21FA2"/>
    <w:rsid w:val="00E25FA7"/>
    <w:rsid w:val="00E26C27"/>
    <w:rsid w:val="00E40C65"/>
    <w:rsid w:val="00E43869"/>
    <w:rsid w:val="00E51808"/>
    <w:rsid w:val="00E567C9"/>
    <w:rsid w:val="00E625C2"/>
    <w:rsid w:val="00E66311"/>
    <w:rsid w:val="00E669EF"/>
    <w:rsid w:val="00E6735C"/>
    <w:rsid w:val="00E77259"/>
    <w:rsid w:val="00E77B4A"/>
    <w:rsid w:val="00E821D4"/>
    <w:rsid w:val="00E86186"/>
    <w:rsid w:val="00E907E0"/>
    <w:rsid w:val="00E90D79"/>
    <w:rsid w:val="00E916C9"/>
    <w:rsid w:val="00E957F7"/>
    <w:rsid w:val="00E969A9"/>
    <w:rsid w:val="00E97719"/>
    <w:rsid w:val="00EA2317"/>
    <w:rsid w:val="00EA4B5C"/>
    <w:rsid w:val="00EB16B9"/>
    <w:rsid w:val="00EB7B40"/>
    <w:rsid w:val="00EB7FAC"/>
    <w:rsid w:val="00EE69D5"/>
    <w:rsid w:val="00EF6797"/>
    <w:rsid w:val="00F00C28"/>
    <w:rsid w:val="00F063E8"/>
    <w:rsid w:val="00F068BF"/>
    <w:rsid w:val="00F077FF"/>
    <w:rsid w:val="00F1054F"/>
    <w:rsid w:val="00F10A70"/>
    <w:rsid w:val="00F23D4C"/>
    <w:rsid w:val="00F26127"/>
    <w:rsid w:val="00F326E7"/>
    <w:rsid w:val="00F345B8"/>
    <w:rsid w:val="00F3777E"/>
    <w:rsid w:val="00F44E15"/>
    <w:rsid w:val="00F50F74"/>
    <w:rsid w:val="00F57039"/>
    <w:rsid w:val="00F72AC7"/>
    <w:rsid w:val="00F74890"/>
    <w:rsid w:val="00F75AC1"/>
    <w:rsid w:val="00F775FC"/>
    <w:rsid w:val="00F87D8B"/>
    <w:rsid w:val="00F90F52"/>
    <w:rsid w:val="00F95CE5"/>
    <w:rsid w:val="00F96F64"/>
    <w:rsid w:val="00FA5518"/>
    <w:rsid w:val="00FA67CF"/>
    <w:rsid w:val="00FA6C14"/>
    <w:rsid w:val="00FA6D2B"/>
    <w:rsid w:val="00FB53BC"/>
    <w:rsid w:val="00FC04E4"/>
    <w:rsid w:val="00FD2D42"/>
    <w:rsid w:val="00FE6E5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D059"/>
  <w14:defaultImageDpi w14:val="300"/>
  <w15:chartTrackingRefBased/>
  <w15:docId w15:val="{29FD8911-CCC7-432B-BEB1-7C50B1A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790C95"/>
    <w:rPr>
      <w:rFonts w:ascii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4E7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74E7"/>
    <w:rPr>
      <w:rFonts w:ascii="Lucida Grande" w:hAnsi="Lucida Grande"/>
      <w:sz w:val="18"/>
      <w:szCs w:val="18"/>
      <w:lang w:val="pl-PL"/>
    </w:rPr>
  </w:style>
  <w:style w:type="character" w:styleId="Hipercze">
    <w:name w:val="Hyperlink"/>
    <w:uiPriority w:val="99"/>
    <w:unhideWhenUsed/>
    <w:rsid w:val="003774E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63F41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582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219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19A"/>
    <w:rPr>
      <w:b/>
      <w:bCs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16BE"/>
    <w:rPr>
      <w:rFonts w:ascii="Verdana" w:eastAsia="Calibri" w:hAnsi="Verdana"/>
      <w:color w:val="000000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AB16BE"/>
    <w:rPr>
      <w:rFonts w:ascii="Verdana" w:eastAsia="Calibri" w:hAnsi="Verdana"/>
      <w:color w:val="000000"/>
      <w:sz w:val="22"/>
      <w:szCs w:val="21"/>
      <w:lang w:eastAsia="en-US"/>
    </w:rPr>
  </w:style>
  <w:style w:type="character" w:customStyle="1" w:styleId="apple-converted-space">
    <w:name w:val="apple-converted-space"/>
    <w:rsid w:val="00D66136"/>
  </w:style>
  <w:style w:type="paragraph" w:styleId="NormalnyWeb">
    <w:name w:val="Normal (Web)"/>
    <w:basedOn w:val="Normalny"/>
    <w:uiPriority w:val="99"/>
    <w:unhideWhenUsed/>
    <w:rsid w:val="00AF7B3F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AF7B3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9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982"/>
  </w:style>
  <w:style w:type="character" w:styleId="Odwoanieprzypisukocowego">
    <w:name w:val="endnote reference"/>
    <w:uiPriority w:val="99"/>
    <w:semiHidden/>
    <w:unhideWhenUsed/>
    <w:rsid w:val="003A4982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F29D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3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10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0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1097"/>
    <w:rPr>
      <w:sz w:val="24"/>
      <w:szCs w:val="24"/>
    </w:rPr>
  </w:style>
  <w:style w:type="character" w:styleId="Nierozpoznanawzmianka">
    <w:name w:val="Unresolved Mention"/>
    <w:uiPriority w:val="47"/>
    <w:rsid w:val="00D6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@wec24.pl" TargetMode="External"/><Relationship Id="rId13" Type="http://schemas.openxmlformats.org/officeDocument/2006/relationships/hyperlink" Target="file:///C:\Users\www.goplextor.com\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ec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@wec24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obox.com/4rsy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c2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WĘC Public Relations</Company>
  <LinksUpToDate>false</LinksUpToDate>
  <CharactersWithSpaces>2737</CharactersWithSpaces>
  <SharedDoc>false</SharedDoc>
  <HyperlinkBase/>
  <HLinks>
    <vt:vector size="54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..\..\www.goplextor.com\pl</vt:lpwstr>
      </vt:variant>
      <vt:variant>
        <vt:lpwstr/>
      </vt:variant>
      <vt:variant>
        <vt:i4>5505093</vt:i4>
      </vt:variant>
      <vt:variant>
        <vt:i4>21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6094958</vt:i4>
      </vt:variant>
      <vt:variant>
        <vt:i4>18</vt:i4>
      </vt:variant>
      <vt:variant>
        <vt:i4>0</vt:i4>
      </vt:variant>
      <vt:variant>
        <vt:i4>5</vt:i4>
      </vt:variant>
      <vt:variant>
        <vt:lpwstr>mailto:tomasz@wec24.pl</vt:lpwstr>
      </vt:variant>
      <vt:variant>
        <vt:lpwstr/>
      </vt:variant>
      <vt:variant>
        <vt:i4>5505093</vt:i4>
      </vt:variant>
      <vt:variant>
        <vt:i4>15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6094958</vt:i4>
      </vt:variant>
      <vt:variant>
        <vt:i4>12</vt:i4>
      </vt:variant>
      <vt:variant>
        <vt:i4>0</vt:i4>
      </vt:variant>
      <vt:variant>
        <vt:i4>5</vt:i4>
      </vt:variant>
      <vt:variant>
        <vt:lpwstr>mailto:tomasz@wec24.pl</vt:lpwstr>
      </vt:variant>
      <vt:variant>
        <vt:lpwstr/>
      </vt:variant>
      <vt:variant>
        <vt:i4>5505093</vt:i4>
      </vt:variant>
      <vt:variant>
        <vt:i4>9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6094958</vt:i4>
      </vt:variant>
      <vt:variant>
        <vt:i4>6</vt:i4>
      </vt:variant>
      <vt:variant>
        <vt:i4>0</vt:i4>
      </vt:variant>
      <vt:variant>
        <vt:i4>5</vt:i4>
      </vt:variant>
      <vt:variant>
        <vt:lpwstr>mailto:tomasz@wec24.pl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mailto:tomasz@wec24.pl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Węc</dc:creator>
  <cp:keywords/>
  <cp:lastModifiedBy>Jan Trzupek</cp:lastModifiedBy>
  <cp:revision>2</cp:revision>
  <cp:lastPrinted>2018-06-07T06:56:00Z</cp:lastPrinted>
  <dcterms:created xsi:type="dcterms:W3CDTF">2018-08-16T09:58:00Z</dcterms:created>
  <dcterms:modified xsi:type="dcterms:W3CDTF">2018-08-16T09:58:00Z</dcterms:modified>
</cp:coreProperties>
</file>