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9EF36" w14:textId="53DDDB8A" w:rsidR="00AE01BD" w:rsidRPr="009E3B06" w:rsidRDefault="00A80108" w:rsidP="00EA333B">
      <w:pPr>
        <w:spacing w:line="276" w:lineRule="auto"/>
        <w:jc w:val="both"/>
        <w:rPr>
          <w:rFonts w:ascii="Arial" w:eastAsia="Times New Roman" w:hAnsi="Arial" w:cs="Arial"/>
          <w:b/>
          <w:color w:val="920000"/>
          <w:spacing w:val="-10"/>
          <w:kern w:val="28"/>
          <w:sz w:val="36"/>
          <w:szCs w:val="20"/>
          <w:lang w:val="pl-PL"/>
        </w:rPr>
      </w:pPr>
      <w:bookmarkStart w:id="0" w:name="_GoBack"/>
      <w:r w:rsidRPr="009E3B06">
        <w:rPr>
          <w:rFonts w:ascii="Arial" w:eastAsia="Times New Roman" w:hAnsi="Arial" w:cs="Arial"/>
          <w:b/>
          <w:color w:val="920000"/>
          <w:spacing w:val="-10"/>
          <w:kern w:val="28"/>
          <w:sz w:val="36"/>
          <w:szCs w:val="20"/>
          <w:lang w:val="pl-PL"/>
        </w:rPr>
        <w:t>Black Red White wspiera polskie festiwale filmowe</w:t>
      </w:r>
    </w:p>
    <w:bookmarkEnd w:id="0"/>
    <w:p w14:paraId="10EA9C41" w14:textId="6333797A" w:rsidR="00751E10" w:rsidRPr="009E3B06" w:rsidRDefault="00A80108" w:rsidP="00EA333B">
      <w:pPr>
        <w:spacing w:line="276" w:lineRule="auto"/>
        <w:jc w:val="both"/>
        <w:rPr>
          <w:rFonts w:ascii="Arial" w:hAnsi="Arial" w:cs="Arial"/>
          <w:b/>
          <w:szCs w:val="20"/>
          <w:lang w:val="pl-PL"/>
        </w:rPr>
      </w:pPr>
      <w:r w:rsidRPr="009E3B06">
        <w:rPr>
          <w:rFonts w:ascii="Arial" w:hAnsi="Arial" w:cs="Arial"/>
          <w:b/>
          <w:szCs w:val="20"/>
          <w:lang w:val="pl-PL"/>
        </w:rPr>
        <w:t>Festiwal</w:t>
      </w:r>
      <w:r w:rsidR="00B3622E" w:rsidRPr="009E3B06">
        <w:rPr>
          <w:rFonts w:ascii="Arial" w:hAnsi="Arial" w:cs="Arial"/>
          <w:b/>
          <w:szCs w:val="20"/>
          <w:lang w:val="pl-PL"/>
        </w:rPr>
        <w:t>e</w:t>
      </w:r>
      <w:r w:rsidRPr="009E3B06">
        <w:rPr>
          <w:rFonts w:ascii="Arial" w:hAnsi="Arial" w:cs="Arial"/>
          <w:b/>
          <w:szCs w:val="20"/>
          <w:lang w:val="pl-PL"/>
        </w:rPr>
        <w:t xml:space="preserve"> Nowe Horyzonty oraz Dwa Brzegi</w:t>
      </w:r>
      <w:r w:rsidR="003A2AFE" w:rsidRPr="009E3B06">
        <w:rPr>
          <w:rFonts w:ascii="Arial" w:hAnsi="Arial" w:cs="Arial"/>
          <w:b/>
          <w:szCs w:val="20"/>
          <w:lang w:val="pl-PL"/>
        </w:rPr>
        <w:t xml:space="preserve"> to</w:t>
      </w:r>
      <w:r w:rsidRPr="009E3B06">
        <w:rPr>
          <w:rFonts w:ascii="Arial" w:hAnsi="Arial" w:cs="Arial"/>
          <w:b/>
          <w:szCs w:val="20"/>
          <w:lang w:val="pl-PL"/>
        </w:rPr>
        <w:t xml:space="preserve"> </w:t>
      </w:r>
      <w:r w:rsidR="003A2AFE" w:rsidRPr="009E3B06">
        <w:rPr>
          <w:rFonts w:ascii="Arial" w:hAnsi="Arial" w:cs="Arial"/>
          <w:b/>
          <w:szCs w:val="20"/>
          <w:lang w:val="pl-PL"/>
        </w:rPr>
        <w:t>jedne z najważniejszych wydarzeń w polskim kalendarzu filmowym. W tym roku marka Black Red White</w:t>
      </w:r>
      <w:r w:rsidR="003B0C0B" w:rsidRPr="009E3B06">
        <w:rPr>
          <w:rFonts w:ascii="Arial" w:hAnsi="Arial" w:cs="Arial"/>
          <w:b/>
          <w:szCs w:val="20"/>
          <w:lang w:val="pl-PL"/>
        </w:rPr>
        <w:t>, jako sponsor,</w:t>
      </w:r>
      <w:r w:rsidR="003A2AFE" w:rsidRPr="009E3B06">
        <w:rPr>
          <w:rFonts w:ascii="Arial" w:hAnsi="Arial" w:cs="Arial"/>
          <w:b/>
          <w:szCs w:val="20"/>
          <w:lang w:val="pl-PL"/>
        </w:rPr>
        <w:t xml:space="preserve"> </w:t>
      </w:r>
      <w:r w:rsidR="00B3622E" w:rsidRPr="009E3B06">
        <w:rPr>
          <w:rFonts w:ascii="Arial" w:hAnsi="Arial" w:cs="Arial"/>
          <w:b/>
          <w:szCs w:val="20"/>
          <w:lang w:val="pl-PL"/>
        </w:rPr>
        <w:t>wspiera</w:t>
      </w:r>
      <w:r w:rsidR="003A2AFE" w:rsidRPr="009E3B06">
        <w:rPr>
          <w:rFonts w:ascii="Arial" w:hAnsi="Arial" w:cs="Arial"/>
          <w:b/>
          <w:szCs w:val="20"/>
          <w:lang w:val="pl-PL"/>
        </w:rPr>
        <w:t xml:space="preserve"> </w:t>
      </w:r>
      <w:r w:rsidR="00B3622E" w:rsidRPr="009E3B06">
        <w:rPr>
          <w:rFonts w:ascii="Arial" w:hAnsi="Arial" w:cs="Arial"/>
          <w:b/>
          <w:szCs w:val="20"/>
          <w:lang w:val="pl-PL"/>
        </w:rPr>
        <w:t>te</w:t>
      </w:r>
      <w:r w:rsidR="009E3B06">
        <w:rPr>
          <w:rFonts w:ascii="Arial" w:hAnsi="Arial" w:cs="Arial"/>
          <w:b/>
          <w:szCs w:val="20"/>
          <w:lang w:val="pl-PL"/>
        </w:rPr>
        <w:t> </w:t>
      </w:r>
      <w:r w:rsidR="00B3622E" w:rsidRPr="009E3B06">
        <w:rPr>
          <w:rFonts w:ascii="Arial" w:hAnsi="Arial" w:cs="Arial"/>
          <w:b/>
          <w:szCs w:val="20"/>
          <w:lang w:val="pl-PL"/>
        </w:rPr>
        <w:t xml:space="preserve">wyjątkowe </w:t>
      </w:r>
      <w:r w:rsidR="00FD18F1" w:rsidRPr="009E3B06">
        <w:rPr>
          <w:rFonts w:ascii="Arial" w:hAnsi="Arial" w:cs="Arial"/>
          <w:b/>
          <w:szCs w:val="20"/>
          <w:lang w:val="pl-PL"/>
        </w:rPr>
        <w:t>święta</w:t>
      </w:r>
      <w:r w:rsidR="003767B9" w:rsidRPr="009E3B06">
        <w:rPr>
          <w:rFonts w:ascii="Arial" w:hAnsi="Arial" w:cs="Arial"/>
          <w:b/>
          <w:szCs w:val="20"/>
          <w:lang w:val="pl-PL"/>
        </w:rPr>
        <w:t xml:space="preserve"> </w:t>
      </w:r>
      <w:r w:rsidR="003A2AFE" w:rsidRPr="009E3B06">
        <w:rPr>
          <w:rFonts w:ascii="Arial" w:hAnsi="Arial" w:cs="Arial"/>
          <w:b/>
          <w:szCs w:val="20"/>
          <w:lang w:val="pl-PL"/>
        </w:rPr>
        <w:t>kina niezależnego</w:t>
      </w:r>
      <w:r w:rsidR="00B3622E" w:rsidRPr="009E3B06">
        <w:rPr>
          <w:rFonts w:ascii="Arial" w:hAnsi="Arial" w:cs="Arial"/>
          <w:b/>
          <w:szCs w:val="20"/>
          <w:lang w:val="pl-PL"/>
        </w:rPr>
        <w:t>.</w:t>
      </w:r>
      <w:r w:rsidR="003A2AFE" w:rsidRPr="009E3B06">
        <w:rPr>
          <w:rFonts w:ascii="Arial" w:hAnsi="Arial" w:cs="Arial"/>
          <w:b/>
          <w:szCs w:val="20"/>
          <w:lang w:val="pl-PL"/>
        </w:rPr>
        <w:t xml:space="preserve"> </w:t>
      </w:r>
    </w:p>
    <w:p w14:paraId="5F4FFA5B" w14:textId="1349D6F9" w:rsidR="00364AAD" w:rsidRPr="009E3B06" w:rsidRDefault="00B3622E" w:rsidP="00EA333B">
      <w:pPr>
        <w:spacing w:line="276" w:lineRule="auto"/>
        <w:jc w:val="both"/>
        <w:rPr>
          <w:rFonts w:ascii="Arial" w:hAnsi="Arial" w:cs="Arial"/>
          <w:szCs w:val="20"/>
          <w:lang w:val="pl-PL"/>
        </w:rPr>
      </w:pPr>
      <w:r w:rsidRPr="009E3B06">
        <w:rPr>
          <w:rFonts w:ascii="Arial" w:hAnsi="Arial" w:cs="Arial"/>
          <w:szCs w:val="20"/>
          <w:lang w:val="pl-PL"/>
        </w:rPr>
        <w:t xml:space="preserve">Przełom lipca i sierpnia tego roku to prawdziwa gratka dla miłośników kina. Równolegle trwają właśnie dwa największe festiwale filmowe </w:t>
      </w:r>
      <w:r w:rsidR="003B0C0B" w:rsidRPr="009E3B06">
        <w:rPr>
          <w:rFonts w:ascii="Arial" w:hAnsi="Arial" w:cs="Arial"/>
          <w:szCs w:val="20"/>
          <w:lang w:val="pl-PL"/>
        </w:rPr>
        <w:t>-</w:t>
      </w:r>
      <w:r w:rsidRPr="009E3B06">
        <w:rPr>
          <w:rFonts w:ascii="Arial" w:hAnsi="Arial" w:cs="Arial"/>
          <w:szCs w:val="20"/>
          <w:lang w:val="pl-PL"/>
        </w:rPr>
        <w:t xml:space="preserve"> Międzynarodowy Festiwal Filmowy Nowe Horyzonty </w:t>
      </w:r>
      <w:r w:rsidR="003B0C0B" w:rsidRPr="009E3B06">
        <w:rPr>
          <w:rFonts w:ascii="Arial" w:hAnsi="Arial" w:cs="Arial"/>
          <w:szCs w:val="20"/>
          <w:lang w:val="pl-PL"/>
        </w:rPr>
        <w:t xml:space="preserve">we Wrocławiu </w:t>
      </w:r>
      <w:r w:rsidRPr="009E3B06">
        <w:rPr>
          <w:rFonts w:ascii="Arial" w:hAnsi="Arial" w:cs="Arial"/>
          <w:szCs w:val="20"/>
          <w:lang w:val="pl-PL"/>
        </w:rPr>
        <w:t>oraz 12. Festiwal Filmu i Sztuki Dwa Brzegi</w:t>
      </w:r>
      <w:r w:rsidR="003B0C0B" w:rsidRPr="009E3B06">
        <w:rPr>
          <w:rFonts w:ascii="Arial" w:hAnsi="Arial" w:cs="Arial"/>
          <w:szCs w:val="20"/>
          <w:lang w:val="pl-PL"/>
        </w:rPr>
        <w:t xml:space="preserve"> w Kazimierzu Dolnym -</w:t>
      </w:r>
      <w:r w:rsidRPr="009E3B06">
        <w:rPr>
          <w:rFonts w:ascii="Arial" w:hAnsi="Arial" w:cs="Arial"/>
          <w:szCs w:val="20"/>
          <w:lang w:val="pl-PL"/>
        </w:rPr>
        <w:t xml:space="preserve"> prezentujące twórczość wybitnych artystów kina niezależnego. </w:t>
      </w:r>
      <w:r w:rsidR="003B0C0B" w:rsidRPr="009E3B06">
        <w:rPr>
          <w:rFonts w:ascii="Arial" w:hAnsi="Arial" w:cs="Arial"/>
          <w:szCs w:val="20"/>
          <w:lang w:val="pl-PL"/>
        </w:rPr>
        <w:t xml:space="preserve">Black Red White jest sponsorem obu tych pokazów, które każdego roku przyciągają rzesze fanów z całego świata. Wspierając wydarzenia kulturalne marka promuje również </w:t>
      </w:r>
      <w:r w:rsidR="00A71FD8" w:rsidRPr="009E3B06">
        <w:rPr>
          <w:rFonts w:ascii="Arial" w:hAnsi="Arial" w:cs="Arial"/>
          <w:szCs w:val="20"/>
          <w:lang w:val="pl-PL"/>
        </w:rPr>
        <w:t xml:space="preserve">najnowszą kolekcję mebli </w:t>
      </w:r>
      <w:r w:rsidR="003B0C0B" w:rsidRPr="009E3B06">
        <w:rPr>
          <w:rFonts w:ascii="Arial" w:hAnsi="Arial" w:cs="Arial"/>
          <w:szCs w:val="20"/>
          <w:lang w:val="pl-PL"/>
        </w:rPr>
        <w:t xml:space="preserve">wypoczynkowych </w:t>
      </w:r>
      <w:r w:rsidR="00751E10" w:rsidRPr="009E3B06">
        <w:rPr>
          <w:rFonts w:ascii="Arial" w:hAnsi="Arial" w:cs="Arial"/>
          <w:szCs w:val="20"/>
          <w:lang w:val="pl-PL"/>
        </w:rPr>
        <w:t>w</w:t>
      </w:r>
      <w:r w:rsidR="003767B9" w:rsidRPr="009E3B06">
        <w:rPr>
          <w:rFonts w:ascii="Arial" w:hAnsi="Arial" w:cs="Arial"/>
          <w:szCs w:val="20"/>
          <w:lang w:val="pl-PL"/>
        </w:rPr>
        <w:t> </w:t>
      </w:r>
      <w:r w:rsidR="00751E10" w:rsidRPr="009E3B06">
        <w:rPr>
          <w:rFonts w:ascii="Arial" w:hAnsi="Arial" w:cs="Arial"/>
          <w:szCs w:val="20"/>
          <w:lang w:val="pl-PL"/>
        </w:rPr>
        <w:t>ramach kampanii „Żyj wygodnie!”</w:t>
      </w:r>
      <w:r w:rsidR="00A71FD8" w:rsidRPr="009E3B06">
        <w:rPr>
          <w:rFonts w:ascii="Arial" w:hAnsi="Arial" w:cs="Arial"/>
          <w:szCs w:val="20"/>
          <w:lang w:val="pl-PL"/>
        </w:rPr>
        <w:t xml:space="preserve">. </w:t>
      </w:r>
    </w:p>
    <w:p w14:paraId="10556B56" w14:textId="4C748A1A" w:rsidR="00D55B3A" w:rsidRPr="009E3B06" w:rsidRDefault="00A71FD8" w:rsidP="00FD18F1">
      <w:pPr>
        <w:spacing w:line="276" w:lineRule="auto"/>
        <w:jc w:val="both"/>
        <w:rPr>
          <w:rFonts w:ascii="Arial" w:hAnsi="Arial" w:cs="Arial"/>
          <w:szCs w:val="20"/>
          <w:lang w:val="pl-PL"/>
        </w:rPr>
      </w:pPr>
      <w:r w:rsidRPr="009E3B06">
        <w:rPr>
          <w:rFonts w:ascii="Arial" w:hAnsi="Arial" w:cs="Arial"/>
          <w:i/>
          <w:szCs w:val="20"/>
          <w:lang w:val="pl-PL"/>
        </w:rPr>
        <w:t xml:space="preserve">Emocje, pasja i </w:t>
      </w:r>
      <w:r w:rsidR="00EC6F76" w:rsidRPr="009E3B06">
        <w:rPr>
          <w:rFonts w:ascii="Arial" w:hAnsi="Arial" w:cs="Arial"/>
          <w:i/>
          <w:szCs w:val="20"/>
          <w:lang w:val="pl-PL"/>
        </w:rPr>
        <w:t>kreatywność</w:t>
      </w:r>
      <w:r w:rsidRPr="009E3B06">
        <w:rPr>
          <w:rFonts w:ascii="Arial" w:hAnsi="Arial" w:cs="Arial"/>
          <w:i/>
          <w:szCs w:val="20"/>
          <w:lang w:val="pl-PL"/>
        </w:rPr>
        <w:t xml:space="preserve"> to </w:t>
      </w:r>
      <w:r w:rsidR="00EC6F76" w:rsidRPr="009E3B06">
        <w:rPr>
          <w:rFonts w:ascii="Arial" w:hAnsi="Arial" w:cs="Arial"/>
          <w:i/>
          <w:szCs w:val="20"/>
          <w:lang w:val="pl-PL"/>
        </w:rPr>
        <w:t>cechy</w:t>
      </w:r>
      <w:r w:rsidRPr="009E3B06">
        <w:rPr>
          <w:rFonts w:ascii="Arial" w:hAnsi="Arial" w:cs="Arial"/>
          <w:i/>
          <w:szCs w:val="20"/>
          <w:lang w:val="pl-PL"/>
        </w:rPr>
        <w:t xml:space="preserve">, które są bardzo bliskie wszystkim twórcom filmowym. Bez </w:t>
      </w:r>
      <w:r w:rsidR="00364AAD" w:rsidRPr="009E3B06">
        <w:rPr>
          <w:rFonts w:ascii="Arial" w:hAnsi="Arial" w:cs="Arial"/>
          <w:i/>
          <w:szCs w:val="20"/>
          <w:lang w:val="pl-PL"/>
        </w:rPr>
        <w:t xml:space="preserve">nich </w:t>
      </w:r>
      <w:r w:rsidRPr="009E3B06">
        <w:rPr>
          <w:rFonts w:ascii="Arial" w:hAnsi="Arial" w:cs="Arial"/>
          <w:i/>
          <w:szCs w:val="20"/>
          <w:lang w:val="pl-PL"/>
        </w:rPr>
        <w:t xml:space="preserve">nie powstałyby obrazy, które </w:t>
      </w:r>
      <w:r w:rsidR="00364AAD" w:rsidRPr="009E3B06">
        <w:rPr>
          <w:rFonts w:ascii="Arial" w:hAnsi="Arial" w:cs="Arial"/>
          <w:i/>
          <w:szCs w:val="20"/>
          <w:lang w:val="pl-PL"/>
        </w:rPr>
        <w:t xml:space="preserve">przyciągają </w:t>
      </w:r>
      <w:r w:rsidRPr="009E3B06">
        <w:rPr>
          <w:rFonts w:ascii="Arial" w:hAnsi="Arial" w:cs="Arial"/>
          <w:i/>
          <w:szCs w:val="20"/>
          <w:lang w:val="pl-PL"/>
        </w:rPr>
        <w:t xml:space="preserve">uwagę </w:t>
      </w:r>
      <w:r w:rsidR="00364AAD" w:rsidRPr="009E3B06">
        <w:rPr>
          <w:rFonts w:ascii="Arial" w:hAnsi="Arial" w:cs="Arial"/>
          <w:i/>
          <w:szCs w:val="20"/>
          <w:lang w:val="pl-PL"/>
        </w:rPr>
        <w:t xml:space="preserve">tysięcy </w:t>
      </w:r>
      <w:r w:rsidRPr="009E3B06">
        <w:rPr>
          <w:rFonts w:ascii="Arial" w:hAnsi="Arial" w:cs="Arial"/>
          <w:i/>
          <w:szCs w:val="20"/>
          <w:lang w:val="pl-PL"/>
        </w:rPr>
        <w:t>widzów</w:t>
      </w:r>
      <w:r w:rsidR="00364AAD" w:rsidRPr="009E3B06">
        <w:rPr>
          <w:rFonts w:ascii="Arial" w:hAnsi="Arial" w:cs="Arial"/>
          <w:i/>
          <w:szCs w:val="20"/>
          <w:lang w:val="pl-PL"/>
        </w:rPr>
        <w:t>, odwiedzających te</w:t>
      </w:r>
      <w:r w:rsidR="009E3B06">
        <w:rPr>
          <w:rFonts w:ascii="Arial" w:hAnsi="Arial" w:cs="Arial"/>
          <w:i/>
          <w:szCs w:val="20"/>
          <w:lang w:val="pl-PL"/>
        </w:rPr>
        <w:t> </w:t>
      </w:r>
      <w:r w:rsidR="00364AAD" w:rsidRPr="009E3B06">
        <w:rPr>
          <w:rFonts w:ascii="Arial" w:hAnsi="Arial" w:cs="Arial"/>
          <w:i/>
          <w:szCs w:val="20"/>
          <w:lang w:val="pl-PL"/>
        </w:rPr>
        <w:t>wyjątkowe wydarzenia</w:t>
      </w:r>
      <w:r w:rsidRPr="009E3B06">
        <w:rPr>
          <w:rFonts w:ascii="Arial" w:hAnsi="Arial" w:cs="Arial"/>
          <w:i/>
          <w:szCs w:val="20"/>
          <w:lang w:val="pl-PL"/>
        </w:rPr>
        <w:t>. Podobne</w:t>
      </w:r>
      <w:r w:rsidR="00D55B3A" w:rsidRPr="009E3B06">
        <w:rPr>
          <w:rFonts w:ascii="Arial" w:hAnsi="Arial" w:cs="Arial"/>
          <w:i/>
          <w:szCs w:val="20"/>
          <w:lang w:val="pl-PL"/>
        </w:rPr>
        <w:t xml:space="preserve"> odczucia towarzyszą nam</w:t>
      </w:r>
      <w:r w:rsidRPr="009E3B06">
        <w:rPr>
          <w:rFonts w:ascii="Arial" w:hAnsi="Arial" w:cs="Arial"/>
          <w:i/>
          <w:szCs w:val="20"/>
          <w:lang w:val="pl-PL"/>
        </w:rPr>
        <w:t xml:space="preserve"> </w:t>
      </w:r>
      <w:r w:rsidR="00364AAD" w:rsidRPr="009E3B06">
        <w:rPr>
          <w:rFonts w:ascii="Arial" w:hAnsi="Arial" w:cs="Arial"/>
          <w:i/>
          <w:szCs w:val="20"/>
          <w:lang w:val="pl-PL"/>
        </w:rPr>
        <w:t>podczas</w:t>
      </w:r>
      <w:r w:rsidRPr="009E3B06">
        <w:rPr>
          <w:rFonts w:ascii="Arial" w:hAnsi="Arial" w:cs="Arial"/>
          <w:i/>
          <w:szCs w:val="20"/>
          <w:lang w:val="pl-PL"/>
        </w:rPr>
        <w:t xml:space="preserve"> </w:t>
      </w:r>
      <w:r w:rsidR="00D55B3A" w:rsidRPr="009E3B06">
        <w:rPr>
          <w:rFonts w:ascii="Arial" w:hAnsi="Arial" w:cs="Arial"/>
          <w:i/>
          <w:szCs w:val="20"/>
          <w:lang w:val="pl-PL"/>
        </w:rPr>
        <w:t xml:space="preserve">procesów </w:t>
      </w:r>
      <w:r w:rsidR="00364AAD" w:rsidRPr="009E3B06">
        <w:rPr>
          <w:rFonts w:ascii="Arial" w:hAnsi="Arial" w:cs="Arial"/>
          <w:i/>
          <w:szCs w:val="20"/>
          <w:lang w:val="pl-PL"/>
        </w:rPr>
        <w:t>projektowania i</w:t>
      </w:r>
      <w:r w:rsidR="009E3B06">
        <w:rPr>
          <w:rFonts w:ascii="Arial" w:hAnsi="Arial" w:cs="Arial"/>
          <w:i/>
          <w:szCs w:val="20"/>
          <w:lang w:val="pl-PL"/>
        </w:rPr>
        <w:t> </w:t>
      </w:r>
      <w:r w:rsidRPr="009E3B06">
        <w:rPr>
          <w:rFonts w:ascii="Arial" w:hAnsi="Arial" w:cs="Arial"/>
          <w:i/>
          <w:szCs w:val="20"/>
          <w:lang w:val="pl-PL"/>
        </w:rPr>
        <w:t xml:space="preserve">tworzenia mebli, </w:t>
      </w:r>
      <w:r w:rsidR="00D55B3A" w:rsidRPr="009E3B06">
        <w:rPr>
          <w:rFonts w:ascii="Arial" w:hAnsi="Arial" w:cs="Arial"/>
          <w:i/>
          <w:szCs w:val="20"/>
          <w:lang w:val="pl-PL"/>
        </w:rPr>
        <w:t xml:space="preserve">w których </w:t>
      </w:r>
      <w:r w:rsidRPr="009E3B06">
        <w:rPr>
          <w:rFonts w:ascii="Arial" w:hAnsi="Arial" w:cs="Arial"/>
          <w:i/>
          <w:szCs w:val="20"/>
          <w:lang w:val="pl-PL"/>
        </w:rPr>
        <w:t xml:space="preserve">oprócz doskonałego rzemiosła, </w:t>
      </w:r>
      <w:r w:rsidR="008400BD" w:rsidRPr="009E3B06">
        <w:rPr>
          <w:rFonts w:ascii="Arial" w:hAnsi="Arial" w:cs="Arial"/>
          <w:i/>
          <w:szCs w:val="20"/>
          <w:lang w:val="pl-PL"/>
        </w:rPr>
        <w:t>liczy się także pomysłowość, nieszablonowa kreacja i ciekawość</w:t>
      </w:r>
      <w:r w:rsidR="00364AAD" w:rsidRPr="009E3B06">
        <w:rPr>
          <w:rFonts w:ascii="Arial" w:hAnsi="Arial" w:cs="Arial"/>
          <w:i/>
          <w:szCs w:val="20"/>
          <w:lang w:val="pl-PL"/>
        </w:rPr>
        <w:t xml:space="preserve"> świata. Wiemy, że udany seans to</w:t>
      </w:r>
      <w:r w:rsidR="00D55B3A" w:rsidRPr="009E3B06">
        <w:rPr>
          <w:rFonts w:ascii="Arial" w:hAnsi="Arial" w:cs="Arial"/>
          <w:i/>
          <w:szCs w:val="20"/>
          <w:lang w:val="pl-PL"/>
        </w:rPr>
        <w:t xml:space="preserve"> nie tylko</w:t>
      </w:r>
      <w:r w:rsidR="00364AAD" w:rsidRPr="009E3B06">
        <w:rPr>
          <w:rFonts w:ascii="Arial" w:hAnsi="Arial" w:cs="Arial"/>
          <w:i/>
          <w:szCs w:val="20"/>
          <w:lang w:val="pl-PL"/>
        </w:rPr>
        <w:t xml:space="preserve"> kwestia dobrego filmu</w:t>
      </w:r>
      <w:r w:rsidR="00D55B3A" w:rsidRPr="009E3B06">
        <w:rPr>
          <w:rFonts w:ascii="Arial" w:hAnsi="Arial" w:cs="Arial"/>
          <w:i/>
          <w:szCs w:val="20"/>
          <w:lang w:val="pl-PL"/>
        </w:rPr>
        <w:t xml:space="preserve">, ale również miejsca, </w:t>
      </w:r>
      <w:r w:rsidR="00364AAD" w:rsidRPr="009E3B06">
        <w:rPr>
          <w:rFonts w:ascii="Arial" w:hAnsi="Arial" w:cs="Arial"/>
          <w:i/>
          <w:szCs w:val="20"/>
          <w:lang w:val="pl-PL"/>
        </w:rPr>
        <w:t xml:space="preserve">które umożliwi komfortowe oglądanie. Dlatego też </w:t>
      </w:r>
      <w:r w:rsidR="009E3B06">
        <w:rPr>
          <w:rFonts w:ascii="Arial" w:hAnsi="Arial" w:cs="Arial"/>
          <w:i/>
          <w:szCs w:val="20"/>
          <w:lang w:val="pl-PL"/>
        </w:rPr>
        <w:t>w tym</w:t>
      </w:r>
      <w:r w:rsidR="00364AAD" w:rsidRPr="009E3B06">
        <w:rPr>
          <w:rFonts w:ascii="Arial" w:hAnsi="Arial" w:cs="Arial"/>
          <w:i/>
          <w:szCs w:val="20"/>
          <w:lang w:val="pl-PL"/>
        </w:rPr>
        <w:t xml:space="preserve"> roku zdecydowaliśmy się na wsparcie t</w:t>
      </w:r>
      <w:r w:rsidR="00D55B3A" w:rsidRPr="009E3B06">
        <w:rPr>
          <w:rFonts w:ascii="Arial" w:hAnsi="Arial" w:cs="Arial"/>
          <w:i/>
          <w:szCs w:val="20"/>
          <w:lang w:val="pl-PL"/>
        </w:rPr>
        <w:t>ych dwóch wyjątkowych festiwali filmowych. Zarówno we</w:t>
      </w:r>
      <w:r w:rsidR="009E3B06">
        <w:rPr>
          <w:rFonts w:ascii="Arial" w:hAnsi="Arial" w:cs="Arial"/>
          <w:i/>
          <w:szCs w:val="20"/>
          <w:lang w:val="pl-PL"/>
        </w:rPr>
        <w:t> </w:t>
      </w:r>
      <w:r w:rsidR="00D55B3A" w:rsidRPr="009E3B06">
        <w:rPr>
          <w:rFonts w:ascii="Arial" w:hAnsi="Arial" w:cs="Arial"/>
          <w:i/>
          <w:szCs w:val="20"/>
          <w:lang w:val="pl-PL"/>
        </w:rPr>
        <w:t xml:space="preserve">Wrocławiu, jak i Kazimierzu Dolnym pojawiliśmy się z meblami wypoczynkowymi, łącząc promocję naszego asortymentu z zapewnieniem wygody wszystkim miłośnikom kina i wsparciem tych </w:t>
      </w:r>
      <w:r w:rsidR="00B3622E" w:rsidRPr="009E3B06">
        <w:rPr>
          <w:rFonts w:ascii="Arial" w:hAnsi="Arial" w:cs="Arial"/>
          <w:i/>
          <w:szCs w:val="20"/>
          <w:lang w:val="pl-PL"/>
        </w:rPr>
        <w:t xml:space="preserve">dwóch </w:t>
      </w:r>
      <w:r w:rsidR="00D55B3A" w:rsidRPr="009E3B06">
        <w:rPr>
          <w:rFonts w:ascii="Arial" w:hAnsi="Arial" w:cs="Arial"/>
          <w:i/>
          <w:szCs w:val="20"/>
          <w:lang w:val="pl-PL"/>
        </w:rPr>
        <w:t>szczytnych inicjatyw.</w:t>
      </w:r>
      <w:r w:rsidR="00D55B3A" w:rsidRPr="003B0C0B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="00D55B3A" w:rsidRPr="009E3B06">
        <w:rPr>
          <w:rFonts w:ascii="Arial" w:hAnsi="Arial" w:cs="Arial"/>
          <w:szCs w:val="20"/>
          <w:lang w:val="pl-PL"/>
        </w:rPr>
        <w:t>- dodaje Hubert Olczak, Marketing Manager Black Red White</w:t>
      </w:r>
    </w:p>
    <w:p w14:paraId="63EC3D1B" w14:textId="377AF9AB" w:rsidR="00FD18F1" w:rsidRPr="009E3B06" w:rsidRDefault="00316E94" w:rsidP="00EA333B">
      <w:pPr>
        <w:spacing w:line="276" w:lineRule="auto"/>
        <w:jc w:val="both"/>
        <w:rPr>
          <w:rFonts w:ascii="Arial" w:hAnsi="Arial" w:cs="Arial"/>
          <w:b/>
          <w:szCs w:val="20"/>
          <w:lang w:val="pl-PL"/>
        </w:rPr>
      </w:pPr>
      <w:r w:rsidRPr="009E3B06">
        <w:rPr>
          <w:rFonts w:ascii="Arial" w:hAnsi="Arial" w:cs="Arial"/>
          <w:b/>
          <w:szCs w:val="20"/>
          <w:lang w:val="pl-PL"/>
        </w:rPr>
        <w:t>Black Red White wspiera</w:t>
      </w:r>
      <w:r w:rsidR="00A71FD8" w:rsidRPr="009E3B06">
        <w:rPr>
          <w:rFonts w:ascii="Arial" w:hAnsi="Arial" w:cs="Arial"/>
          <w:b/>
          <w:szCs w:val="20"/>
          <w:lang w:val="pl-PL"/>
        </w:rPr>
        <w:t xml:space="preserve"> Now</w:t>
      </w:r>
      <w:r w:rsidRPr="009E3B06">
        <w:rPr>
          <w:rFonts w:ascii="Arial" w:hAnsi="Arial" w:cs="Arial"/>
          <w:b/>
          <w:szCs w:val="20"/>
          <w:lang w:val="pl-PL"/>
        </w:rPr>
        <w:t>e</w:t>
      </w:r>
      <w:r w:rsidR="00A71FD8" w:rsidRPr="009E3B06">
        <w:rPr>
          <w:rFonts w:ascii="Arial" w:hAnsi="Arial" w:cs="Arial"/>
          <w:b/>
          <w:szCs w:val="20"/>
          <w:lang w:val="pl-PL"/>
        </w:rPr>
        <w:t xml:space="preserve"> </w:t>
      </w:r>
      <w:r w:rsidRPr="009E3B06">
        <w:rPr>
          <w:rFonts w:ascii="Arial" w:hAnsi="Arial" w:cs="Arial"/>
          <w:b/>
          <w:szCs w:val="20"/>
          <w:lang w:val="pl-PL"/>
        </w:rPr>
        <w:t xml:space="preserve">Horyzonty </w:t>
      </w:r>
    </w:p>
    <w:p w14:paraId="212389E7" w14:textId="191B8B2F" w:rsidR="00316E94" w:rsidRPr="009E3B06" w:rsidRDefault="000C464F" w:rsidP="00EA333B">
      <w:pPr>
        <w:spacing w:line="276" w:lineRule="auto"/>
        <w:jc w:val="both"/>
        <w:rPr>
          <w:rFonts w:ascii="Arial" w:hAnsi="Arial" w:cs="Arial"/>
          <w:szCs w:val="20"/>
          <w:lang w:val="pl-PL"/>
        </w:rPr>
      </w:pPr>
      <w:r w:rsidRPr="009E3B06">
        <w:rPr>
          <w:rFonts w:ascii="Arial" w:hAnsi="Arial" w:cs="Arial"/>
          <w:szCs w:val="20"/>
          <w:lang w:val="pl-PL"/>
        </w:rPr>
        <w:t>Międzynarodowy Festiwal Filmowy Nowe Horyzonty powstał w 2001 roku jako wydarzenie promujące odważne kino artystyczne, będące odpowiedzią na poszukiwanie nowych form wyrazu w tej dziedzinie. W tym roku</w:t>
      </w:r>
      <w:r w:rsidR="00140C49" w:rsidRPr="009E3B06">
        <w:rPr>
          <w:rFonts w:ascii="Arial" w:hAnsi="Arial" w:cs="Arial"/>
          <w:szCs w:val="20"/>
          <w:lang w:val="pl-PL"/>
        </w:rPr>
        <w:t xml:space="preserve"> we Wrocławiu</w:t>
      </w:r>
      <w:r w:rsidR="00D55B3A" w:rsidRPr="009E3B06">
        <w:rPr>
          <w:rFonts w:ascii="Arial" w:hAnsi="Arial" w:cs="Arial"/>
          <w:szCs w:val="20"/>
          <w:lang w:val="pl-PL"/>
        </w:rPr>
        <w:t xml:space="preserve"> trwa 18. już edycja, która przyciąga miłośników kina i</w:t>
      </w:r>
      <w:r w:rsidR="009E3B06">
        <w:rPr>
          <w:rFonts w:ascii="Arial" w:hAnsi="Arial" w:cs="Arial"/>
          <w:szCs w:val="20"/>
          <w:lang w:val="pl-PL"/>
        </w:rPr>
        <w:t> </w:t>
      </w:r>
      <w:r w:rsidR="00D55B3A" w:rsidRPr="009E3B06">
        <w:rPr>
          <w:rFonts w:ascii="Arial" w:hAnsi="Arial" w:cs="Arial"/>
          <w:szCs w:val="20"/>
          <w:lang w:val="pl-PL"/>
        </w:rPr>
        <w:t xml:space="preserve">wybitnych twórców nie tylko z Polski, ale i całego świata. </w:t>
      </w:r>
    </w:p>
    <w:p w14:paraId="17D77062" w14:textId="246FF17A" w:rsidR="00316E94" w:rsidRPr="009E3B06" w:rsidRDefault="00316E94" w:rsidP="00EA333B">
      <w:pPr>
        <w:spacing w:line="276" w:lineRule="auto"/>
        <w:jc w:val="both"/>
        <w:rPr>
          <w:rFonts w:ascii="Arial" w:hAnsi="Arial" w:cs="Arial"/>
          <w:szCs w:val="20"/>
          <w:lang w:val="pl-PL"/>
        </w:rPr>
      </w:pPr>
      <w:r w:rsidRPr="009E3B06">
        <w:rPr>
          <w:rFonts w:ascii="Arial" w:hAnsi="Arial" w:cs="Arial"/>
          <w:szCs w:val="20"/>
          <w:lang w:val="pl-PL"/>
        </w:rPr>
        <w:t>We wnętrzu kina Nowe Horyzonty można zobaczyć strefę chillout zaaranżowaną przez markę Black Red White, która dostępna jest dla wszystkich uczestników wydarzenia – dziennikarzy, gwiazd, a także wszystkich osób oczekujących na swoje seanse. Meble polskiej marki można zobaczyć również na kinowych scenach podczas sesji Q&amp;A z aktorami i twórcami, którzy w</w:t>
      </w:r>
      <w:r w:rsidR="009E3B06">
        <w:rPr>
          <w:rFonts w:ascii="Arial" w:hAnsi="Arial" w:cs="Arial"/>
          <w:szCs w:val="20"/>
          <w:lang w:val="pl-PL"/>
        </w:rPr>
        <w:t> </w:t>
      </w:r>
      <w:r w:rsidRPr="009E3B06">
        <w:rPr>
          <w:rFonts w:ascii="Arial" w:hAnsi="Arial" w:cs="Arial"/>
          <w:szCs w:val="20"/>
          <w:lang w:val="pl-PL"/>
        </w:rPr>
        <w:t xml:space="preserve">kameralnej atmosferze opowiadają o swoich produkcjach i odnoszą się do pytań publiczności. </w:t>
      </w:r>
    </w:p>
    <w:p w14:paraId="2DBF80B4" w14:textId="0C920B7F" w:rsidR="00DE41EC" w:rsidRPr="009E3B06" w:rsidRDefault="00316E94" w:rsidP="00EA333B">
      <w:pPr>
        <w:spacing w:line="276" w:lineRule="auto"/>
        <w:jc w:val="both"/>
        <w:rPr>
          <w:rFonts w:ascii="Arial" w:hAnsi="Arial" w:cs="Arial"/>
          <w:szCs w:val="20"/>
          <w:lang w:val="pl-PL"/>
        </w:rPr>
      </w:pPr>
      <w:r w:rsidRPr="009E3B06">
        <w:rPr>
          <w:rFonts w:ascii="Arial" w:hAnsi="Arial" w:cs="Arial"/>
          <w:szCs w:val="20"/>
          <w:lang w:val="pl-PL"/>
        </w:rPr>
        <w:t>Wszyscy uczestnicy festiwalu mogą też wziąć udział w specja</w:t>
      </w:r>
      <w:r w:rsidR="00CF1161" w:rsidRPr="009E3B06">
        <w:rPr>
          <w:rFonts w:ascii="Arial" w:hAnsi="Arial" w:cs="Arial"/>
          <w:szCs w:val="20"/>
          <w:lang w:val="pl-PL"/>
        </w:rPr>
        <w:t>lnym konkursie Black Red White, w</w:t>
      </w:r>
      <w:r w:rsidR="009E3B06">
        <w:rPr>
          <w:rFonts w:ascii="Arial" w:hAnsi="Arial" w:cs="Arial"/>
          <w:szCs w:val="20"/>
          <w:lang w:val="pl-PL"/>
        </w:rPr>
        <w:t> </w:t>
      </w:r>
      <w:r w:rsidR="00CF1161" w:rsidRPr="009E3B06">
        <w:rPr>
          <w:rFonts w:ascii="Arial" w:hAnsi="Arial" w:cs="Arial"/>
          <w:szCs w:val="20"/>
          <w:lang w:val="pl-PL"/>
        </w:rPr>
        <w:t>którym d</w:t>
      </w:r>
      <w:r w:rsidRPr="009E3B06">
        <w:rPr>
          <w:rFonts w:ascii="Arial" w:hAnsi="Arial" w:cs="Arial"/>
          <w:szCs w:val="20"/>
          <w:lang w:val="pl-PL"/>
        </w:rPr>
        <w:t xml:space="preserve">o wygrania są dwa zupełnie unikatowe fotele </w:t>
      </w:r>
      <w:proofErr w:type="spellStart"/>
      <w:r w:rsidRPr="009E3B06">
        <w:rPr>
          <w:rFonts w:ascii="Arial" w:hAnsi="Arial" w:cs="Arial"/>
          <w:szCs w:val="20"/>
          <w:lang w:val="pl-PL"/>
        </w:rPr>
        <w:t>Casey</w:t>
      </w:r>
      <w:proofErr w:type="spellEnd"/>
      <w:r w:rsidRPr="009E3B06">
        <w:rPr>
          <w:rFonts w:ascii="Arial" w:hAnsi="Arial" w:cs="Arial"/>
          <w:szCs w:val="20"/>
          <w:lang w:val="pl-PL"/>
        </w:rPr>
        <w:t xml:space="preserve"> z autografami mistrzów kina, zebranymi podczas trwania festiwalu. Żeby wygrać wystarczy wypełnić krótki formularz i</w:t>
      </w:r>
      <w:r w:rsidR="009E3B06">
        <w:rPr>
          <w:rFonts w:ascii="Arial" w:hAnsi="Arial" w:cs="Arial"/>
          <w:szCs w:val="20"/>
          <w:lang w:val="pl-PL"/>
        </w:rPr>
        <w:t> </w:t>
      </w:r>
      <w:r w:rsidRPr="009E3B06">
        <w:rPr>
          <w:rFonts w:ascii="Arial" w:hAnsi="Arial" w:cs="Arial"/>
          <w:szCs w:val="20"/>
          <w:lang w:val="pl-PL"/>
        </w:rPr>
        <w:t>odpowiedzieć na pytanie:</w:t>
      </w:r>
      <w:r w:rsidR="00FD18F1" w:rsidRPr="009E3B06">
        <w:rPr>
          <w:rFonts w:ascii="Arial" w:hAnsi="Arial" w:cs="Arial"/>
          <w:szCs w:val="20"/>
          <w:lang w:val="pl-PL"/>
        </w:rPr>
        <w:t xml:space="preserve"> </w:t>
      </w:r>
      <w:r w:rsidR="00140C49" w:rsidRPr="009E3B06">
        <w:rPr>
          <w:rFonts w:ascii="Arial" w:hAnsi="Arial" w:cs="Arial"/>
          <w:szCs w:val="20"/>
          <w:lang w:val="pl-PL"/>
        </w:rPr>
        <w:t>„Którego z mistrzów kina zaprosiłbyś na kawę w swoim ulubionym fotelu?”</w:t>
      </w:r>
      <w:r w:rsidRPr="009E3B06">
        <w:rPr>
          <w:rFonts w:ascii="Arial" w:hAnsi="Arial" w:cs="Arial"/>
          <w:szCs w:val="20"/>
          <w:lang w:val="pl-PL"/>
        </w:rPr>
        <w:t xml:space="preserve">. </w:t>
      </w:r>
      <w:r w:rsidR="00CF1161" w:rsidRPr="009E3B06">
        <w:rPr>
          <w:rFonts w:ascii="Arial" w:hAnsi="Arial" w:cs="Arial"/>
          <w:szCs w:val="20"/>
          <w:lang w:val="pl-PL"/>
        </w:rPr>
        <w:t>Konkurs trwa do 4 sierpnia!</w:t>
      </w:r>
    </w:p>
    <w:p w14:paraId="2592A795" w14:textId="1614845C" w:rsidR="000C464F" w:rsidRPr="009E3B06" w:rsidRDefault="000C464F" w:rsidP="00EA333B">
      <w:pPr>
        <w:spacing w:line="276" w:lineRule="auto"/>
        <w:jc w:val="both"/>
        <w:rPr>
          <w:rFonts w:ascii="Arial" w:hAnsi="Arial" w:cs="Arial"/>
          <w:b/>
          <w:szCs w:val="20"/>
          <w:lang w:val="pl-PL"/>
        </w:rPr>
      </w:pPr>
      <w:r w:rsidRPr="009E3B06">
        <w:rPr>
          <w:rFonts w:ascii="Arial" w:hAnsi="Arial" w:cs="Arial"/>
          <w:b/>
          <w:szCs w:val="20"/>
          <w:lang w:val="pl-PL"/>
        </w:rPr>
        <w:t>Święto kina nad Wisłą</w:t>
      </w:r>
    </w:p>
    <w:p w14:paraId="72D00A8B" w14:textId="42A2280E" w:rsidR="00CF1161" w:rsidRPr="009E3B06" w:rsidRDefault="003A2AFE" w:rsidP="0027189C">
      <w:pPr>
        <w:spacing w:line="276" w:lineRule="auto"/>
        <w:jc w:val="both"/>
        <w:rPr>
          <w:rFonts w:ascii="Arial" w:hAnsi="Arial" w:cs="Arial"/>
          <w:szCs w:val="20"/>
          <w:lang w:val="pl-PL"/>
        </w:rPr>
      </w:pPr>
      <w:r w:rsidRPr="009E3B06">
        <w:rPr>
          <w:rFonts w:ascii="Arial" w:hAnsi="Arial" w:cs="Arial"/>
          <w:szCs w:val="20"/>
          <w:lang w:val="pl-PL"/>
        </w:rPr>
        <w:lastRenderedPageBreak/>
        <w:t>Festiwal Filmu i Sztuki Dwa Brzegi</w:t>
      </w:r>
      <w:r w:rsidR="001126CE" w:rsidRPr="009E3B06">
        <w:rPr>
          <w:rFonts w:ascii="Arial" w:hAnsi="Arial" w:cs="Arial"/>
          <w:szCs w:val="20"/>
          <w:lang w:val="pl-PL"/>
        </w:rPr>
        <w:t>, który odbywa się</w:t>
      </w:r>
      <w:r w:rsidR="0027189C" w:rsidRPr="009E3B06">
        <w:rPr>
          <w:rFonts w:ascii="Arial" w:hAnsi="Arial" w:cs="Arial"/>
          <w:szCs w:val="20"/>
          <w:lang w:val="pl-PL"/>
        </w:rPr>
        <w:t xml:space="preserve"> </w:t>
      </w:r>
      <w:r w:rsidRPr="009E3B06">
        <w:rPr>
          <w:rFonts w:ascii="Arial" w:hAnsi="Arial" w:cs="Arial"/>
          <w:szCs w:val="20"/>
          <w:lang w:val="pl-PL"/>
        </w:rPr>
        <w:t>w Kazimierzu Dolnym nad Wisłą</w:t>
      </w:r>
      <w:r w:rsidR="001126CE" w:rsidRPr="009E3B06">
        <w:rPr>
          <w:rFonts w:ascii="Arial" w:hAnsi="Arial" w:cs="Arial"/>
          <w:szCs w:val="20"/>
          <w:lang w:val="pl-PL"/>
        </w:rPr>
        <w:t xml:space="preserve">, co roku gromadzi </w:t>
      </w:r>
      <w:r w:rsidR="00B3622E" w:rsidRPr="009E3B06">
        <w:rPr>
          <w:rFonts w:ascii="Arial" w:hAnsi="Arial" w:cs="Arial"/>
          <w:szCs w:val="20"/>
          <w:lang w:val="pl-PL"/>
        </w:rPr>
        <w:t xml:space="preserve">tysiące </w:t>
      </w:r>
      <w:r w:rsidRPr="009E3B06">
        <w:rPr>
          <w:rFonts w:ascii="Arial" w:hAnsi="Arial" w:cs="Arial"/>
          <w:szCs w:val="20"/>
          <w:lang w:val="pl-PL"/>
        </w:rPr>
        <w:t xml:space="preserve">fanów </w:t>
      </w:r>
      <w:r w:rsidR="001126CE" w:rsidRPr="009E3B06">
        <w:rPr>
          <w:rFonts w:ascii="Arial" w:hAnsi="Arial" w:cs="Arial"/>
          <w:szCs w:val="20"/>
          <w:lang w:val="pl-PL"/>
        </w:rPr>
        <w:t xml:space="preserve">niestandardowego podejścia do sztuki filmowej. </w:t>
      </w:r>
      <w:r w:rsidR="003B0C0B" w:rsidRPr="009E3B06">
        <w:rPr>
          <w:rFonts w:ascii="Arial" w:hAnsi="Arial" w:cs="Arial"/>
          <w:szCs w:val="20"/>
          <w:lang w:val="pl-PL"/>
        </w:rPr>
        <w:t xml:space="preserve">Ten unikatowy </w:t>
      </w:r>
      <w:r w:rsidR="001126CE" w:rsidRPr="009E3B06">
        <w:rPr>
          <w:rFonts w:ascii="Arial" w:hAnsi="Arial" w:cs="Arial"/>
          <w:szCs w:val="20"/>
          <w:lang w:val="pl-PL"/>
        </w:rPr>
        <w:t xml:space="preserve">projekt artystyczny przeznaczony </w:t>
      </w:r>
      <w:r w:rsidR="003B0C0B" w:rsidRPr="009E3B06">
        <w:rPr>
          <w:rFonts w:ascii="Arial" w:hAnsi="Arial" w:cs="Arial"/>
          <w:szCs w:val="20"/>
          <w:lang w:val="pl-PL"/>
        </w:rPr>
        <w:t xml:space="preserve">jest </w:t>
      </w:r>
      <w:r w:rsidR="001126CE" w:rsidRPr="009E3B06">
        <w:rPr>
          <w:rFonts w:ascii="Arial" w:hAnsi="Arial" w:cs="Arial"/>
          <w:szCs w:val="20"/>
          <w:lang w:val="pl-PL"/>
        </w:rPr>
        <w:t>dla koneserów kina niezależnego oraz innych sztuk</w:t>
      </w:r>
      <w:r w:rsidR="00137816" w:rsidRPr="009E3B06">
        <w:rPr>
          <w:rFonts w:ascii="Arial" w:hAnsi="Arial" w:cs="Arial"/>
          <w:szCs w:val="20"/>
          <w:lang w:val="pl-PL"/>
        </w:rPr>
        <w:t xml:space="preserve">, takich jak </w:t>
      </w:r>
      <w:r w:rsidR="001126CE" w:rsidRPr="009E3B06">
        <w:rPr>
          <w:rFonts w:ascii="Arial" w:hAnsi="Arial" w:cs="Arial"/>
          <w:szCs w:val="20"/>
          <w:lang w:val="pl-PL"/>
        </w:rPr>
        <w:t>literatur</w:t>
      </w:r>
      <w:r w:rsidR="00137816" w:rsidRPr="009E3B06">
        <w:rPr>
          <w:rFonts w:ascii="Arial" w:hAnsi="Arial" w:cs="Arial"/>
          <w:szCs w:val="20"/>
          <w:lang w:val="pl-PL"/>
        </w:rPr>
        <w:t>a</w:t>
      </w:r>
      <w:r w:rsidR="001126CE" w:rsidRPr="009E3B06">
        <w:rPr>
          <w:rFonts w:ascii="Arial" w:hAnsi="Arial" w:cs="Arial"/>
          <w:szCs w:val="20"/>
          <w:lang w:val="pl-PL"/>
        </w:rPr>
        <w:t xml:space="preserve"> czy muzyk</w:t>
      </w:r>
      <w:r w:rsidR="00137816" w:rsidRPr="009E3B06">
        <w:rPr>
          <w:rFonts w:ascii="Arial" w:hAnsi="Arial" w:cs="Arial"/>
          <w:szCs w:val="20"/>
          <w:lang w:val="pl-PL"/>
        </w:rPr>
        <w:t>a</w:t>
      </w:r>
      <w:r w:rsidR="001126CE" w:rsidRPr="009E3B06">
        <w:rPr>
          <w:rFonts w:ascii="Arial" w:hAnsi="Arial" w:cs="Arial"/>
          <w:szCs w:val="20"/>
          <w:lang w:val="pl-PL"/>
        </w:rPr>
        <w:t xml:space="preserve">. </w:t>
      </w:r>
      <w:r w:rsidR="00B3622E" w:rsidRPr="009E3B06">
        <w:rPr>
          <w:rFonts w:ascii="Arial" w:hAnsi="Arial" w:cs="Arial"/>
          <w:szCs w:val="20"/>
          <w:lang w:val="pl-PL"/>
        </w:rPr>
        <w:t xml:space="preserve">To interdyscyplinarne wydarzenie kulturalne, prezentujące cenne filmy polskie i zagraniczne: premiery, ważne filmy roku minionego i obrazy, które miały kluczowe znaczenie dla rozwoju światowej kinematografii, jak również spektakle teatralne, wystawy, koncerty i wydarzenia innych dziedzin. </w:t>
      </w:r>
      <w:r w:rsidR="00CF1161" w:rsidRPr="009E3B06">
        <w:rPr>
          <w:rFonts w:ascii="Arial" w:hAnsi="Arial" w:cs="Arial"/>
          <w:szCs w:val="20"/>
          <w:lang w:val="pl-PL"/>
        </w:rPr>
        <w:t xml:space="preserve">Firma Black Red White już po raz </w:t>
      </w:r>
      <w:r w:rsidR="008400BD" w:rsidRPr="009E3B06">
        <w:rPr>
          <w:rFonts w:ascii="Arial" w:hAnsi="Arial" w:cs="Arial"/>
          <w:szCs w:val="20"/>
          <w:lang w:val="pl-PL"/>
        </w:rPr>
        <w:t>trzeci</w:t>
      </w:r>
      <w:r w:rsidR="00CF1161" w:rsidRPr="009E3B06">
        <w:rPr>
          <w:rFonts w:ascii="Arial" w:hAnsi="Arial" w:cs="Arial"/>
          <w:szCs w:val="20"/>
          <w:lang w:val="pl-PL"/>
        </w:rPr>
        <w:t xml:space="preserve"> została sponsorem tego wyjątkowego wydarzenia.</w:t>
      </w:r>
    </w:p>
    <w:p w14:paraId="2C187059" w14:textId="102E769C" w:rsidR="00CF1161" w:rsidRPr="009E3B06" w:rsidRDefault="001126CE" w:rsidP="0027189C">
      <w:pPr>
        <w:spacing w:line="276" w:lineRule="auto"/>
        <w:jc w:val="both"/>
        <w:rPr>
          <w:rFonts w:ascii="Arial" w:hAnsi="Arial" w:cs="Arial"/>
          <w:szCs w:val="20"/>
          <w:lang w:val="pl-PL"/>
        </w:rPr>
      </w:pPr>
      <w:r w:rsidRPr="009E3B06">
        <w:rPr>
          <w:rFonts w:ascii="Arial" w:hAnsi="Arial" w:cs="Arial"/>
          <w:szCs w:val="20"/>
          <w:lang w:val="pl-PL"/>
        </w:rPr>
        <w:t>W tym roku</w:t>
      </w:r>
      <w:r w:rsidR="00137816" w:rsidRPr="009E3B06">
        <w:rPr>
          <w:rFonts w:ascii="Arial" w:hAnsi="Arial" w:cs="Arial"/>
          <w:szCs w:val="20"/>
          <w:lang w:val="pl-PL"/>
        </w:rPr>
        <w:t xml:space="preserve"> na kazimierzowskim rynku powstała specjalna strefa sponsora – firmy Black Red White, </w:t>
      </w:r>
      <w:r w:rsidR="00CF1161" w:rsidRPr="009E3B06">
        <w:rPr>
          <w:rFonts w:ascii="Arial" w:hAnsi="Arial" w:cs="Arial"/>
          <w:szCs w:val="20"/>
          <w:lang w:val="pl-PL"/>
        </w:rPr>
        <w:t xml:space="preserve">dostępna dla wszystkich tych, którzy kochają kino i przyjechali do Kazimierza na spotkanie z kulturą. W miniony weekend odbył się tam koncert </w:t>
      </w:r>
      <w:r w:rsidR="00137816" w:rsidRPr="009E3B06">
        <w:rPr>
          <w:rFonts w:ascii="Arial" w:hAnsi="Arial" w:cs="Arial"/>
          <w:szCs w:val="20"/>
          <w:lang w:val="pl-PL"/>
        </w:rPr>
        <w:t xml:space="preserve">m.in. Beaty </w:t>
      </w:r>
      <w:proofErr w:type="spellStart"/>
      <w:r w:rsidR="00137816" w:rsidRPr="009E3B06">
        <w:rPr>
          <w:rFonts w:ascii="Arial" w:hAnsi="Arial" w:cs="Arial"/>
          <w:szCs w:val="20"/>
          <w:lang w:val="pl-PL"/>
        </w:rPr>
        <w:t>Orbik</w:t>
      </w:r>
      <w:proofErr w:type="spellEnd"/>
      <w:r w:rsidR="00137816" w:rsidRPr="009E3B06">
        <w:rPr>
          <w:rFonts w:ascii="Arial" w:hAnsi="Arial" w:cs="Arial"/>
          <w:szCs w:val="20"/>
          <w:lang w:val="pl-PL"/>
        </w:rPr>
        <w:t xml:space="preserve"> oraz Martina Polaka</w:t>
      </w:r>
      <w:r w:rsidR="00CF1161" w:rsidRPr="009E3B06">
        <w:rPr>
          <w:rFonts w:ascii="Arial" w:hAnsi="Arial" w:cs="Arial"/>
          <w:szCs w:val="20"/>
          <w:lang w:val="pl-PL"/>
        </w:rPr>
        <w:t xml:space="preserve">, którzy </w:t>
      </w:r>
      <w:r w:rsidR="00137816" w:rsidRPr="009E3B06">
        <w:rPr>
          <w:rFonts w:ascii="Arial" w:hAnsi="Arial" w:cs="Arial"/>
          <w:szCs w:val="20"/>
          <w:lang w:val="pl-PL"/>
        </w:rPr>
        <w:t xml:space="preserve">zaprezentowali utwory popowe, soulowe oraz jazzowe. </w:t>
      </w:r>
      <w:r w:rsidR="00CF1161" w:rsidRPr="009E3B06">
        <w:rPr>
          <w:rFonts w:ascii="Arial" w:hAnsi="Arial" w:cs="Arial"/>
          <w:szCs w:val="20"/>
          <w:lang w:val="pl-PL"/>
        </w:rPr>
        <w:t>Artystów można było posłuchać w</w:t>
      </w:r>
      <w:r w:rsidR="009E3B06">
        <w:rPr>
          <w:rFonts w:ascii="Arial" w:hAnsi="Arial" w:cs="Arial"/>
          <w:szCs w:val="20"/>
          <w:lang w:val="pl-PL"/>
        </w:rPr>
        <w:t> </w:t>
      </w:r>
      <w:r w:rsidR="00CF1161" w:rsidRPr="009E3B06">
        <w:rPr>
          <w:rFonts w:ascii="Arial" w:hAnsi="Arial" w:cs="Arial"/>
          <w:szCs w:val="20"/>
          <w:lang w:val="pl-PL"/>
        </w:rPr>
        <w:t xml:space="preserve">wyjątkowo komfortowych warunkach, a </w:t>
      </w:r>
      <w:r w:rsidR="00B3622E" w:rsidRPr="009E3B06">
        <w:rPr>
          <w:rFonts w:ascii="Arial" w:hAnsi="Arial" w:cs="Arial"/>
          <w:szCs w:val="20"/>
          <w:lang w:val="pl-PL"/>
        </w:rPr>
        <w:t xml:space="preserve">o </w:t>
      </w:r>
      <w:r w:rsidR="00CF1161" w:rsidRPr="009E3B06">
        <w:rPr>
          <w:rFonts w:ascii="Arial" w:hAnsi="Arial" w:cs="Arial"/>
          <w:szCs w:val="20"/>
          <w:lang w:val="pl-PL"/>
        </w:rPr>
        <w:t>czysty relaks za</w:t>
      </w:r>
      <w:r w:rsidR="00B3622E" w:rsidRPr="009E3B06">
        <w:rPr>
          <w:rFonts w:ascii="Arial" w:hAnsi="Arial" w:cs="Arial"/>
          <w:szCs w:val="20"/>
          <w:lang w:val="pl-PL"/>
        </w:rPr>
        <w:t>dbały</w:t>
      </w:r>
      <w:r w:rsidR="00CF1161" w:rsidRPr="009E3B06">
        <w:rPr>
          <w:rFonts w:ascii="Arial" w:hAnsi="Arial" w:cs="Arial"/>
          <w:szCs w:val="20"/>
          <w:lang w:val="pl-PL"/>
        </w:rPr>
        <w:t xml:space="preserve"> meble </w:t>
      </w:r>
      <w:r w:rsidR="00B3622E" w:rsidRPr="009E3B06">
        <w:rPr>
          <w:rFonts w:ascii="Arial" w:hAnsi="Arial" w:cs="Arial"/>
          <w:szCs w:val="20"/>
          <w:lang w:val="pl-PL"/>
        </w:rPr>
        <w:t>wypoczynkowe</w:t>
      </w:r>
      <w:r w:rsidR="00CF1161" w:rsidRPr="009E3B06">
        <w:rPr>
          <w:rFonts w:ascii="Arial" w:hAnsi="Arial" w:cs="Arial"/>
          <w:szCs w:val="20"/>
          <w:lang w:val="pl-PL"/>
        </w:rPr>
        <w:t xml:space="preserve"> oraz specjalne ławki Black Red White. </w:t>
      </w:r>
    </w:p>
    <w:p w14:paraId="0A24D952" w14:textId="7273D000" w:rsidR="009B1789" w:rsidRDefault="00CF1161" w:rsidP="009B1789">
      <w:pPr>
        <w:spacing w:line="276" w:lineRule="auto"/>
        <w:jc w:val="both"/>
        <w:rPr>
          <w:rFonts w:ascii="Arial" w:hAnsi="Arial" w:cs="Arial"/>
          <w:szCs w:val="20"/>
          <w:lang w:val="pl-PL"/>
        </w:rPr>
      </w:pPr>
      <w:r w:rsidRPr="009E3B06">
        <w:rPr>
          <w:rFonts w:ascii="Arial" w:hAnsi="Arial" w:cs="Arial"/>
          <w:szCs w:val="20"/>
          <w:lang w:val="pl-PL"/>
        </w:rPr>
        <w:t xml:space="preserve">Strefa Black Red White czeka na wszystkich do końca </w:t>
      </w:r>
      <w:r w:rsidR="00B3622E" w:rsidRPr="009E3B06">
        <w:rPr>
          <w:rFonts w:ascii="Arial" w:hAnsi="Arial" w:cs="Arial"/>
          <w:szCs w:val="20"/>
          <w:lang w:val="pl-PL"/>
        </w:rPr>
        <w:t xml:space="preserve">trwania </w:t>
      </w:r>
      <w:r w:rsidRPr="009E3B06">
        <w:rPr>
          <w:rFonts w:ascii="Arial" w:hAnsi="Arial" w:cs="Arial"/>
          <w:szCs w:val="20"/>
          <w:lang w:val="pl-PL"/>
        </w:rPr>
        <w:t xml:space="preserve">festiwalu. Każdego dnia można zrelaksować się tam przy dźwiękach fortepianu </w:t>
      </w:r>
      <w:r w:rsidR="008400BD" w:rsidRPr="009E3B06">
        <w:rPr>
          <w:rFonts w:ascii="Arial" w:hAnsi="Arial" w:cs="Arial"/>
          <w:szCs w:val="20"/>
          <w:lang w:val="pl-PL"/>
        </w:rPr>
        <w:t>i spróbować swoich sił w grze na tym wyjątkowym instrumencie</w:t>
      </w:r>
      <w:r w:rsidRPr="009E3B06">
        <w:rPr>
          <w:rFonts w:ascii="Arial" w:hAnsi="Arial" w:cs="Arial"/>
          <w:szCs w:val="20"/>
          <w:lang w:val="pl-PL"/>
        </w:rPr>
        <w:t xml:space="preserve">. Przyjemny wypoczynek uprzyjemnią katalogi Black Red White pełne wyjątkowych inspiracji i pomysłów na urządzenie domu. </w:t>
      </w:r>
    </w:p>
    <w:p w14:paraId="5FFF8E67" w14:textId="77777777" w:rsidR="009E3B06" w:rsidRPr="009E3B06" w:rsidRDefault="009E3B06" w:rsidP="009B1789">
      <w:pPr>
        <w:spacing w:line="276" w:lineRule="auto"/>
        <w:jc w:val="both"/>
        <w:rPr>
          <w:rFonts w:ascii="Arial" w:hAnsi="Arial" w:cs="Arial"/>
          <w:szCs w:val="20"/>
          <w:lang w:val="pl-PL"/>
        </w:rPr>
      </w:pPr>
    </w:p>
    <w:p w14:paraId="610C4A24" w14:textId="2B3B4E8A" w:rsidR="00097D97" w:rsidRPr="009E3B06" w:rsidRDefault="00097D97" w:rsidP="00097D97">
      <w:pPr>
        <w:jc w:val="both"/>
        <w:rPr>
          <w:rFonts w:ascii="Arial" w:eastAsia="Times New Roman" w:hAnsi="Arial" w:cs="Arial"/>
          <w:b/>
          <w:color w:val="920000"/>
          <w:spacing w:val="-10"/>
          <w:kern w:val="28"/>
          <w:szCs w:val="20"/>
          <w:lang w:val="pl-PL"/>
        </w:rPr>
      </w:pPr>
      <w:r w:rsidRPr="009E3B06">
        <w:rPr>
          <w:rFonts w:ascii="Arial" w:eastAsia="Times New Roman" w:hAnsi="Arial" w:cs="Arial"/>
          <w:b/>
          <w:color w:val="920000"/>
          <w:spacing w:val="-10"/>
          <w:kern w:val="28"/>
          <w:szCs w:val="20"/>
          <w:lang w:val="pl-PL"/>
        </w:rPr>
        <w:t>BLACK RED WHITE</w:t>
      </w:r>
    </w:p>
    <w:p w14:paraId="2F8529FC" w14:textId="77777777" w:rsidR="00097D97" w:rsidRPr="009E3B06" w:rsidRDefault="00097D97" w:rsidP="00097D97">
      <w:pPr>
        <w:jc w:val="both"/>
        <w:rPr>
          <w:rFonts w:ascii="Arial" w:hAnsi="Arial" w:cs="Arial"/>
          <w:sz w:val="20"/>
          <w:szCs w:val="20"/>
          <w:lang w:val="pl-PL"/>
        </w:rPr>
      </w:pPr>
      <w:r w:rsidRPr="009E3B06">
        <w:rPr>
          <w:rFonts w:ascii="Arial" w:hAnsi="Arial" w:cs="Arial"/>
          <w:sz w:val="20"/>
          <w:szCs w:val="20"/>
          <w:lang w:val="pl-PL"/>
        </w:rPr>
        <w:t>Black Red White to największa polska grupa meblarska, producent i dystrybutor mebli oraz artykułów wyposażenia wnętrz z ok. 20% udziałem w rynku pod względem wartości sprzedaży.</w:t>
      </w:r>
    </w:p>
    <w:p w14:paraId="22A87966" w14:textId="77777777" w:rsidR="00097D97" w:rsidRPr="009E3B06" w:rsidRDefault="00097D97" w:rsidP="00097D97">
      <w:pPr>
        <w:jc w:val="both"/>
        <w:rPr>
          <w:rFonts w:ascii="Arial" w:hAnsi="Arial" w:cs="Arial"/>
          <w:sz w:val="20"/>
          <w:szCs w:val="20"/>
          <w:lang w:val="pl-PL"/>
        </w:rPr>
      </w:pPr>
      <w:r w:rsidRPr="009E3B06">
        <w:rPr>
          <w:rFonts w:ascii="Arial" w:hAnsi="Arial" w:cs="Arial"/>
          <w:sz w:val="20"/>
          <w:szCs w:val="20"/>
          <w:lang w:val="pl-PL"/>
        </w:rPr>
        <w:t xml:space="preserve">Już od ponad 25 lat Black Red White proponuje najbardziej rozbudowaną ofertę wyposażenia wnętrz dostępną na rynku - wysokiej jakości meble pokojowe, kuchenne, tapicerowane oraz stoły i krzesła. Wyróżnia je funkcjonalność, nowoczesne rozwiązania technologiczne oraz atrakcyjne i urozmaicone wzornictwo. Dopełnieniem bogatej oferty meblowej są dodatki - tekstylia, oświetlenie, dekoracje, dywany oraz akcesoria niezbędne w łazience, kuchni, garderobie czy jadalni. </w:t>
      </w:r>
    </w:p>
    <w:p w14:paraId="3445F128" w14:textId="77777777" w:rsidR="00097D97" w:rsidRPr="009E3B06" w:rsidRDefault="00097D97" w:rsidP="00097D97">
      <w:pPr>
        <w:jc w:val="both"/>
        <w:rPr>
          <w:rFonts w:ascii="Arial" w:hAnsi="Arial" w:cs="Arial"/>
          <w:sz w:val="20"/>
          <w:szCs w:val="20"/>
          <w:lang w:val="pl-PL"/>
        </w:rPr>
      </w:pPr>
      <w:r w:rsidRPr="009E3B06">
        <w:rPr>
          <w:rFonts w:ascii="Arial" w:hAnsi="Arial" w:cs="Arial"/>
          <w:sz w:val="20"/>
          <w:szCs w:val="20"/>
          <w:lang w:val="pl-PL"/>
        </w:rPr>
        <w:t>W skład Grupy Kapitałowej wchodzi BLACK RED WHITE S.A. i 21 spółek zależnych, w tym 11 podmiotów zagranicznych zlokalizowanych na Ukrainie, Białorusi, Słowacji, Węgrzech, w Rosji oraz Bośni i Hercegowinie. Działalność produkcyjna na rzecz Black Red White prowadzona jest w 21 zakładach produkcyjnych w Polsce i za granicą.</w:t>
      </w:r>
    </w:p>
    <w:p w14:paraId="7A4160B9" w14:textId="77777777" w:rsidR="00097D97" w:rsidRPr="003B0C0B" w:rsidRDefault="00097D97" w:rsidP="00097D97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9288734" w14:textId="77777777" w:rsidR="00097D97" w:rsidRPr="003B0C0B" w:rsidRDefault="00097D97" w:rsidP="00097D97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2D7A23E" w14:textId="77777777" w:rsidR="00097D97" w:rsidRPr="003B0C0B" w:rsidRDefault="00097D97">
      <w:pPr>
        <w:rPr>
          <w:rFonts w:ascii="Times New Roman" w:hAnsi="Times New Roman"/>
          <w:sz w:val="24"/>
          <w:szCs w:val="24"/>
          <w:lang w:val="pl-PL"/>
        </w:rPr>
      </w:pPr>
    </w:p>
    <w:sectPr w:rsidR="00097D97" w:rsidRPr="003B0C0B" w:rsidSect="00F72AE8">
      <w:headerReference w:type="default" r:id="rId8"/>
      <w:footerReference w:type="default" r:id="rId9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B48E2" w14:textId="77777777" w:rsidR="006A06D5" w:rsidRDefault="006A06D5" w:rsidP="00EE4C8E">
      <w:pPr>
        <w:spacing w:after="0" w:line="240" w:lineRule="auto"/>
      </w:pPr>
      <w:r>
        <w:separator/>
      </w:r>
    </w:p>
  </w:endnote>
  <w:endnote w:type="continuationSeparator" w:id="0">
    <w:p w14:paraId="7F43B541" w14:textId="77777777" w:rsidR="006A06D5" w:rsidRDefault="006A06D5" w:rsidP="00EE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CD68B" w14:textId="77777777" w:rsidR="00F72AE8" w:rsidRDefault="00F72AE8" w:rsidP="00F77392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17DCBB4B" wp14:editId="0A09E93E">
          <wp:extent cx="2314575" cy="219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575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38B36" w14:textId="77777777" w:rsidR="006A06D5" w:rsidRDefault="006A06D5" w:rsidP="00EE4C8E">
      <w:pPr>
        <w:spacing w:after="0" w:line="240" w:lineRule="auto"/>
      </w:pPr>
      <w:r>
        <w:separator/>
      </w:r>
    </w:p>
  </w:footnote>
  <w:footnote w:type="continuationSeparator" w:id="0">
    <w:p w14:paraId="63D82D87" w14:textId="77777777" w:rsidR="006A06D5" w:rsidRDefault="006A06D5" w:rsidP="00EE4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BE7DA" w14:textId="77777777" w:rsidR="00F72AE8" w:rsidRPr="00663465" w:rsidRDefault="00F72AE8" w:rsidP="00F72AE8">
    <w:pPr>
      <w:pStyle w:val="Nagwek"/>
      <w:jc w:val="right"/>
      <w:rPr>
        <w:rFonts w:ascii="Arial" w:hAnsi="Arial" w:cs="Arial"/>
      </w:rPr>
    </w:pPr>
    <w:r w:rsidRPr="00663465">
      <w:rPr>
        <w:rFonts w:ascii="Arial" w:hAnsi="Arial" w:cs="Arial"/>
        <w:noProof/>
        <w:lang w:val="pl-PL" w:eastAsia="pl-PL"/>
      </w:rPr>
      <w:drawing>
        <wp:inline distT="0" distB="0" distL="0" distR="0" wp14:anchorId="74C19A7A" wp14:editId="4250265E">
          <wp:extent cx="790575" cy="790575"/>
          <wp:effectExtent l="0" t="0" r="9525" b="9525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670" cy="79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3A5968" w14:textId="2BAFDAA5" w:rsidR="00F72AE8" w:rsidRPr="00663465" w:rsidRDefault="00F72AE8">
    <w:pPr>
      <w:pStyle w:val="Nagwek"/>
      <w:rPr>
        <w:rFonts w:ascii="Arial" w:hAnsi="Arial" w:cs="Arial"/>
        <w:sz w:val="16"/>
        <w:szCs w:val="16"/>
        <w:lang w:val="pl-PL"/>
      </w:rPr>
    </w:pPr>
    <w:r w:rsidRPr="00663465">
      <w:rPr>
        <w:rFonts w:ascii="Arial" w:hAnsi="Arial" w:cs="Arial"/>
        <w:sz w:val="16"/>
        <w:szCs w:val="16"/>
        <w:lang w:val="pl-PL"/>
      </w:rPr>
      <w:t xml:space="preserve">Materiały prasowe, Warszawa, </w:t>
    </w:r>
    <w:r w:rsidR="009E3B06">
      <w:rPr>
        <w:rFonts w:ascii="Arial" w:hAnsi="Arial" w:cs="Arial"/>
        <w:sz w:val="16"/>
        <w:szCs w:val="16"/>
        <w:lang w:val="pl-PL"/>
      </w:rPr>
      <w:t>01</w:t>
    </w:r>
    <w:r w:rsidR="00646CB6">
      <w:rPr>
        <w:rFonts w:ascii="Arial" w:hAnsi="Arial" w:cs="Arial"/>
        <w:sz w:val="16"/>
        <w:szCs w:val="16"/>
        <w:lang w:val="pl-PL"/>
      </w:rPr>
      <w:t>.</w:t>
    </w:r>
    <w:r>
      <w:rPr>
        <w:rFonts w:ascii="Arial" w:hAnsi="Arial" w:cs="Arial"/>
        <w:sz w:val="16"/>
        <w:szCs w:val="16"/>
        <w:lang w:val="pl-PL"/>
      </w:rPr>
      <w:t>0</w:t>
    </w:r>
    <w:r w:rsidR="009E3B06">
      <w:rPr>
        <w:rFonts w:ascii="Arial" w:hAnsi="Arial" w:cs="Arial"/>
        <w:sz w:val="16"/>
        <w:szCs w:val="16"/>
        <w:lang w:val="pl-PL"/>
      </w:rPr>
      <w:t>8</w:t>
    </w:r>
    <w:r>
      <w:rPr>
        <w:rFonts w:ascii="Arial" w:hAnsi="Arial" w:cs="Arial"/>
        <w:sz w:val="16"/>
        <w:szCs w:val="16"/>
        <w:lang w:val="pl-PL"/>
      </w:rPr>
      <w:t>.2018</w:t>
    </w:r>
  </w:p>
  <w:p w14:paraId="1B84C200" w14:textId="77777777" w:rsidR="00F72AE8" w:rsidRPr="00020AB4" w:rsidRDefault="00F72AE8">
    <w:pPr>
      <w:pStyle w:val="Nagwek"/>
      <w:rPr>
        <w:rFonts w:ascii="Arial" w:hAnsi="Arial" w:cs="Arial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70E50"/>
    <w:multiLevelType w:val="hybridMultilevel"/>
    <w:tmpl w:val="4F922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6E90"/>
    <w:multiLevelType w:val="hybridMultilevel"/>
    <w:tmpl w:val="D1BA6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B20691"/>
    <w:multiLevelType w:val="hybridMultilevel"/>
    <w:tmpl w:val="72C43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64D9C"/>
    <w:multiLevelType w:val="hybridMultilevel"/>
    <w:tmpl w:val="C01EC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0BC"/>
    <w:rsid w:val="000069FB"/>
    <w:rsid w:val="00007A44"/>
    <w:rsid w:val="0001511F"/>
    <w:rsid w:val="00015B3E"/>
    <w:rsid w:val="00023A0B"/>
    <w:rsid w:val="00036487"/>
    <w:rsid w:val="000464FD"/>
    <w:rsid w:val="00051D99"/>
    <w:rsid w:val="000530FF"/>
    <w:rsid w:val="00063469"/>
    <w:rsid w:val="000673A6"/>
    <w:rsid w:val="00070CFD"/>
    <w:rsid w:val="00074EF5"/>
    <w:rsid w:val="00085FF9"/>
    <w:rsid w:val="00087F54"/>
    <w:rsid w:val="00090C07"/>
    <w:rsid w:val="00092558"/>
    <w:rsid w:val="00097D97"/>
    <w:rsid w:val="000B0B6A"/>
    <w:rsid w:val="000B1CD5"/>
    <w:rsid w:val="000B1FAD"/>
    <w:rsid w:val="000B7E16"/>
    <w:rsid w:val="000C2307"/>
    <w:rsid w:val="000C464F"/>
    <w:rsid w:val="000C5DDB"/>
    <w:rsid w:val="000D27CD"/>
    <w:rsid w:val="000E3D0E"/>
    <w:rsid w:val="000E5CB0"/>
    <w:rsid w:val="000F24A1"/>
    <w:rsid w:val="000F27DF"/>
    <w:rsid w:val="000F59F5"/>
    <w:rsid w:val="0010674D"/>
    <w:rsid w:val="001119D3"/>
    <w:rsid w:val="001126CE"/>
    <w:rsid w:val="0012367F"/>
    <w:rsid w:val="001238EF"/>
    <w:rsid w:val="00134696"/>
    <w:rsid w:val="00137816"/>
    <w:rsid w:val="00140C14"/>
    <w:rsid w:val="00140C49"/>
    <w:rsid w:val="00144C74"/>
    <w:rsid w:val="00153281"/>
    <w:rsid w:val="001719CC"/>
    <w:rsid w:val="0017248F"/>
    <w:rsid w:val="0017604B"/>
    <w:rsid w:val="001818FD"/>
    <w:rsid w:val="0018298A"/>
    <w:rsid w:val="00191483"/>
    <w:rsid w:val="00192942"/>
    <w:rsid w:val="0019754D"/>
    <w:rsid w:val="001A2961"/>
    <w:rsid w:val="001A51D6"/>
    <w:rsid w:val="001B07A1"/>
    <w:rsid w:val="001B4F75"/>
    <w:rsid w:val="001C340F"/>
    <w:rsid w:val="001D2B3A"/>
    <w:rsid w:val="001D46AE"/>
    <w:rsid w:val="001E6E9A"/>
    <w:rsid w:val="001E78A4"/>
    <w:rsid w:val="001F4137"/>
    <w:rsid w:val="001F54B9"/>
    <w:rsid w:val="0021534E"/>
    <w:rsid w:val="00226CFD"/>
    <w:rsid w:val="00227110"/>
    <w:rsid w:val="00227602"/>
    <w:rsid w:val="0023047B"/>
    <w:rsid w:val="002323E3"/>
    <w:rsid w:val="002336F4"/>
    <w:rsid w:val="0023376D"/>
    <w:rsid w:val="002416F0"/>
    <w:rsid w:val="00250312"/>
    <w:rsid w:val="00260D9A"/>
    <w:rsid w:val="00262D01"/>
    <w:rsid w:val="0027189C"/>
    <w:rsid w:val="00273449"/>
    <w:rsid w:val="00273BE5"/>
    <w:rsid w:val="002751DC"/>
    <w:rsid w:val="00275433"/>
    <w:rsid w:val="00297437"/>
    <w:rsid w:val="002A0FAA"/>
    <w:rsid w:val="002A2049"/>
    <w:rsid w:val="002D6EB2"/>
    <w:rsid w:val="002E2034"/>
    <w:rsid w:val="002E6F7B"/>
    <w:rsid w:val="002F1D22"/>
    <w:rsid w:val="002F3532"/>
    <w:rsid w:val="002F7692"/>
    <w:rsid w:val="00306DBF"/>
    <w:rsid w:val="0031158F"/>
    <w:rsid w:val="0031280E"/>
    <w:rsid w:val="00316E94"/>
    <w:rsid w:val="00320A2E"/>
    <w:rsid w:val="00324647"/>
    <w:rsid w:val="00327082"/>
    <w:rsid w:val="0033106F"/>
    <w:rsid w:val="00341F77"/>
    <w:rsid w:val="0034614F"/>
    <w:rsid w:val="0035065A"/>
    <w:rsid w:val="00350C6D"/>
    <w:rsid w:val="00352156"/>
    <w:rsid w:val="003562B8"/>
    <w:rsid w:val="0036351F"/>
    <w:rsid w:val="00364AAD"/>
    <w:rsid w:val="003765E7"/>
    <w:rsid w:val="003767B9"/>
    <w:rsid w:val="0038621F"/>
    <w:rsid w:val="003911F5"/>
    <w:rsid w:val="003A0030"/>
    <w:rsid w:val="003A2AFE"/>
    <w:rsid w:val="003A44A2"/>
    <w:rsid w:val="003B00CA"/>
    <w:rsid w:val="003B0A06"/>
    <w:rsid w:val="003B0C0B"/>
    <w:rsid w:val="003B2E14"/>
    <w:rsid w:val="003C6018"/>
    <w:rsid w:val="003D3A62"/>
    <w:rsid w:val="003D5A3E"/>
    <w:rsid w:val="003D6544"/>
    <w:rsid w:val="003E6BF8"/>
    <w:rsid w:val="003F1A95"/>
    <w:rsid w:val="003F447D"/>
    <w:rsid w:val="00404AF7"/>
    <w:rsid w:val="00414A91"/>
    <w:rsid w:val="0041695A"/>
    <w:rsid w:val="004235B8"/>
    <w:rsid w:val="004242F7"/>
    <w:rsid w:val="00426F42"/>
    <w:rsid w:val="00430B73"/>
    <w:rsid w:val="004316B7"/>
    <w:rsid w:val="0043311D"/>
    <w:rsid w:val="004350A5"/>
    <w:rsid w:val="004374E4"/>
    <w:rsid w:val="004470B1"/>
    <w:rsid w:val="0045176C"/>
    <w:rsid w:val="00451F50"/>
    <w:rsid w:val="00452323"/>
    <w:rsid w:val="00467357"/>
    <w:rsid w:val="00492DD5"/>
    <w:rsid w:val="00493DE7"/>
    <w:rsid w:val="004B1FA5"/>
    <w:rsid w:val="004B4DDE"/>
    <w:rsid w:val="004C2364"/>
    <w:rsid w:val="004C4A9D"/>
    <w:rsid w:val="004C4BA4"/>
    <w:rsid w:val="004C55EA"/>
    <w:rsid w:val="004D2330"/>
    <w:rsid w:val="004D58A9"/>
    <w:rsid w:val="00504043"/>
    <w:rsid w:val="00505D52"/>
    <w:rsid w:val="00513746"/>
    <w:rsid w:val="00531698"/>
    <w:rsid w:val="0053771A"/>
    <w:rsid w:val="00560BA9"/>
    <w:rsid w:val="0057414E"/>
    <w:rsid w:val="00575D7F"/>
    <w:rsid w:val="005A1530"/>
    <w:rsid w:val="005A19BF"/>
    <w:rsid w:val="005A6951"/>
    <w:rsid w:val="005A725E"/>
    <w:rsid w:val="005B4357"/>
    <w:rsid w:val="005C2D48"/>
    <w:rsid w:val="005D5420"/>
    <w:rsid w:val="005D69F2"/>
    <w:rsid w:val="0062358D"/>
    <w:rsid w:val="00642CCF"/>
    <w:rsid w:val="00644C6D"/>
    <w:rsid w:val="00646CB6"/>
    <w:rsid w:val="00654268"/>
    <w:rsid w:val="00657E23"/>
    <w:rsid w:val="00663032"/>
    <w:rsid w:val="00663465"/>
    <w:rsid w:val="00680CD1"/>
    <w:rsid w:val="00687DA9"/>
    <w:rsid w:val="006921F0"/>
    <w:rsid w:val="00693476"/>
    <w:rsid w:val="006940E7"/>
    <w:rsid w:val="006A06D5"/>
    <w:rsid w:val="006A7208"/>
    <w:rsid w:val="006A7C77"/>
    <w:rsid w:val="006B4C25"/>
    <w:rsid w:val="006B6053"/>
    <w:rsid w:val="006C1849"/>
    <w:rsid w:val="006C28F2"/>
    <w:rsid w:val="006C55D6"/>
    <w:rsid w:val="006C6549"/>
    <w:rsid w:val="006C7CA4"/>
    <w:rsid w:val="006D0E96"/>
    <w:rsid w:val="006D1B57"/>
    <w:rsid w:val="006E454E"/>
    <w:rsid w:val="006E6DBF"/>
    <w:rsid w:val="006E7367"/>
    <w:rsid w:val="006F4ED4"/>
    <w:rsid w:val="00706C78"/>
    <w:rsid w:val="00721ED1"/>
    <w:rsid w:val="007229F5"/>
    <w:rsid w:val="007230CA"/>
    <w:rsid w:val="00723C1D"/>
    <w:rsid w:val="00732A76"/>
    <w:rsid w:val="00734B12"/>
    <w:rsid w:val="007466FA"/>
    <w:rsid w:val="00746E36"/>
    <w:rsid w:val="00747B94"/>
    <w:rsid w:val="00751E10"/>
    <w:rsid w:val="00756C6F"/>
    <w:rsid w:val="00763845"/>
    <w:rsid w:val="00763FE5"/>
    <w:rsid w:val="00767C8E"/>
    <w:rsid w:val="00767E28"/>
    <w:rsid w:val="00790CB0"/>
    <w:rsid w:val="00795CD3"/>
    <w:rsid w:val="0079689D"/>
    <w:rsid w:val="007A02CA"/>
    <w:rsid w:val="007A7026"/>
    <w:rsid w:val="007B1BE4"/>
    <w:rsid w:val="007B28C5"/>
    <w:rsid w:val="007B59D2"/>
    <w:rsid w:val="007B64DB"/>
    <w:rsid w:val="007C34AC"/>
    <w:rsid w:val="007C5779"/>
    <w:rsid w:val="007C59EC"/>
    <w:rsid w:val="007D2CCC"/>
    <w:rsid w:val="007D40BC"/>
    <w:rsid w:val="007E1127"/>
    <w:rsid w:val="007F0E77"/>
    <w:rsid w:val="0080191B"/>
    <w:rsid w:val="00807FF9"/>
    <w:rsid w:val="008207A5"/>
    <w:rsid w:val="0082573F"/>
    <w:rsid w:val="00831795"/>
    <w:rsid w:val="0083326F"/>
    <w:rsid w:val="008400BD"/>
    <w:rsid w:val="00842CDE"/>
    <w:rsid w:val="00846D85"/>
    <w:rsid w:val="00870881"/>
    <w:rsid w:val="008867C6"/>
    <w:rsid w:val="00891318"/>
    <w:rsid w:val="008A26C4"/>
    <w:rsid w:val="008B5DC5"/>
    <w:rsid w:val="008B77BB"/>
    <w:rsid w:val="008C5EE4"/>
    <w:rsid w:val="008E0674"/>
    <w:rsid w:val="008E4802"/>
    <w:rsid w:val="008E4D85"/>
    <w:rsid w:val="008E557C"/>
    <w:rsid w:val="009433F9"/>
    <w:rsid w:val="0094453F"/>
    <w:rsid w:val="00950D53"/>
    <w:rsid w:val="00963940"/>
    <w:rsid w:val="00966971"/>
    <w:rsid w:val="00970466"/>
    <w:rsid w:val="00985094"/>
    <w:rsid w:val="00986270"/>
    <w:rsid w:val="00986570"/>
    <w:rsid w:val="0099008E"/>
    <w:rsid w:val="00995B1A"/>
    <w:rsid w:val="009A1E83"/>
    <w:rsid w:val="009B1789"/>
    <w:rsid w:val="009B2BF3"/>
    <w:rsid w:val="009B5D31"/>
    <w:rsid w:val="009C3889"/>
    <w:rsid w:val="009C3970"/>
    <w:rsid w:val="009C6B45"/>
    <w:rsid w:val="009C6E4A"/>
    <w:rsid w:val="009D2C46"/>
    <w:rsid w:val="009D4BCE"/>
    <w:rsid w:val="009D6E76"/>
    <w:rsid w:val="009E3B06"/>
    <w:rsid w:val="009E461D"/>
    <w:rsid w:val="009E7F3B"/>
    <w:rsid w:val="009F57EC"/>
    <w:rsid w:val="00A00433"/>
    <w:rsid w:val="00A06789"/>
    <w:rsid w:val="00A244A4"/>
    <w:rsid w:val="00A24663"/>
    <w:rsid w:val="00A26AB5"/>
    <w:rsid w:val="00A34E3A"/>
    <w:rsid w:val="00A426F5"/>
    <w:rsid w:val="00A428D0"/>
    <w:rsid w:val="00A529E1"/>
    <w:rsid w:val="00A539D6"/>
    <w:rsid w:val="00A606A0"/>
    <w:rsid w:val="00A71FD8"/>
    <w:rsid w:val="00A73796"/>
    <w:rsid w:val="00A80108"/>
    <w:rsid w:val="00A82A59"/>
    <w:rsid w:val="00A82E68"/>
    <w:rsid w:val="00A857B6"/>
    <w:rsid w:val="00AA0545"/>
    <w:rsid w:val="00AA4677"/>
    <w:rsid w:val="00AA58F4"/>
    <w:rsid w:val="00AB18B9"/>
    <w:rsid w:val="00AB75CA"/>
    <w:rsid w:val="00AC02A0"/>
    <w:rsid w:val="00AD2931"/>
    <w:rsid w:val="00AD76E1"/>
    <w:rsid w:val="00AE01BD"/>
    <w:rsid w:val="00AE0E1E"/>
    <w:rsid w:val="00AE0FCC"/>
    <w:rsid w:val="00AE446A"/>
    <w:rsid w:val="00AE7C72"/>
    <w:rsid w:val="00AF1CDF"/>
    <w:rsid w:val="00AF686C"/>
    <w:rsid w:val="00B06069"/>
    <w:rsid w:val="00B225DA"/>
    <w:rsid w:val="00B24FB0"/>
    <w:rsid w:val="00B264A6"/>
    <w:rsid w:val="00B3622E"/>
    <w:rsid w:val="00B37F71"/>
    <w:rsid w:val="00B429F4"/>
    <w:rsid w:val="00B504E7"/>
    <w:rsid w:val="00B52999"/>
    <w:rsid w:val="00B53AC2"/>
    <w:rsid w:val="00B61505"/>
    <w:rsid w:val="00B7109F"/>
    <w:rsid w:val="00B82246"/>
    <w:rsid w:val="00B9378C"/>
    <w:rsid w:val="00BA4DA6"/>
    <w:rsid w:val="00BA6AD0"/>
    <w:rsid w:val="00BB1674"/>
    <w:rsid w:val="00BC1149"/>
    <w:rsid w:val="00BD0C27"/>
    <w:rsid w:val="00BD246C"/>
    <w:rsid w:val="00BD30E9"/>
    <w:rsid w:val="00BE1298"/>
    <w:rsid w:val="00BE2EDC"/>
    <w:rsid w:val="00BF2433"/>
    <w:rsid w:val="00BF3AF3"/>
    <w:rsid w:val="00BF69C7"/>
    <w:rsid w:val="00BF6C75"/>
    <w:rsid w:val="00BF7AE1"/>
    <w:rsid w:val="00BF7F1E"/>
    <w:rsid w:val="00C01817"/>
    <w:rsid w:val="00C039E2"/>
    <w:rsid w:val="00C14976"/>
    <w:rsid w:val="00C31739"/>
    <w:rsid w:val="00C33B0F"/>
    <w:rsid w:val="00C40703"/>
    <w:rsid w:val="00C463E7"/>
    <w:rsid w:val="00C46F8D"/>
    <w:rsid w:val="00C47229"/>
    <w:rsid w:val="00C47DA5"/>
    <w:rsid w:val="00C5157D"/>
    <w:rsid w:val="00C5172A"/>
    <w:rsid w:val="00C52359"/>
    <w:rsid w:val="00C53B23"/>
    <w:rsid w:val="00C60745"/>
    <w:rsid w:val="00C60E5D"/>
    <w:rsid w:val="00C6282B"/>
    <w:rsid w:val="00C62DFE"/>
    <w:rsid w:val="00C67BE3"/>
    <w:rsid w:val="00C805A5"/>
    <w:rsid w:val="00C91135"/>
    <w:rsid w:val="00C9795E"/>
    <w:rsid w:val="00CA189F"/>
    <w:rsid w:val="00CA7E86"/>
    <w:rsid w:val="00CB1099"/>
    <w:rsid w:val="00CB173E"/>
    <w:rsid w:val="00CB489B"/>
    <w:rsid w:val="00CD0864"/>
    <w:rsid w:val="00CD0F8D"/>
    <w:rsid w:val="00CD1AB0"/>
    <w:rsid w:val="00CD33DD"/>
    <w:rsid w:val="00CD3540"/>
    <w:rsid w:val="00CE7658"/>
    <w:rsid w:val="00CF1161"/>
    <w:rsid w:val="00D11064"/>
    <w:rsid w:val="00D12138"/>
    <w:rsid w:val="00D34D84"/>
    <w:rsid w:val="00D36587"/>
    <w:rsid w:val="00D41797"/>
    <w:rsid w:val="00D426E3"/>
    <w:rsid w:val="00D45F22"/>
    <w:rsid w:val="00D54A3D"/>
    <w:rsid w:val="00D55B3A"/>
    <w:rsid w:val="00D75AA9"/>
    <w:rsid w:val="00D75FDB"/>
    <w:rsid w:val="00D763D2"/>
    <w:rsid w:val="00D8407B"/>
    <w:rsid w:val="00D87481"/>
    <w:rsid w:val="00D92B29"/>
    <w:rsid w:val="00D94B87"/>
    <w:rsid w:val="00DB15F1"/>
    <w:rsid w:val="00DC0AC1"/>
    <w:rsid w:val="00DD1AB9"/>
    <w:rsid w:val="00DD2E88"/>
    <w:rsid w:val="00DD3662"/>
    <w:rsid w:val="00DD3716"/>
    <w:rsid w:val="00DD3B1B"/>
    <w:rsid w:val="00DD6B19"/>
    <w:rsid w:val="00DE0571"/>
    <w:rsid w:val="00DE0862"/>
    <w:rsid w:val="00DE41EC"/>
    <w:rsid w:val="00DF48F4"/>
    <w:rsid w:val="00E041AA"/>
    <w:rsid w:val="00E131DB"/>
    <w:rsid w:val="00E13F13"/>
    <w:rsid w:val="00E15EDF"/>
    <w:rsid w:val="00E22702"/>
    <w:rsid w:val="00E22737"/>
    <w:rsid w:val="00E2415C"/>
    <w:rsid w:val="00E241ED"/>
    <w:rsid w:val="00E279DB"/>
    <w:rsid w:val="00E32BB3"/>
    <w:rsid w:val="00E33B3D"/>
    <w:rsid w:val="00E42A87"/>
    <w:rsid w:val="00E52A3A"/>
    <w:rsid w:val="00E64734"/>
    <w:rsid w:val="00E671F2"/>
    <w:rsid w:val="00E70094"/>
    <w:rsid w:val="00E8164F"/>
    <w:rsid w:val="00E87157"/>
    <w:rsid w:val="00E95BDA"/>
    <w:rsid w:val="00EA333B"/>
    <w:rsid w:val="00EA74E9"/>
    <w:rsid w:val="00EB3A96"/>
    <w:rsid w:val="00EC1082"/>
    <w:rsid w:val="00EC5C57"/>
    <w:rsid w:val="00EC6F76"/>
    <w:rsid w:val="00EE4C8E"/>
    <w:rsid w:val="00F04DEF"/>
    <w:rsid w:val="00F12011"/>
    <w:rsid w:val="00F1408E"/>
    <w:rsid w:val="00F20347"/>
    <w:rsid w:val="00F2069E"/>
    <w:rsid w:val="00F24E5B"/>
    <w:rsid w:val="00F31422"/>
    <w:rsid w:val="00F329F9"/>
    <w:rsid w:val="00F32AD4"/>
    <w:rsid w:val="00F3303F"/>
    <w:rsid w:val="00F43C54"/>
    <w:rsid w:val="00F45509"/>
    <w:rsid w:val="00F45595"/>
    <w:rsid w:val="00F50A4C"/>
    <w:rsid w:val="00F52ED5"/>
    <w:rsid w:val="00F53B5A"/>
    <w:rsid w:val="00F54BFB"/>
    <w:rsid w:val="00F72AE8"/>
    <w:rsid w:val="00F74CAC"/>
    <w:rsid w:val="00F75805"/>
    <w:rsid w:val="00F77392"/>
    <w:rsid w:val="00F82B6E"/>
    <w:rsid w:val="00F840AE"/>
    <w:rsid w:val="00F84330"/>
    <w:rsid w:val="00F86FDA"/>
    <w:rsid w:val="00F95171"/>
    <w:rsid w:val="00FA5BBA"/>
    <w:rsid w:val="00FA7176"/>
    <w:rsid w:val="00FA7442"/>
    <w:rsid w:val="00FC1314"/>
    <w:rsid w:val="00FC6088"/>
    <w:rsid w:val="00FD0A38"/>
    <w:rsid w:val="00FD18F1"/>
    <w:rsid w:val="00FE6074"/>
    <w:rsid w:val="00FF172C"/>
    <w:rsid w:val="00FF3808"/>
    <w:rsid w:val="00FF58AF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D23B99"/>
  <w15:docId w15:val="{D82C1E38-4F98-4FA0-960C-C27FBC79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40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0BC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D40B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40B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7D40BC"/>
    <w:pPr>
      <w:spacing w:line="252" w:lineRule="auto"/>
      <w:ind w:left="720"/>
    </w:pPr>
  </w:style>
  <w:style w:type="character" w:styleId="Hipercze">
    <w:name w:val="Hyperlink"/>
    <w:rsid w:val="007D40BC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E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C8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32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32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28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281"/>
    <w:rPr>
      <w:rFonts w:ascii="Segoe UI" w:eastAsia="Calibr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63465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4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4F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4F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6DBF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4D23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C2364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47B94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2B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2B3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B3A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E1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515E0-2BC6-4E9E-8504-98289661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4627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Wienerberger AG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Wancerz</dc:creator>
  <cp:lastModifiedBy>Agata Wancerz</cp:lastModifiedBy>
  <cp:revision>2</cp:revision>
  <cp:lastPrinted>2018-02-19T10:21:00Z</cp:lastPrinted>
  <dcterms:created xsi:type="dcterms:W3CDTF">2018-08-01T09:46:00Z</dcterms:created>
  <dcterms:modified xsi:type="dcterms:W3CDTF">2018-08-01T09:46:00Z</dcterms:modified>
</cp:coreProperties>
</file>