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12053" w14:textId="56F95500" w:rsidR="000E780A" w:rsidRPr="00F2154E" w:rsidRDefault="000E780A" w:rsidP="00CE5DF4">
      <w:pPr>
        <w:spacing w:line="288" w:lineRule="auto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F2154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Continental </w:t>
      </w:r>
      <w:r w:rsidR="00F2154E" w:rsidRPr="00F2154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partnerem cyklu szkoleń bezpiecznej jazdy </w:t>
      </w:r>
      <w:r w:rsidR="00F2154E" w:rsidRPr="00F2154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br/>
        <w:t>Mercedes-Benz Safety Experience</w:t>
      </w:r>
    </w:p>
    <w:p w14:paraId="3B3A14A1" w14:textId="77777777" w:rsidR="000E780A" w:rsidRPr="00F2154E" w:rsidRDefault="000E780A" w:rsidP="00CE5DF4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CB8395F" w14:textId="507DCA2A" w:rsidR="00F2154E" w:rsidRPr="00F2154E" w:rsidRDefault="003B604E" w:rsidP="00CE5DF4">
      <w:pPr>
        <w:spacing w:line="288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Warszawa, </w:t>
      </w:r>
      <w:r w:rsidR="00E454F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13</w:t>
      </w:r>
      <w:bookmarkStart w:id="0" w:name="_GoBack"/>
      <w:bookmarkEnd w:id="0"/>
      <w:r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C390D"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lipca</w:t>
      </w:r>
      <w:r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2018 </w:t>
      </w:r>
      <w:r w:rsidR="00CC247B"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="006C390D"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2154E"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Continental Opony Polsk</w:t>
      </w:r>
      <w:r w:rsidR="00026F4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</w:t>
      </w:r>
      <w:r w:rsidR="00F2154E"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został partnerem cyklu szkoleń </w:t>
      </w:r>
      <w:r w:rsidR="00F2154E"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 xml:space="preserve">Mercedes-Benz Safety Experience. Jednodniowe kursy będą odbywać się w lipcu </w:t>
      </w:r>
      <w:r w:rsidR="00F2154E"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 xml:space="preserve">oraz w sierpniu, </w:t>
      </w:r>
      <w:r w:rsidR="007D30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 trzech lokalizacjach -</w:t>
      </w:r>
      <w:r w:rsidR="00CE5D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D30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na Torze </w:t>
      </w:r>
      <w:r w:rsidR="007D3095" w:rsidRPr="007D30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Autodrom Jastrząb</w:t>
      </w:r>
      <w:r w:rsidR="007D30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Torze Bednary </w:t>
      </w:r>
      <w:r w:rsidR="00CE5D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7D30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 Torze Modlin. </w:t>
      </w:r>
      <w:r w:rsidR="00CE5D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</w:t>
      </w:r>
      <w:r w:rsidR="00F2154E" w:rsidRPr="00F215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pilotażowej edycji weźmie udział blisko 530 osób.</w:t>
      </w:r>
    </w:p>
    <w:p w14:paraId="7D8D999C" w14:textId="77777777" w:rsidR="00D960A2" w:rsidRDefault="00D960A2" w:rsidP="00CE5DF4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54A3165" w14:textId="1106ACEA" w:rsidR="00D960A2" w:rsidRDefault="00A74E88" w:rsidP="00CE5DF4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Aktywne wsparcie projektów edukacyjnych skierowanych</w:t>
      </w:r>
      <w:r w:rsidRPr="008835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 obe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cnych oraz przyszłych kierowców jest ważnym elementem strategii Continental. Firma od lat za </w:t>
      </w:r>
      <w:r w:rsidRPr="00F215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priorytet swojej działalności </w:t>
      </w:r>
      <w:r w:rsidR="007D309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uznaje </w:t>
      </w:r>
      <w:r w:rsidRPr="00F215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poprawę bezpieczeństwa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drogach oraz realizuje założenia </w:t>
      </w:r>
      <w:r w:rsidRPr="00F215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Wizji Zero, która zakłada całkowite wyeliminowanie poszkodowanych, ofiar śmiertelnych i wypadków drogowych. </w:t>
      </w:r>
      <w:r w:rsidR="007D30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Jako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partner</w:t>
      </w:r>
      <w:r w:rsidR="00BA52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programu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26F49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>Mercedes-Benz Safety Experience</w:t>
      </w:r>
      <w:r w:rsidR="007D309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026F49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Continental </w:t>
      </w:r>
      <w:r w:rsid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dostarczy 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ogumienie do </w:t>
      </w:r>
      <w:r w:rsidR="007D30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wszystkich 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samochodów, które </w:t>
      </w:r>
      <w:r w:rsid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będą 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wykorzystywane w czasie </w:t>
      </w:r>
      <w:r w:rsid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>treningów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>. Dzięki temu uczestnicy</w:t>
      </w:r>
      <w:r w:rsid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cyklu będą mogli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sprawdzić w praktyce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właściwości zaawansowanych technologicznie opon</w:t>
      </w:r>
      <w:r w:rsidR="007D30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oraz</w:t>
      </w:r>
      <w:r w:rsidR="006677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przekona</w:t>
      </w:r>
      <w:r w:rsidR="007D3095">
        <w:rPr>
          <w:rFonts w:ascii="Arial" w:hAnsi="Arial" w:cs="Arial"/>
          <w:color w:val="000000"/>
          <w:sz w:val="22"/>
          <w:szCs w:val="22"/>
          <w:shd w:val="clear" w:color="auto" w:fill="FFFFFF"/>
        </w:rPr>
        <w:t>ć</w:t>
      </w:r>
      <w:r w:rsidR="006677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D30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się 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dlaczego </w:t>
      </w:r>
      <w:r w:rsidR="00BA52F7">
        <w:rPr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>e elementy samochodu mają tak istotny wpływ na bezpieczeństwo.</w:t>
      </w:r>
      <w:r w:rsid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Nad przebiegiem szkoleń będą czuwać trenerzy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Mercedes-Benz Driving Academy –</w:t>
      </w:r>
      <w:r w:rsid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kierowcy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>i piloci rajdowi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 licznymi certyfikatami </w:t>
      </w:r>
      <w:r w:rsid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oraz wieloletnim </w:t>
      </w:r>
      <w:r w:rsidR="00D960A2"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doświadczeniem w prowadzeniu takich kursów. </w:t>
      </w:r>
    </w:p>
    <w:p w14:paraId="3C4AF9D9" w14:textId="77777777" w:rsidR="00D960A2" w:rsidRPr="005D47AA" w:rsidRDefault="00D960A2" w:rsidP="00CE5DF4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E0D97ED" w14:textId="3CB60258" w:rsidR="00AE0CB6" w:rsidRDefault="00CE1897" w:rsidP="00CE5DF4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5D31B1">
        <w:rPr>
          <w:rFonts w:ascii="Arial" w:hAnsi="Arial" w:cs="Arial"/>
          <w:color w:val="000000"/>
          <w:sz w:val="22"/>
          <w:szCs w:val="22"/>
          <w:shd w:val="clear" w:color="auto" w:fill="FFFFFF"/>
        </w:rPr>
        <w:t>W Continental w</w:t>
      </w:r>
      <w:r w:rsidR="005D31B1" w:rsidRPr="005D31B1">
        <w:rPr>
          <w:rFonts w:ascii="Arial" w:hAnsi="Arial" w:cs="Arial"/>
          <w:color w:val="000000"/>
          <w:sz w:val="22"/>
          <w:szCs w:val="22"/>
          <w:shd w:val="clear" w:color="auto" w:fill="FFFFFF"/>
        </w:rPr>
        <w:t>ierzymy, że sukces możemy osiągać</w:t>
      </w:r>
      <w:r w:rsidR="005D31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łatwiej, dzięki połączeniu sił</w:t>
      </w:r>
      <w:r w:rsidR="00814A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240D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814A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wymianie wiedzy </w:t>
      </w:r>
      <w:r w:rsidR="0085240D">
        <w:rPr>
          <w:rFonts w:ascii="Arial" w:hAnsi="Arial" w:cs="Arial"/>
          <w:color w:val="000000"/>
          <w:sz w:val="22"/>
          <w:szCs w:val="22"/>
          <w:shd w:val="clear" w:color="auto" w:fill="FFFFFF"/>
        </w:rPr>
        <w:t>oraz</w:t>
      </w:r>
      <w:r w:rsidR="00814A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doświadczeń. </w:t>
      </w:r>
      <w:r w:rsidR="005D31B1" w:rsidRPr="005D31B1">
        <w:rPr>
          <w:rFonts w:ascii="Arial" w:hAnsi="Arial" w:cs="Arial"/>
          <w:color w:val="000000"/>
          <w:sz w:val="22"/>
          <w:szCs w:val="22"/>
          <w:shd w:val="clear" w:color="auto" w:fill="FFFFFF"/>
        </w:rPr>
        <w:t>Mercedes-Benz</w:t>
      </w:r>
      <w:r w:rsidR="005D31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5970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podobnie </w:t>
      </w:r>
      <w:r w:rsidR="005D31B1">
        <w:rPr>
          <w:rFonts w:ascii="Arial" w:hAnsi="Arial" w:cs="Arial"/>
          <w:color w:val="000000"/>
          <w:sz w:val="22"/>
          <w:szCs w:val="22"/>
          <w:shd w:val="clear" w:color="auto" w:fill="FFFFFF"/>
        </w:rPr>
        <w:t>jak Continental</w:t>
      </w:r>
      <w:r w:rsidR="00CE5DF4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D31B1" w:rsidRPr="005D31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26616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wykorzystuj</w:t>
      </w:r>
      <w:r w:rsidR="00814A9D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2266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najlepsze technologie</w:t>
      </w:r>
      <w:r w:rsidR="00814A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5970FA">
        <w:rPr>
          <w:rFonts w:ascii="Arial" w:hAnsi="Arial" w:cs="Arial"/>
          <w:color w:val="000000"/>
          <w:sz w:val="22"/>
          <w:szCs w:val="22"/>
          <w:shd w:val="clear" w:color="auto" w:fill="FFFFFF"/>
        </w:rPr>
        <w:t>stawia na najwyższą jakość</w:t>
      </w:r>
      <w:r w:rsidR="00814A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oraz </w:t>
      </w:r>
      <w:r w:rsidR="00226616">
        <w:rPr>
          <w:rFonts w:ascii="Arial" w:hAnsi="Arial" w:cs="Arial"/>
          <w:color w:val="000000"/>
          <w:sz w:val="22"/>
          <w:szCs w:val="22"/>
          <w:shd w:val="clear" w:color="auto" w:fill="FFFFFF"/>
        </w:rPr>
        <w:t>maksymalne osiągi</w:t>
      </w:r>
      <w:r w:rsidR="00814A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jednocześnie dba o </w:t>
      </w:r>
      <w:r w:rsidR="00226616">
        <w:rPr>
          <w:rFonts w:ascii="Arial" w:hAnsi="Arial" w:cs="Arial"/>
          <w:color w:val="000000"/>
          <w:sz w:val="22"/>
          <w:szCs w:val="22"/>
          <w:shd w:val="clear" w:color="auto" w:fill="FFFFFF"/>
        </w:rPr>
        <w:t>bezkompromisowe bezpieczeństwo. Dlatego cieszymy się, że mamy możliwość współpracować przy tak ważnym projekcie</w:t>
      </w:r>
      <w:r w:rsidR="00026F49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5970FA">
        <w:rPr>
          <w:rFonts w:ascii="Arial" w:hAnsi="Arial" w:cs="Arial"/>
          <w:color w:val="000000"/>
          <w:sz w:val="22"/>
          <w:szCs w:val="22"/>
          <w:shd w:val="clear" w:color="auto" w:fill="FFFFFF"/>
        </w:rPr>
        <w:t>mającym</w:t>
      </w:r>
      <w:r w:rsidR="00026F49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 celu poprawę umiejętności </w:t>
      </w:r>
      <w:r w:rsidR="008C3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jazdy </w:t>
      </w:r>
      <w:r w:rsidR="00026F49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kierowców </w:t>
      </w:r>
      <w:r w:rsidR="006404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</w:t>
      </w:r>
      <w:r w:rsidR="00026F49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>zwiększeni</w:t>
      </w:r>
      <w:r w:rsidR="006404E6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026F49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świadomości</w:t>
      </w:r>
      <w:r w:rsidR="00814A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240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814A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temat </w:t>
      </w:r>
      <w:r w:rsidR="008C3F5D">
        <w:rPr>
          <w:rFonts w:ascii="Arial" w:hAnsi="Arial" w:cs="Arial"/>
          <w:color w:val="000000"/>
          <w:sz w:val="22"/>
          <w:szCs w:val="22"/>
          <w:shd w:val="clear" w:color="auto" w:fill="FFFFFF"/>
        </w:rPr>
        <w:t>roli</w:t>
      </w:r>
      <w:r w:rsidR="00026F49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systemów </w:t>
      </w:r>
      <w:r w:rsidR="002F1F01">
        <w:rPr>
          <w:rFonts w:ascii="Arial" w:hAnsi="Arial" w:cs="Arial"/>
          <w:color w:val="000000"/>
          <w:sz w:val="22"/>
          <w:szCs w:val="22"/>
          <w:shd w:val="clear" w:color="auto" w:fill="FFFFFF"/>
        </w:rPr>
        <w:t>wspomagania</w:t>
      </w:r>
      <w:r w:rsidR="005970FA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404E6">
        <w:rPr>
          <w:rFonts w:ascii="Arial" w:hAnsi="Arial" w:cs="Arial"/>
          <w:color w:val="000000"/>
          <w:sz w:val="22"/>
          <w:szCs w:val="22"/>
          <w:shd w:val="clear" w:color="auto" w:fill="FFFFFF"/>
        </w:rPr>
        <w:t>oraz</w:t>
      </w:r>
      <w:r w:rsidR="00026F49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wysokiej jakośc</w:t>
      </w:r>
      <w:r w:rsid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>i opon dla</w:t>
      </w:r>
      <w:r w:rsidR="008C3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>bezpieczeństwa</w:t>
      </w:r>
      <w:r w:rsidR="00814A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jazdy</w:t>
      </w:r>
      <w:r w:rsidR="002266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</w:t>
      </w:r>
      <w:r w:rsidR="00226616" w:rsidRPr="00026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</w:t>
      </w:r>
      <w:r w:rsidR="00226616" w:rsidRPr="00026F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powiedział Piotr Snakowski, </w:t>
      </w:r>
      <w:proofErr w:type="spellStart"/>
      <w:r w:rsidR="00226616" w:rsidRPr="00026F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Head</w:t>
      </w:r>
      <w:proofErr w:type="spellEnd"/>
      <w:r w:rsidR="00226616" w:rsidRPr="00026F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of Marketing Department w Continental Opony Polska</w:t>
      </w:r>
    </w:p>
    <w:p w14:paraId="71AC6DE2" w14:textId="326951BC" w:rsidR="00F2154E" w:rsidRDefault="00F2154E" w:rsidP="00CE5DF4">
      <w:pPr>
        <w:spacing w:line="288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54EE689" w14:textId="6ADA9025" w:rsidR="00AE0CB6" w:rsidRDefault="00AE0CB6" w:rsidP="00CE5DF4">
      <w:pPr>
        <w:spacing w:line="288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Wiedza i umiejętności</w:t>
      </w:r>
    </w:p>
    <w:p w14:paraId="77BCD26A" w14:textId="513D3452" w:rsidR="00D960A2" w:rsidRDefault="005D47AA" w:rsidP="00CE5DF4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Mercedes-Benz Safety Experience to program szkoleń, który odpowiada na potrzeby większości polskich kierowców – pozwala w kontrolowanych warunkach </w:t>
      </w:r>
      <w:r w:rsidR="006677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poznać własne </w:t>
      </w:r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>ograniczenia</w:t>
      </w:r>
      <w:r w:rsidR="006677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E5DF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i </w:t>
      </w:r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podnieść swoje </w:t>
      </w:r>
      <w:r w:rsidR="006677C3">
        <w:rPr>
          <w:rFonts w:ascii="Arial" w:hAnsi="Arial" w:cs="Arial"/>
          <w:color w:val="000000"/>
          <w:sz w:val="22"/>
          <w:szCs w:val="22"/>
          <w:shd w:val="clear" w:color="auto" w:fill="FFFFFF"/>
        </w:rPr>
        <w:t>umiejętności.</w:t>
      </w:r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Innowacyjna formuła projektu uwzględnia nie tylko tradycyjne </w:t>
      </w:r>
      <w:r w:rsidR="00CE5DF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zajęcia teoretyczne i praktyczne, ale również pokazy systemów wspomagających. Uczestnicy </w:t>
      </w:r>
      <w:r w:rsidR="00CE5DF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szkoleń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zyskają</w:t>
      </w:r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niespotykaną okazję, by móc w praktyce przetestować działanie poszczególnych układów, m.in. awaryjnego hamowania, Drive Pilot czy </w:t>
      </w:r>
      <w:proofErr w:type="spellStart"/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>Pre-Safe</w:t>
      </w:r>
      <w:proofErr w:type="spellEnd"/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Dzięki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temu będą mogli nauczyć</w:t>
      </w:r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E5DF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>się</w:t>
      </w:r>
      <w:r w:rsid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jak</w:t>
      </w:r>
      <w:r w:rsidRPr="005D47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bezpiecznie reagować w niespodziewanych sytuacjach</w:t>
      </w:r>
      <w:r w:rsidR="006677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="006677C3" w:rsidRP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programie </w:t>
      </w:r>
      <w:r w:rsidR="00CE5D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są </w:t>
      </w:r>
      <w:r w:rsidR="006677C3">
        <w:rPr>
          <w:rFonts w:ascii="Arial" w:hAnsi="Arial" w:cs="Arial"/>
          <w:color w:val="000000"/>
          <w:sz w:val="22"/>
          <w:szCs w:val="22"/>
          <w:shd w:val="clear" w:color="auto" w:fill="FFFFFF"/>
        </w:rPr>
        <w:t>m.in.</w:t>
      </w:r>
      <w:r w:rsidR="006677C3" w:rsidRP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ćwicz</w:t>
      </w:r>
      <w:r w:rsidR="006677C3">
        <w:rPr>
          <w:rFonts w:ascii="Arial" w:hAnsi="Arial" w:cs="Arial"/>
          <w:color w:val="000000"/>
          <w:sz w:val="22"/>
          <w:szCs w:val="22"/>
          <w:shd w:val="clear" w:color="auto" w:fill="FFFFFF"/>
        </w:rPr>
        <w:t>enia</w:t>
      </w:r>
      <w:r w:rsidR="006677C3" w:rsidRP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E5DF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677C3" w:rsidRP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>z wprowadzania auta w poślizg</w:t>
      </w:r>
      <w:r w:rsidR="00CE5D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czy </w:t>
      </w:r>
      <w:r w:rsidR="006677C3" w:rsidRP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>opanowania nadsterowności na płycie poślizgowej</w:t>
      </w:r>
      <w:r w:rsidR="006677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>W trakcie dynamicznych prób kursanci</w:t>
      </w:r>
      <w:r w:rsidR="00D960A2" w:rsidRP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będą mogli </w:t>
      </w:r>
      <w:r w:rsid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także </w:t>
      </w:r>
      <w:r w:rsidR="00D960A2" w:rsidRP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przetestować pełnię możliwości najnowszych Mercedesów. Dodatkową atrakcją </w:t>
      </w:r>
      <w:r w:rsidR="00CE5DF4">
        <w:rPr>
          <w:rFonts w:ascii="Arial" w:hAnsi="Arial" w:cs="Arial"/>
          <w:color w:val="000000"/>
          <w:sz w:val="22"/>
          <w:szCs w:val="22"/>
          <w:shd w:val="clear" w:color="auto" w:fill="FFFFFF"/>
        </w:rPr>
        <w:t>będą</w:t>
      </w:r>
      <w:r w:rsidR="00CE5DF4" w:rsidRP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960A2" w:rsidRP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zawody testujące zdobytą wiedzę. Każdy z gości </w:t>
      </w:r>
      <w:r w:rsidR="00CE5DF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D960A2" w:rsidRPr="00D960A2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wykona przejazdy testowe z pomiarem czasu, a najlepsi zostaną nagrodzeni.</w:t>
      </w:r>
    </w:p>
    <w:p w14:paraId="2F2F7FD5" w14:textId="77777777" w:rsidR="00F2154E" w:rsidRDefault="00F2154E" w:rsidP="00CE5DF4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16FCF572" w14:textId="77777777" w:rsidR="00CE5DF4" w:rsidRDefault="00CE5DF4" w:rsidP="00DC68B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60C686" w14:textId="77777777" w:rsidR="00CE5DF4" w:rsidRDefault="00CE5DF4" w:rsidP="00DC68B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F2E647A" w14:textId="17218262" w:rsidR="00DC68BB" w:rsidRDefault="003D19A1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b/>
          <w:bCs/>
          <w:sz w:val="16"/>
          <w:szCs w:val="16"/>
        </w:rPr>
        <w:lastRenderedPageBreak/>
        <w:t xml:space="preserve">Continental </w:t>
      </w:r>
      <w:r w:rsidRPr="002B402C">
        <w:rPr>
          <w:rFonts w:ascii="Arial" w:hAnsi="Arial" w:cs="Arial"/>
          <w:sz w:val="16"/>
          <w:szCs w:val="16"/>
        </w:rPr>
        <w:t>rozwija przełomowe technologie i usługi na rzecz zrównoważonego rozwoju transportu osób i towarów.</w:t>
      </w:r>
      <w:r w:rsidR="00912086" w:rsidRPr="002B402C">
        <w:rPr>
          <w:rFonts w:ascii="Arial" w:hAnsi="Arial" w:cs="Arial"/>
          <w:sz w:val="16"/>
          <w:szCs w:val="16"/>
        </w:rPr>
        <w:t xml:space="preserve"> </w:t>
      </w:r>
      <w:r w:rsidR="00332DF5">
        <w:rPr>
          <w:rFonts w:ascii="Arial" w:hAnsi="Arial" w:cs="Arial"/>
          <w:sz w:val="16"/>
          <w:szCs w:val="16"/>
        </w:rPr>
        <w:t xml:space="preserve">Założona </w:t>
      </w:r>
      <w:r w:rsidRPr="002B402C">
        <w:rPr>
          <w:rFonts w:ascii="Arial" w:hAnsi="Arial" w:cs="Arial"/>
          <w:sz w:val="16"/>
          <w:szCs w:val="16"/>
        </w:rPr>
        <w:t xml:space="preserve">w 1871 roku firma technologiczna dostarcza bezpieczne, inteligentne i wydajne rozwiązania dla pojazdów, maszyn, ruchu drogowego i transportu. </w:t>
      </w:r>
      <w:r w:rsidR="00332DF5">
        <w:rPr>
          <w:rFonts w:ascii="Arial" w:hAnsi="Arial" w:cs="Arial"/>
          <w:sz w:val="16"/>
          <w:szCs w:val="16"/>
        </w:rPr>
        <w:br/>
      </w:r>
      <w:r w:rsidRPr="002B402C">
        <w:rPr>
          <w:rFonts w:ascii="Arial" w:hAnsi="Arial" w:cs="Arial"/>
          <w:sz w:val="16"/>
          <w:szCs w:val="16"/>
        </w:rPr>
        <w:t>W 2017 roku wartość sprzedaży wyniosła 44 mld EUR. Continental zatrudnia obecnie ponad 240 000 pracowników w 61 krajach.</w:t>
      </w:r>
    </w:p>
    <w:p w14:paraId="4ED0D0A2" w14:textId="77777777" w:rsidR="00DC68BB" w:rsidRDefault="00DC68BB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4639D88" w14:textId="6D91E143" w:rsidR="00DC68BB" w:rsidRDefault="003D19A1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b/>
          <w:bCs/>
          <w:sz w:val="16"/>
          <w:szCs w:val="16"/>
        </w:rPr>
        <w:t>Obecnie Dział Opon</w:t>
      </w:r>
      <w:r w:rsidRPr="002B402C">
        <w:rPr>
          <w:rFonts w:ascii="Arial" w:hAnsi="Arial" w:cs="Arial"/>
          <w:sz w:val="16"/>
          <w:szCs w:val="16"/>
        </w:rPr>
        <w:t xml:space="preserve"> obejmuje 24 zakłady produkcyjne i rozwojowe zlokalizowane na całym świe</w:t>
      </w:r>
      <w:r w:rsidR="00332DF5">
        <w:rPr>
          <w:rFonts w:ascii="Arial" w:hAnsi="Arial" w:cs="Arial"/>
          <w:sz w:val="16"/>
          <w:szCs w:val="16"/>
        </w:rPr>
        <w:t xml:space="preserve">cie. Szeroka oferta produktowa </w:t>
      </w:r>
      <w:r w:rsidR="00332DF5">
        <w:rPr>
          <w:rFonts w:ascii="Arial" w:hAnsi="Arial" w:cs="Arial"/>
          <w:sz w:val="16"/>
          <w:szCs w:val="16"/>
        </w:rPr>
        <w:br/>
      </w:r>
      <w:r w:rsidRPr="002B402C">
        <w:rPr>
          <w:rFonts w:ascii="Arial" w:hAnsi="Arial" w:cs="Arial"/>
          <w:sz w:val="16"/>
          <w:szCs w:val="16"/>
        </w:rPr>
        <w:t>i nieustanne inwestycje w badania i rozwój znacząco przyczyniają się do rozwoju wydajnej kosztowo i przyjaznej dla środowiska</w:t>
      </w:r>
      <w:r w:rsidR="00332DF5">
        <w:rPr>
          <w:rFonts w:ascii="Arial" w:hAnsi="Arial" w:cs="Arial"/>
          <w:sz w:val="16"/>
          <w:szCs w:val="16"/>
        </w:rPr>
        <w:t xml:space="preserve"> </w:t>
      </w:r>
      <w:r w:rsidRPr="002B402C">
        <w:rPr>
          <w:rFonts w:ascii="Arial" w:hAnsi="Arial" w:cs="Arial"/>
          <w:sz w:val="16"/>
          <w:szCs w:val="16"/>
        </w:rPr>
        <w:t>naturalnego mobilności. Jako jeden z czołowych producentów opon na świecie, zatrudniający około 50 000 pracowników Dział Opon osiągnął w 2016 roku sprzedaż o wartości 10,7 mld EURO</w:t>
      </w:r>
    </w:p>
    <w:p w14:paraId="7B939A4D" w14:textId="77777777" w:rsidR="00332DF5" w:rsidRDefault="00332DF5" w:rsidP="00DC68B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D547BC5" w14:textId="77777777" w:rsidR="00DC68BB" w:rsidRDefault="003D19A1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="00367F81" w:rsidRPr="002B402C">
        <w:rPr>
          <w:rFonts w:ascii="Arial" w:hAnsi="Arial" w:cs="Arial"/>
          <w:sz w:val="16"/>
          <w:szCs w:val="16"/>
        </w:rPr>
        <w:t xml:space="preserve"> </w:t>
      </w:r>
    </w:p>
    <w:p w14:paraId="4C01E961" w14:textId="64D462A5" w:rsidR="003D19A1" w:rsidRPr="00DC68BB" w:rsidRDefault="003D19A1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</w:t>
      </w:r>
      <w:r w:rsidR="00332DF5">
        <w:rPr>
          <w:rFonts w:ascii="Arial" w:hAnsi="Arial" w:cs="Arial"/>
          <w:sz w:val="16"/>
          <w:szCs w:val="16"/>
        </w:rPr>
        <w:t xml:space="preserve">pojazdów ciężarowych w Europie </w:t>
      </w:r>
      <w:r w:rsidR="00332DF5">
        <w:rPr>
          <w:rFonts w:ascii="Arial" w:hAnsi="Arial" w:cs="Arial"/>
          <w:sz w:val="16"/>
          <w:szCs w:val="16"/>
        </w:rPr>
        <w:br/>
      </w:r>
      <w:r w:rsidRPr="002B402C">
        <w:rPr>
          <w:rFonts w:ascii="Arial" w:hAnsi="Arial" w:cs="Arial"/>
          <w:sz w:val="16"/>
          <w:szCs w:val="16"/>
        </w:rPr>
        <w:t xml:space="preserve">oraz czwartym co do wielkości na świecie producentem opon do samochodów osobowych na rynku oryginalnego wyposażenia i części zamiennych. Głównym celem marki Continental w zakresie rozwoju produktów premium jest optymalizacja wszystkich cech związanych </w:t>
      </w:r>
      <w:r w:rsidR="00332DF5">
        <w:rPr>
          <w:rFonts w:ascii="Arial" w:hAnsi="Arial" w:cs="Arial"/>
          <w:sz w:val="16"/>
          <w:szCs w:val="16"/>
        </w:rPr>
        <w:br/>
      </w:r>
      <w:r w:rsidRPr="002B402C">
        <w:rPr>
          <w:rFonts w:ascii="Arial" w:hAnsi="Arial" w:cs="Arial"/>
          <w:sz w:val="16"/>
          <w:szCs w:val="16"/>
        </w:rPr>
        <w:t>z bezpieczeństwem, przy jednoczesnym minimalizowaniu oporów toczenia.</w:t>
      </w:r>
    </w:p>
    <w:p w14:paraId="69BCCEA6" w14:textId="448F1166" w:rsidR="00BC6EFA" w:rsidRPr="002B402C" w:rsidRDefault="00BC6EFA" w:rsidP="00412766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6002B09B" w14:textId="77777777" w:rsidR="003D19A1" w:rsidRPr="002B402C" w:rsidRDefault="003D19A1" w:rsidP="00412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5103"/>
      </w:tblGrid>
      <w:tr w:rsidR="003D19A1" w:rsidRPr="00E454FD" w14:paraId="2AC5017B" w14:textId="77777777" w:rsidTr="00DC68BB">
        <w:trPr>
          <w:cantSplit/>
          <w:trHeight w:hRule="exact" w:val="1701"/>
        </w:trPr>
        <w:tc>
          <w:tcPr>
            <w:tcW w:w="4570" w:type="dxa"/>
          </w:tcPr>
          <w:p w14:paraId="623E13E1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028D9C52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Ewa Ostapczuk-Wasilewska</w:t>
            </w:r>
          </w:p>
          <w:p w14:paraId="0DB2B9C1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Event, Media &amp; Communication Manager</w:t>
            </w:r>
          </w:p>
          <w:p w14:paraId="1C8CCAEE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6051BE36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14:paraId="3AFB0ED6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14:paraId="4C74ECD3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2B402C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5103" w:type="dxa"/>
          </w:tcPr>
          <w:p w14:paraId="3CAE46A0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D83827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EE357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Natalia Korniluk </w:t>
            </w:r>
          </w:p>
          <w:p w14:paraId="68948321" w14:textId="77777777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 Account Executive</w:t>
            </w:r>
          </w:p>
          <w:p w14:paraId="24777304" w14:textId="77777777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ConTrust Communication</w:t>
            </w:r>
          </w:p>
          <w:p w14:paraId="158414C2" w14:textId="77777777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Tel. kom. +48 530 442 233</w:t>
            </w:r>
          </w:p>
          <w:p w14:paraId="071D01B7" w14:textId="61DFDDB0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sz w:val="16"/>
                <w:szCs w:val="16"/>
                <w:lang w:val="en-GB"/>
              </w:rPr>
              <w:t xml:space="preserve">e-mail: </w:t>
            </w:r>
            <w:hyperlink r:id="rId9" w:history="1">
              <w:r w:rsidRPr="0031553F">
                <w:rPr>
                  <w:rStyle w:val="Hipercze"/>
                  <w:rFonts w:ascii="Arial" w:hAnsi="Arial" w:cs="Arial"/>
                  <w:sz w:val="16"/>
                  <w:szCs w:val="16"/>
                  <w:lang w:val="en-GB"/>
                </w:rPr>
                <w:t>n.korniluk@contrust.pl</w:t>
              </w:r>
            </w:hyperlink>
            <w:r w:rsidR="00912086" w:rsidRPr="0031553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7ED77589" w14:textId="77777777" w:rsidR="003D19A1" w:rsidRPr="0031553F" w:rsidRDefault="003D19A1" w:rsidP="0041276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B50AEF1" w14:textId="79934826" w:rsidR="00BC6EFA" w:rsidRPr="002B402C" w:rsidRDefault="003D19A1" w:rsidP="00412766">
      <w:pPr>
        <w:jc w:val="both"/>
        <w:rPr>
          <w:rStyle w:val="Hipercze"/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2B402C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14:paraId="0198CA2D" w14:textId="77777777" w:rsidR="0037491E" w:rsidRPr="002B402C" w:rsidRDefault="0037491E" w:rsidP="00412766">
      <w:pPr>
        <w:jc w:val="both"/>
        <w:rPr>
          <w:rStyle w:val="Hipercze"/>
          <w:rFonts w:ascii="Arial" w:hAnsi="Arial" w:cs="Arial"/>
          <w:sz w:val="16"/>
          <w:szCs w:val="16"/>
        </w:rPr>
      </w:pPr>
    </w:p>
    <w:p w14:paraId="19854708" w14:textId="0CE094CF" w:rsidR="0037491E" w:rsidRPr="002B402C" w:rsidRDefault="00ED33A1" w:rsidP="00412766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2B402C">
        <w:br/>
      </w:r>
    </w:p>
    <w:p w14:paraId="5724B947" w14:textId="1BBAF78E" w:rsidR="00ED33A1" w:rsidRPr="002B402C" w:rsidRDefault="00ED33A1" w:rsidP="00412766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2B402C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1FA4" w14:textId="77777777" w:rsidR="003D4F6B" w:rsidRDefault="003D4F6B">
      <w:r>
        <w:separator/>
      </w:r>
    </w:p>
  </w:endnote>
  <w:endnote w:type="continuationSeparator" w:id="0">
    <w:p w14:paraId="7BE4A520" w14:textId="77777777" w:rsidR="003D4F6B" w:rsidRDefault="003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4FD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82A2" w14:textId="77777777" w:rsidR="003D4F6B" w:rsidRDefault="003D4F6B">
      <w:r>
        <w:separator/>
      </w:r>
    </w:p>
  </w:footnote>
  <w:footnote w:type="continuationSeparator" w:id="0">
    <w:p w14:paraId="2E466302" w14:textId="77777777" w:rsidR="003D4F6B" w:rsidRDefault="003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numPicBullet w:numPicBulletId="1">
    <w:pict>
      <v:shape id="_x0000_i1035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15"/>
  </w:num>
  <w:num w:numId="5">
    <w:abstractNumId w:val="36"/>
  </w:num>
  <w:num w:numId="6">
    <w:abstractNumId w:val="12"/>
  </w:num>
  <w:num w:numId="7">
    <w:abstractNumId w:val="34"/>
  </w:num>
  <w:num w:numId="8">
    <w:abstractNumId w:val="20"/>
  </w:num>
  <w:num w:numId="9">
    <w:abstractNumId w:val="37"/>
  </w:num>
  <w:num w:numId="10">
    <w:abstractNumId w:val="32"/>
  </w:num>
  <w:num w:numId="11">
    <w:abstractNumId w:val="40"/>
  </w:num>
  <w:num w:numId="12">
    <w:abstractNumId w:val="3"/>
  </w:num>
  <w:num w:numId="13">
    <w:abstractNumId w:val="38"/>
  </w:num>
  <w:num w:numId="14">
    <w:abstractNumId w:val="13"/>
  </w:num>
  <w:num w:numId="15">
    <w:abstractNumId w:val="9"/>
  </w:num>
  <w:num w:numId="16">
    <w:abstractNumId w:val="30"/>
  </w:num>
  <w:num w:numId="17">
    <w:abstractNumId w:val="14"/>
  </w:num>
  <w:num w:numId="18">
    <w:abstractNumId w:val="19"/>
  </w:num>
  <w:num w:numId="19">
    <w:abstractNumId w:val="16"/>
  </w:num>
  <w:num w:numId="20">
    <w:abstractNumId w:val="31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7"/>
  </w:num>
  <w:num w:numId="25">
    <w:abstractNumId w:val="21"/>
  </w:num>
  <w:num w:numId="26">
    <w:abstractNumId w:val="35"/>
  </w:num>
  <w:num w:numId="27">
    <w:abstractNumId w:val="39"/>
  </w:num>
  <w:num w:numId="28">
    <w:abstractNumId w:val="11"/>
  </w:num>
  <w:num w:numId="29">
    <w:abstractNumId w:val="33"/>
  </w:num>
  <w:num w:numId="30">
    <w:abstractNumId w:val="5"/>
  </w:num>
  <w:num w:numId="31">
    <w:abstractNumId w:val="17"/>
  </w:num>
  <w:num w:numId="32">
    <w:abstractNumId w:val="28"/>
  </w:num>
  <w:num w:numId="33">
    <w:abstractNumId w:val="29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490"/>
    <w:rsid w:val="0001379F"/>
    <w:rsid w:val="00013B9C"/>
    <w:rsid w:val="00013C3B"/>
    <w:rsid w:val="000147E0"/>
    <w:rsid w:val="0001485F"/>
    <w:rsid w:val="00015A59"/>
    <w:rsid w:val="00015A80"/>
    <w:rsid w:val="00016B95"/>
    <w:rsid w:val="00017049"/>
    <w:rsid w:val="000206E7"/>
    <w:rsid w:val="00021BE0"/>
    <w:rsid w:val="00025E52"/>
    <w:rsid w:val="0002604F"/>
    <w:rsid w:val="00026F49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6D91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FE7"/>
    <w:rsid w:val="000C3E40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127C"/>
    <w:rsid w:val="000E3ED9"/>
    <w:rsid w:val="000E4975"/>
    <w:rsid w:val="000E4CD0"/>
    <w:rsid w:val="000E5CA1"/>
    <w:rsid w:val="000E7394"/>
    <w:rsid w:val="000E780A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6183"/>
    <w:rsid w:val="00107657"/>
    <w:rsid w:val="00110C48"/>
    <w:rsid w:val="00112174"/>
    <w:rsid w:val="001128CC"/>
    <w:rsid w:val="00115105"/>
    <w:rsid w:val="001155E0"/>
    <w:rsid w:val="001173EF"/>
    <w:rsid w:val="00120C0A"/>
    <w:rsid w:val="00121009"/>
    <w:rsid w:val="00122517"/>
    <w:rsid w:val="00123F80"/>
    <w:rsid w:val="001243FC"/>
    <w:rsid w:val="001244C8"/>
    <w:rsid w:val="00126068"/>
    <w:rsid w:val="001261B2"/>
    <w:rsid w:val="0012648E"/>
    <w:rsid w:val="00127199"/>
    <w:rsid w:val="001273DF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8644E"/>
    <w:rsid w:val="00191C12"/>
    <w:rsid w:val="0019204A"/>
    <w:rsid w:val="0019433C"/>
    <w:rsid w:val="001949D4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6D1D"/>
    <w:rsid w:val="001E70E0"/>
    <w:rsid w:val="001E75B6"/>
    <w:rsid w:val="001E7EA0"/>
    <w:rsid w:val="001F07B6"/>
    <w:rsid w:val="001F2469"/>
    <w:rsid w:val="001F29E8"/>
    <w:rsid w:val="0020180D"/>
    <w:rsid w:val="00202825"/>
    <w:rsid w:val="00207758"/>
    <w:rsid w:val="00211870"/>
    <w:rsid w:val="002132B5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A52"/>
    <w:rsid w:val="00226616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5DD3"/>
    <w:rsid w:val="00287B26"/>
    <w:rsid w:val="00287CA4"/>
    <w:rsid w:val="00291394"/>
    <w:rsid w:val="0029320C"/>
    <w:rsid w:val="0029444C"/>
    <w:rsid w:val="00295CB0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1F0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2DF5"/>
    <w:rsid w:val="00333B57"/>
    <w:rsid w:val="003347C8"/>
    <w:rsid w:val="00334C25"/>
    <w:rsid w:val="00335EB4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5B7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2F40"/>
    <w:rsid w:val="0038369C"/>
    <w:rsid w:val="00384782"/>
    <w:rsid w:val="00385083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4F6B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259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01E2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1174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397A"/>
    <w:rsid w:val="00534056"/>
    <w:rsid w:val="00534B1D"/>
    <w:rsid w:val="00535A0F"/>
    <w:rsid w:val="005374A7"/>
    <w:rsid w:val="00541A8D"/>
    <w:rsid w:val="00541EB3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2FC"/>
    <w:rsid w:val="00594AA2"/>
    <w:rsid w:val="00594CF9"/>
    <w:rsid w:val="00595882"/>
    <w:rsid w:val="00595E6A"/>
    <w:rsid w:val="005970FA"/>
    <w:rsid w:val="005A0300"/>
    <w:rsid w:val="005A0AA5"/>
    <w:rsid w:val="005A1AE3"/>
    <w:rsid w:val="005A2BA7"/>
    <w:rsid w:val="005A4EFF"/>
    <w:rsid w:val="005A4FCA"/>
    <w:rsid w:val="005A6779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1B1"/>
    <w:rsid w:val="005D3559"/>
    <w:rsid w:val="005D47AA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082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3F47"/>
    <w:rsid w:val="0063558B"/>
    <w:rsid w:val="006355E1"/>
    <w:rsid w:val="0064002B"/>
    <w:rsid w:val="00640367"/>
    <w:rsid w:val="006404E6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0B5"/>
    <w:rsid w:val="00663D1B"/>
    <w:rsid w:val="00664034"/>
    <w:rsid w:val="00665173"/>
    <w:rsid w:val="00666FA7"/>
    <w:rsid w:val="006674B0"/>
    <w:rsid w:val="006677C3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962FE"/>
    <w:rsid w:val="006A030D"/>
    <w:rsid w:val="006A0A6B"/>
    <w:rsid w:val="006A25AD"/>
    <w:rsid w:val="006A34D1"/>
    <w:rsid w:val="006A41DE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90D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2580A"/>
    <w:rsid w:val="00731D29"/>
    <w:rsid w:val="00731E30"/>
    <w:rsid w:val="00732470"/>
    <w:rsid w:val="0073297B"/>
    <w:rsid w:val="00732E2D"/>
    <w:rsid w:val="00735384"/>
    <w:rsid w:val="00735864"/>
    <w:rsid w:val="0073612B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9C0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176B"/>
    <w:rsid w:val="007D1884"/>
    <w:rsid w:val="007D3095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14A9D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240D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5DE"/>
    <w:rsid w:val="00883F5D"/>
    <w:rsid w:val="00884028"/>
    <w:rsid w:val="00884C80"/>
    <w:rsid w:val="00885821"/>
    <w:rsid w:val="00887C72"/>
    <w:rsid w:val="00887E9B"/>
    <w:rsid w:val="008902B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44D0"/>
    <w:rsid w:val="008B51C0"/>
    <w:rsid w:val="008B5786"/>
    <w:rsid w:val="008B5BE4"/>
    <w:rsid w:val="008B774A"/>
    <w:rsid w:val="008C1AB5"/>
    <w:rsid w:val="008C1F51"/>
    <w:rsid w:val="008C394E"/>
    <w:rsid w:val="008C3F5D"/>
    <w:rsid w:val="008C60E7"/>
    <w:rsid w:val="008C6290"/>
    <w:rsid w:val="008C7A90"/>
    <w:rsid w:val="008D018D"/>
    <w:rsid w:val="008D162F"/>
    <w:rsid w:val="008D3C3B"/>
    <w:rsid w:val="008D4A7A"/>
    <w:rsid w:val="008D6091"/>
    <w:rsid w:val="008D6E6B"/>
    <w:rsid w:val="008E05EA"/>
    <w:rsid w:val="008E1528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21EF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67C7C"/>
    <w:rsid w:val="00971F1F"/>
    <w:rsid w:val="00972564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9AD"/>
    <w:rsid w:val="00984A89"/>
    <w:rsid w:val="00984B5A"/>
    <w:rsid w:val="00985B06"/>
    <w:rsid w:val="00986518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3626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4E88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49D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0CB6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14C9"/>
    <w:rsid w:val="00B62CFB"/>
    <w:rsid w:val="00B6357F"/>
    <w:rsid w:val="00B66065"/>
    <w:rsid w:val="00B67BC0"/>
    <w:rsid w:val="00B70C93"/>
    <w:rsid w:val="00B70CF7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2F7"/>
    <w:rsid w:val="00BA5714"/>
    <w:rsid w:val="00BA5B5D"/>
    <w:rsid w:val="00BA7B26"/>
    <w:rsid w:val="00BB1589"/>
    <w:rsid w:val="00BB191D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22DB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6410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3C4F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1897"/>
    <w:rsid w:val="00CE215D"/>
    <w:rsid w:val="00CE2344"/>
    <w:rsid w:val="00CE27E5"/>
    <w:rsid w:val="00CE27F1"/>
    <w:rsid w:val="00CE3A19"/>
    <w:rsid w:val="00CE5DF4"/>
    <w:rsid w:val="00CE60C0"/>
    <w:rsid w:val="00CE645F"/>
    <w:rsid w:val="00CE659C"/>
    <w:rsid w:val="00CE74D3"/>
    <w:rsid w:val="00CF0278"/>
    <w:rsid w:val="00CF242D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7BC"/>
    <w:rsid w:val="00D10FA6"/>
    <w:rsid w:val="00D12453"/>
    <w:rsid w:val="00D14D27"/>
    <w:rsid w:val="00D1604E"/>
    <w:rsid w:val="00D17713"/>
    <w:rsid w:val="00D2258F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0A2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68BB"/>
    <w:rsid w:val="00DC78DA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0F95"/>
    <w:rsid w:val="00DE1437"/>
    <w:rsid w:val="00DE300F"/>
    <w:rsid w:val="00DE3089"/>
    <w:rsid w:val="00DE44FA"/>
    <w:rsid w:val="00DE4F18"/>
    <w:rsid w:val="00DE547C"/>
    <w:rsid w:val="00DE5A19"/>
    <w:rsid w:val="00DE6314"/>
    <w:rsid w:val="00DE7BE7"/>
    <w:rsid w:val="00DE7F42"/>
    <w:rsid w:val="00DF254B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54FD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0391"/>
    <w:rsid w:val="00E71EE7"/>
    <w:rsid w:val="00E7266F"/>
    <w:rsid w:val="00E74C1B"/>
    <w:rsid w:val="00E75846"/>
    <w:rsid w:val="00E762FB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154E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224F"/>
    <w:rsid w:val="00F66856"/>
    <w:rsid w:val="00F674D2"/>
    <w:rsid w:val="00F7039C"/>
    <w:rsid w:val="00F71BF3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6C9D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43C0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Poprawka">
    <w:name w:val="Revision"/>
    <w:hidden/>
    <w:uiPriority w:val="71"/>
    <w:semiHidden/>
    <w:rsid w:val="005970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EEE0E-2326-48DF-AD19-9AAE1C1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Continental_partnerem_cyklu_szkolen_bezpiecznej_jazdy_Mercedes-Benz_Safety_Experience_05_07_2018</vt:lpstr>
      <vt:lpstr>Continental_partnerem_cyklu_szkolen_bezpiecznej_jazdy_Mercedes-Benz_Safety_Experience_05_07_2018</vt:lpstr>
    </vt:vector>
  </TitlesOfParts>
  <Manager>Marta Rakoczy</Manager>
  <Company>CONTINENTAL</Company>
  <LinksUpToDate>false</LinksUpToDate>
  <CharactersWithSpaces>4808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Continental_partnerem_cyklu_szkolen_bezpiecznej_jazdy_Mercedes-Benz_Safety_Experience_05_07_2018</dc:title>
  <dc:subject>Informacja prasowa</dc:subject>
  <dc:creator>Natalia Korniluk</dc:creator>
  <cp:keywords>Continental</cp:keywords>
  <cp:lastModifiedBy>PR Team</cp:lastModifiedBy>
  <cp:revision>4</cp:revision>
  <cp:lastPrinted>2016-05-30T12:59:00Z</cp:lastPrinted>
  <dcterms:created xsi:type="dcterms:W3CDTF">2018-07-13T08:01:00Z</dcterms:created>
  <dcterms:modified xsi:type="dcterms:W3CDTF">2018-07-13T08:43:00Z</dcterms:modified>
</cp:coreProperties>
</file>