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3E" w:rsidRPr="003B33A0" w:rsidRDefault="006E573E">
      <w:pPr>
        <w:rPr>
          <w:rFonts w:asciiTheme="minorHAnsi" w:hAnsiTheme="minorHAnsi" w:cstheme="minorHAnsi"/>
        </w:rPr>
      </w:pPr>
    </w:p>
    <w:p w:rsidR="00F135C5" w:rsidRDefault="00F135C5" w:rsidP="00F135C5">
      <w:pPr>
        <w:pStyle w:val="NormalnyWeb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="004110E4">
        <w:rPr>
          <w:rFonts w:ascii="Calibri" w:hAnsi="Calibri" w:cs="Calibri"/>
          <w:b/>
          <w:bCs/>
          <w:color w:val="000000"/>
          <w:sz w:val="28"/>
          <w:szCs w:val="28"/>
        </w:rPr>
        <w:t>Gdynia gospodarzem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największych w</w:t>
      </w:r>
      <w:r w:rsidR="002C26C7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4110E4">
        <w:rPr>
          <w:rFonts w:ascii="Calibri" w:hAnsi="Calibri" w:cs="Calibri"/>
          <w:b/>
          <w:bCs/>
          <w:color w:val="000000"/>
          <w:sz w:val="28"/>
          <w:szCs w:val="28"/>
        </w:rPr>
        <w:t>Europie Międzynarodowych Targów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dla młodych innowatorów</w:t>
      </w:r>
    </w:p>
    <w:p w:rsidR="00F135C5" w:rsidRDefault="00F135C5" w:rsidP="00F135C5">
      <w:pPr>
        <w:rPr>
          <w:rFonts w:ascii="-webkit-standard" w:hAnsi="-webkit-standard"/>
          <w:color w:val="000000"/>
        </w:rPr>
      </w:pPr>
    </w:p>
    <w:p w:rsidR="00F135C5" w:rsidRPr="00F135C5" w:rsidRDefault="00F135C5" w:rsidP="00F135C5">
      <w:pPr>
        <w:pStyle w:val="NormalnyWeb"/>
        <w:spacing w:before="0" w:beforeAutospacing="0" w:after="0" w:afterAutospacing="0"/>
        <w:jc w:val="both"/>
        <w:rPr>
          <w:rFonts w:ascii="-webkit-standard" w:hAnsi="-webkit-standard"/>
          <w:color w:val="000000" w:themeColor="text1"/>
        </w:rPr>
      </w:pPr>
      <w:r w:rsidRPr="00F135C5">
        <w:rPr>
          <w:rFonts w:ascii="Calibri" w:hAnsi="Calibri" w:cs="Calibri"/>
          <w:b/>
          <w:bCs/>
          <w:color w:val="000000" w:themeColor="text1"/>
        </w:rPr>
        <w:t>MILSET Expo Sciences Europe 2018 to największe organizowane w Europie targi dla młodzieży zainteresowanej nauką i technologią, mające ponad 20-letnią tradycję. W tym roku po raz pierwszy wydarzenie odbędzie się w Polsce. Jego gospodarzem została Gdynia - miasto przyjazne innowacjom i młodym innowatorom, a organizatorem - Fundacja Zaawansowanych Technologii. W programie targów między innymi: możliwość poznania różnorodnych projektów naukowych młodzieży z całego świata, nowinki technologiczne, wynalazki i ciekawostki ze świata nauki.</w:t>
      </w:r>
    </w:p>
    <w:p w:rsidR="00F135C5" w:rsidRDefault="00F135C5" w:rsidP="00F135C5">
      <w:pPr>
        <w:rPr>
          <w:rFonts w:ascii="-webkit-standard" w:hAnsi="-webkit-standard"/>
          <w:color w:val="000000"/>
        </w:rPr>
      </w:pPr>
    </w:p>
    <w:p w:rsidR="00F135C5" w:rsidRDefault="00F135C5" w:rsidP="00F135C5">
      <w:pPr>
        <w:pStyle w:val="Normalny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563C1"/>
          <w:u w:val="single"/>
        </w:rPr>
        <w:t>MILSET Expo Sciences Europe 2018</w:t>
      </w:r>
      <w:r>
        <w:rPr>
          <w:rFonts w:ascii="Calibri" w:hAnsi="Calibri" w:cs="Calibri"/>
          <w:color w:val="000000"/>
        </w:rPr>
        <w:t xml:space="preserve"> odbędzie się w </w:t>
      </w:r>
      <w:r>
        <w:rPr>
          <w:rFonts w:ascii="Calibri" w:hAnsi="Calibri" w:cs="Calibri"/>
          <w:b/>
          <w:bCs/>
          <w:color w:val="000000"/>
        </w:rPr>
        <w:t>dniach 16-22 lipca w Gdyni</w:t>
      </w:r>
      <w:r>
        <w:rPr>
          <w:rFonts w:ascii="Calibri" w:hAnsi="Calibri" w:cs="Calibri"/>
          <w:color w:val="000000"/>
        </w:rPr>
        <w:t xml:space="preserve">. Za organizację wydarzenia odpowiada </w:t>
      </w:r>
      <w:hyperlink r:id="rId7" w:history="1">
        <w:r>
          <w:rPr>
            <w:rStyle w:val="Hipercze"/>
            <w:rFonts w:ascii="Calibri" w:hAnsi="Calibri" w:cs="Calibri"/>
            <w:b/>
            <w:bCs/>
            <w:color w:val="0563C1"/>
          </w:rPr>
          <w:t>Fundacja Zaawansowanych Technologii</w:t>
        </w:r>
      </w:hyperlink>
      <w:r>
        <w:rPr>
          <w:rFonts w:ascii="Calibri" w:hAnsi="Calibri" w:cs="Calibri"/>
          <w:color w:val="000000"/>
        </w:rPr>
        <w:t xml:space="preserve">, która od 7 lat realizuje </w:t>
      </w:r>
      <w:hyperlink r:id="rId8" w:history="1">
        <w:r>
          <w:rPr>
            <w:rStyle w:val="Hipercze"/>
            <w:rFonts w:ascii="Calibri" w:hAnsi="Calibri" w:cs="Calibri"/>
            <w:b/>
            <w:bCs/>
            <w:color w:val="0563C1"/>
          </w:rPr>
          <w:t>Konkurs Naukowy E(x)plory</w:t>
        </w:r>
      </w:hyperlink>
      <w:r>
        <w:rPr>
          <w:rFonts w:ascii="Calibri" w:hAnsi="Calibri" w:cs="Calibri"/>
          <w:color w:val="000000"/>
        </w:rPr>
        <w:t xml:space="preserve"> - jeden z najbardziej spektakularnych i rozpoznawalnych konkursów naukowych w Polsce. Gospodarzem jest </w:t>
      </w:r>
      <w:r>
        <w:rPr>
          <w:rFonts w:ascii="Calibri" w:hAnsi="Calibri" w:cs="Calibri"/>
          <w:b/>
          <w:bCs/>
          <w:color w:val="000000"/>
        </w:rPr>
        <w:t>Gdynia – miasto przyjazne innowacjom i młodym innowatorom.</w:t>
      </w:r>
    </w:p>
    <w:p w:rsidR="00F135C5" w:rsidRDefault="00F135C5" w:rsidP="00F135C5">
      <w:pPr>
        <w:rPr>
          <w:rFonts w:ascii="-webkit-standard" w:hAnsi="-webkit-standard"/>
          <w:color w:val="000000"/>
        </w:rPr>
      </w:pPr>
    </w:p>
    <w:p w:rsidR="00F135C5" w:rsidRDefault="00F135C5" w:rsidP="00F135C5">
      <w:pPr>
        <w:pStyle w:val="NormalnyWeb"/>
        <w:spacing w:before="0" w:beforeAutospacing="0" w:after="120" w:afterAutospacing="0"/>
        <w:jc w:val="both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  <w:i/>
          <w:iCs/>
          <w:color w:val="000000"/>
        </w:rPr>
        <w:t>Z radością witam w Gdyni uczestników targów MILSET Expo Sciences Europe 2018, które zagościły w naszym mieście (i po raz pierwszy w Polsce) dzięki staraniom Fundacji Zaawansowanych Technologii. Stało się tak przede wszystkim za sprawą organizowanego przez fundację od kilku lat Konkursu Naukowego E(x)plory, dzięki któremu młodzi ludzie, pod pieczą mentorów i opiekunów naukowych, mają niepowtarzalną możliwość rozwijania swojej badawczej dociekliwości</w:t>
      </w:r>
      <w:r>
        <w:rPr>
          <w:rFonts w:ascii="Calibri" w:hAnsi="Calibri" w:cs="Calibri"/>
          <w:color w:val="000000"/>
        </w:rPr>
        <w:t>.” - opowiada</w:t>
      </w:r>
      <w:r>
        <w:rPr>
          <w:rFonts w:ascii="Calibri" w:hAnsi="Calibri" w:cs="Calibri"/>
          <w:color w:val="741B47"/>
        </w:rPr>
        <w:t xml:space="preserve"> </w:t>
      </w:r>
      <w:r w:rsidRPr="00EB261F">
        <w:rPr>
          <w:rFonts w:ascii="Calibri" w:hAnsi="Calibri" w:cs="Calibri"/>
          <w:bCs/>
          <w:color w:val="000000" w:themeColor="text1"/>
        </w:rPr>
        <w:t>prezydent</w:t>
      </w:r>
      <w:r>
        <w:rPr>
          <w:rFonts w:ascii="Calibri" w:hAnsi="Calibri" w:cs="Calibri"/>
          <w:b/>
          <w:bCs/>
          <w:color w:val="A64D79"/>
        </w:rPr>
        <w:t xml:space="preserve"> </w:t>
      </w:r>
      <w:r>
        <w:rPr>
          <w:rFonts w:ascii="Calibri" w:hAnsi="Calibri" w:cs="Calibri"/>
          <w:color w:val="000000"/>
        </w:rPr>
        <w:t>Gdyni, Wojciech Szczurek. „</w:t>
      </w:r>
      <w:r>
        <w:rPr>
          <w:rFonts w:ascii="Calibri" w:hAnsi="Calibri" w:cs="Calibri"/>
          <w:i/>
          <w:iCs/>
          <w:color w:val="000000"/>
        </w:rPr>
        <w:t>Najważniejszą zaletą zarówno targów, jak i realizowanego przez fundację programu, jest nie tylko zachęcanie młodych ludzi do rozwoju i poszukiwań, ale także stwarzanie do tego sprzyjających warunków, co pozwala ambitnej i uzdolnionej młodzieży rozwijać swoje zainteresowania i - być może - budować ścieżkę przyszłej kariery</w:t>
      </w:r>
      <w:r>
        <w:rPr>
          <w:rFonts w:ascii="Calibri" w:hAnsi="Calibri" w:cs="Calibri"/>
          <w:color w:val="000000"/>
        </w:rPr>
        <w:t xml:space="preserve">” – dodaje. </w:t>
      </w:r>
    </w:p>
    <w:p w:rsidR="00F135C5" w:rsidRDefault="00F135C5" w:rsidP="00F135C5">
      <w:pPr>
        <w:pStyle w:val="NormalnyWeb"/>
        <w:spacing w:before="0" w:beforeAutospacing="0" w:after="120" w:afterAutospacing="0"/>
        <w:jc w:val="both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</w:rPr>
        <w:t xml:space="preserve">Na trwających cztery dni targach </w:t>
      </w:r>
      <w:hyperlink r:id="rId9" w:history="1">
        <w:r>
          <w:rPr>
            <w:rStyle w:val="Hipercze"/>
            <w:rFonts w:ascii="Calibri" w:hAnsi="Calibri" w:cs="Calibri"/>
            <w:color w:val="0563C1"/>
          </w:rPr>
          <w:t>ESE</w:t>
        </w:r>
      </w:hyperlink>
      <w:r>
        <w:rPr>
          <w:rFonts w:ascii="Calibri" w:hAnsi="Calibri" w:cs="Calibri"/>
          <w:color w:val="0563C1"/>
          <w:u w:val="single"/>
        </w:rPr>
        <w:t xml:space="preserve"> Gdynia 2018</w:t>
      </w:r>
      <w:r>
        <w:rPr>
          <w:rFonts w:ascii="Calibri" w:hAnsi="Calibri" w:cs="Calibri"/>
          <w:color w:val="000000"/>
        </w:rPr>
        <w:t xml:space="preserve"> </w:t>
      </w:r>
      <w:r w:rsidRPr="00F135C5">
        <w:rPr>
          <w:rFonts w:ascii="Calibri" w:hAnsi="Calibri" w:cs="Calibri"/>
          <w:bCs/>
          <w:color w:val="000000" w:themeColor="text1"/>
        </w:rPr>
        <w:t>zaprezentuje się</w:t>
      </w:r>
      <w:r w:rsidRPr="00F135C5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/>
        </w:rPr>
        <w:t xml:space="preserve">aż </w:t>
      </w:r>
      <w:r w:rsidR="00D344E0">
        <w:rPr>
          <w:rFonts w:ascii="Calibri" w:hAnsi="Calibri" w:cs="Calibri"/>
          <w:b/>
          <w:bCs/>
          <w:color w:val="000000"/>
        </w:rPr>
        <w:t>119</w:t>
      </w:r>
      <w:r>
        <w:rPr>
          <w:rFonts w:ascii="Calibri" w:hAnsi="Calibri" w:cs="Calibri"/>
          <w:b/>
          <w:bCs/>
          <w:color w:val="000000"/>
        </w:rPr>
        <w:t xml:space="preserve"> innowacyjnych projektów</w:t>
      </w:r>
      <w:r>
        <w:rPr>
          <w:rFonts w:ascii="Calibri" w:hAnsi="Calibri" w:cs="Calibri"/>
          <w:color w:val="000000"/>
        </w:rPr>
        <w:t xml:space="preserve"> z </w:t>
      </w:r>
      <w:r w:rsidR="00D344E0">
        <w:rPr>
          <w:rFonts w:ascii="Calibri" w:hAnsi="Calibri" w:cs="Calibri"/>
          <w:b/>
          <w:bCs/>
          <w:color w:val="000000"/>
        </w:rPr>
        <w:t>27</w:t>
      </w:r>
      <w:r>
        <w:rPr>
          <w:rFonts w:ascii="Calibri" w:hAnsi="Calibri" w:cs="Calibri"/>
          <w:b/>
          <w:bCs/>
          <w:color w:val="000000"/>
        </w:rPr>
        <w:t xml:space="preserve"> krajów</w:t>
      </w:r>
      <w:r>
        <w:rPr>
          <w:rFonts w:ascii="Calibri" w:hAnsi="Calibri" w:cs="Calibri"/>
          <w:color w:val="000000"/>
        </w:rPr>
        <w:t xml:space="preserve"> z całego świata! Polskę reprezentować będą finaliści </w:t>
      </w:r>
      <w:hyperlink r:id="rId10" w:history="1">
        <w:r>
          <w:rPr>
            <w:rStyle w:val="Hipercze"/>
            <w:rFonts w:ascii="Calibri" w:hAnsi="Calibri" w:cs="Calibri"/>
            <w:b/>
            <w:bCs/>
            <w:color w:val="0563C1"/>
          </w:rPr>
          <w:t>Konkursu Naukowego E(x)plory</w:t>
        </w:r>
      </w:hyperlink>
      <w:r>
        <w:rPr>
          <w:rFonts w:ascii="Calibri" w:hAnsi="Calibri" w:cs="Calibri"/>
          <w:color w:val="000000"/>
        </w:rPr>
        <w:t xml:space="preserve"> wyłonieni podczas zeszłorocznego finału - </w:t>
      </w:r>
      <w:r>
        <w:rPr>
          <w:rFonts w:ascii="Calibri" w:hAnsi="Calibri" w:cs="Calibri"/>
          <w:b/>
          <w:bCs/>
          <w:color w:val="000000"/>
        </w:rPr>
        <w:t>Gdynia E(x)plory Week 2017</w:t>
      </w:r>
      <w:r>
        <w:rPr>
          <w:rFonts w:ascii="Calibri" w:hAnsi="Calibri" w:cs="Calibri"/>
          <w:color w:val="000000"/>
        </w:rPr>
        <w:t>.</w:t>
      </w:r>
    </w:p>
    <w:p w:rsidR="00F135C5" w:rsidRDefault="00F135C5" w:rsidP="00F135C5">
      <w:pPr>
        <w:pStyle w:val="Normalny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Gościem specjalnym wydarzenia </w:t>
      </w:r>
      <w:r>
        <w:rPr>
          <w:rFonts w:ascii="Calibri" w:hAnsi="Calibri" w:cs="Calibri"/>
          <w:color w:val="000000"/>
        </w:rPr>
        <w:t xml:space="preserve">będzie 20-letni innowator - </w:t>
      </w:r>
      <w:r>
        <w:rPr>
          <w:rFonts w:ascii="Calibri" w:hAnsi="Calibri" w:cs="Calibri"/>
          <w:b/>
          <w:bCs/>
          <w:color w:val="000000"/>
        </w:rPr>
        <w:t>Mateusz Mach</w:t>
      </w:r>
      <w:r>
        <w:rPr>
          <w:rFonts w:ascii="Calibri" w:hAnsi="Calibri" w:cs="Calibri"/>
          <w:color w:val="000000"/>
        </w:rPr>
        <w:t xml:space="preserve">, twórca pierwszego na świecie komunikatora dla osób głuchych - </w:t>
      </w:r>
      <w:r>
        <w:rPr>
          <w:rFonts w:ascii="Calibri" w:hAnsi="Calibri" w:cs="Calibri"/>
          <w:b/>
          <w:bCs/>
          <w:color w:val="000000"/>
        </w:rPr>
        <w:t>Five App</w:t>
      </w:r>
      <w:r>
        <w:rPr>
          <w:rFonts w:ascii="Calibri" w:hAnsi="Calibri" w:cs="Calibri"/>
          <w:color w:val="000000"/>
        </w:rPr>
        <w:t xml:space="preserve">. Jego inspirującego wystąpienia będzie można posłuchać podczas otwarcia tj. </w:t>
      </w:r>
      <w:r>
        <w:rPr>
          <w:rFonts w:ascii="Calibri" w:hAnsi="Calibri" w:cs="Calibri"/>
          <w:b/>
          <w:bCs/>
          <w:color w:val="000000"/>
        </w:rPr>
        <w:t>17 lipca w Pomorskim Parku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Naukowo-Technologicznym.</w:t>
      </w:r>
      <w:bookmarkStart w:id="0" w:name="_GoBack"/>
      <w:bookmarkEnd w:id="0"/>
    </w:p>
    <w:p w:rsidR="00F135C5" w:rsidRDefault="00F135C5" w:rsidP="00F135C5">
      <w:pPr>
        <w:rPr>
          <w:rFonts w:ascii="-webkit-standard" w:hAnsi="-webkit-standard"/>
          <w:color w:val="000000"/>
        </w:rPr>
      </w:pPr>
    </w:p>
    <w:p w:rsidR="00F135C5" w:rsidRDefault="00F135C5" w:rsidP="00F135C5">
      <w:pPr>
        <w:pStyle w:val="Normalny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 w:rsidRPr="00F135C5">
        <w:rPr>
          <w:rFonts w:ascii="Calibri" w:hAnsi="Calibri" w:cs="Calibri"/>
          <w:bCs/>
          <w:color w:val="000000" w:themeColor="text1"/>
        </w:rPr>
        <w:t>W ramach</w:t>
      </w:r>
      <w:r w:rsidRPr="00F135C5">
        <w:rPr>
          <w:rFonts w:ascii="Calibri" w:hAnsi="Calibri" w:cs="Calibri"/>
          <w:color w:val="000000" w:themeColor="text1"/>
        </w:rPr>
        <w:t xml:space="preserve"> </w:t>
      </w:r>
      <w:hyperlink r:id="rId11" w:history="1">
        <w:r>
          <w:rPr>
            <w:rStyle w:val="Hipercze"/>
            <w:rFonts w:ascii="Calibri" w:hAnsi="Calibri" w:cs="Calibri"/>
            <w:color w:val="0563C1"/>
          </w:rPr>
          <w:t>ESE</w:t>
        </w:r>
      </w:hyperlink>
      <w:r>
        <w:rPr>
          <w:rFonts w:ascii="Calibri" w:hAnsi="Calibri" w:cs="Calibri"/>
          <w:color w:val="0563C1"/>
          <w:u w:val="single"/>
        </w:rPr>
        <w:t xml:space="preserve"> Gdynia 2018</w:t>
      </w:r>
      <w:r>
        <w:rPr>
          <w:rFonts w:ascii="Calibri" w:hAnsi="Calibri" w:cs="Calibri"/>
          <w:color w:val="000000"/>
        </w:rPr>
        <w:t xml:space="preserve"> </w:t>
      </w:r>
      <w:r w:rsidRPr="00F135C5">
        <w:rPr>
          <w:rFonts w:ascii="Calibri" w:hAnsi="Calibri" w:cs="Calibri"/>
          <w:bCs/>
          <w:color w:val="000000" w:themeColor="text1"/>
        </w:rPr>
        <w:t>będzie można również wziąć udział m.in</w:t>
      </w:r>
      <w:r w:rsidRPr="00F135C5">
        <w:rPr>
          <w:rFonts w:ascii="Calibri" w:hAnsi="Calibri" w:cs="Calibri"/>
          <w:color w:val="000000" w:themeColor="text1"/>
        </w:rPr>
        <w:t xml:space="preserve">. </w:t>
      </w:r>
      <w:r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b/>
          <w:bCs/>
          <w:color w:val="000000"/>
        </w:rPr>
        <w:t>Leader Congress</w:t>
      </w:r>
      <w:r>
        <w:rPr>
          <w:rFonts w:ascii="Calibri" w:hAnsi="Calibri" w:cs="Calibri"/>
          <w:color w:val="000000"/>
        </w:rPr>
        <w:t xml:space="preserve"> - panelu dyskusyjnym o </w:t>
      </w:r>
      <w:r>
        <w:rPr>
          <w:rFonts w:ascii="Calibri" w:hAnsi="Calibri" w:cs="Calibri"/>
          <w:color w:val="222222"/>
          <w:shd w:val="clear" w:color="auto" w:fill="FFFFFF"/>
        </w:rPr>
        <w:t xml:space="preserve">nowych trendach w edukacji, podczas którego nauczyciele z Ukrainy, Turcji, Tunezji i Polski porozmawiają o różnorodnych formach edukacji formalnej i nieformalnej. Panel odbędzie się 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19 lipca w Gdynia Arena</w:t>
      </w:r>
      <w:r>
        <w:rPr>
          <w:rFonts w:ascii="Calibri" w:hAnsi="Calibri" w:cs="Calibri"/>
          <w:color w:val="222222"/>
          <w:shd w:val="clear" w:color="auto" w:fill="FFFFFF"/>
        </w:rPr>
        <w:t xml:space="preserve">. Całość prowadzona w języku </w:t>
      </w:r>
      <w:r>
        <w:rPr>
          <w:rFonts w:ascii="Calibri" w:hAnsi="Calibri" w:cs="Calibri"/>
          <w:color w:val="222222"/>
          <w:shd w:val="clear" w:color="auto" w:fill="FFFFFF"/>
        </w:rPr>
        <w:lastRenderedPageBreak/>
        <w:t>angielskim.</w:t>
      </w:r>
      <w:r>
        <w:rPr>
          <w:rFonts w:ascii="-webkit-standard" w:hAnsi="-webkit-standard"/>
          <w:color w:val="000000"/>
        </w:rPr>
        <w:br/>
      </w:r>
    </w:p>
    <w:p w:rsidR="00F135C5" w:rsidRDefault="00F135C5" w:rsidP="00F135C5">
      <w:pPr>
        <w:pStyle w:val="Normalny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563C1"/>
          <w:u w:val="single"/>
        </w:rPr>
        <w:t>MILSET Expo Sciences Europe 2018</w:t>
      </w:r>
    </w:p>
    <w:p w:rsidR="00F135C5" w:rsidRDefault="00F135C5" w:rsidP="00F135C5">
      <w:pPr>
        <w:pStyle w:val="Normalny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16-22 lipca, Pomorski Park Naukowo-Technologiczny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 xml:space="preserve"> Gdynia Arena</w:t>
      </w:r>
      <w:r>
        <w:rPr>
          <w:rFonts w:ascii="Calibri" w:hAnsi="Calibri" w:cs="Calibri"/>
          <w:color w:val="000000"/>
        </w:rPr>
        <w:t xml:space="preserve">. </w:t>
      </w:r>
    </w:p>
    <w:p w:rsidR="00F135C5" w:rsidRDefault="00F135C5" w:rsidP="00F135C5">
      <w:pPr>
        <w:pStyle w:val="Normalny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</w:rPr>
        <w:t xml:space="preserve">Program wydarzenia dostępny jest na stronie: </w:t>
      </w:r>
      <w:hyperlink r:id="rId12" w:history="1">
        <w:r>
          <w:rPr>
            <w:rStyle w:val="Hipercze"/>
            <w:rFonts w:ascii="Calibri" w:hAnsi="Calibri" w:cs="Calibri"/>
            <w:color w:val="0563C1"/>
          </w:rPr>
          <w:t>www.ese2018.milset.org</w:t>
        </w:r>
      </w:hyperlink>
      <w:r>
        <w:rPr>
          <w:rFonts w:ascii="Calibri" w:hAnsi="Calibri" w:cs="Calibri"/>
          <w:color w:val="000000"/>
        </w:rPr>
        <w:t>.</w:t>
      </w:r>
    </w:p>
    <w:p w:rsidR="009710FD" w:rsidRDefault="009710FD" w:rsidP="00F135C5">
      <w:pPr>
        <w:spacing w:after="240"/>
        <w:rPr>
          <w:rFonts w:ascii="-webkit-standard" w:hAnsi="-webkit-standard"/>
          <w:color w:val="000000"/>
        </w:rPr>
      </w:pPr>
    </w:p>
    <w:p w:rsidR="00F135C5" w:rsidRDefault="00F135C5" w:rsidP="00F135C5">
      <w:pPr>
        <w:pStyle w:val="NormalnyWeb"/>
        <w:spacing w:before="0" w:beforeAutospacing="0" w:after="120" w:afterAutospacing="0"/>
        <w:jc w:val="center"/>
        <w:rPr>
          <w:rFonts w:ascii="-webkit-standard" w:hAnsi="-webkit-standard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LISTA POLSKICH PROJEKTÓW BIORĄCYCH UDZIAŁ W </w:t>
      </w:r>
      <w:r>
        <w:rPr>
          <w:rFonts w:ascii="Calibri" w:hAnsi="Calibri" w:cs="Calibri"/>
          <w:b/>
          <w:bCs/>
          <w:color w:val="000000"/>
          <w:u w:val="single"/>
        </w:rPr>
        <w:t>MILSET Expo Sciences Europe 2018:</w:t>
      </w:r>
    </w:p>
    <w:p w:rsidR="00F135C5" w:rsidRDefault="00F135C5" w:rsidP="00F135C5">
      <w:pPr>
        <w:spacing w:after="240"/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200"/>
        <w:gridCol w:w="2720"/>
        <w:gridCol w:w="2820"/>
      </w:tblGrid>
      <w:tr w:rsidR="00F6285D" w:rsidRPr="00F6285D" w:rsidTr="00F6285D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Nazwa projektu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Szkoła i miasto</w:t>
            </w:r>
          </w:p>
        </w:tc>
      </w:tr>
      <w:tr w:rsidR="00F6285D" w:rsidRPr="00F6285D" w:rsidTr="00F6285D">
        <w:trPr>
          <w:trHeight w:val="14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285D" w:rsidRPr="00F6285D" w:rsidRDefault="00F6285D" w:rsidP="00F6285D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Anna Aldona Skierska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Wpływ różnych właściwości biologiczno-chemicznych na efektywność nanokrystalicznych ogniw słonecznych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5B6F02" w:rsidP="00F6285D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>
              <w:rPr>
                <w:rFonts w:ascii="Calibri (Tekst podstawowy)" w:hAnsi="Calibri (Tekst podstawowy)" w:cs="Calibri"/>
                <w:sz w:val="20"/>
                <w:szCs w:val="20"/>
              </w:rPr>
              <w:t xml:space="preserve">Gimnazjum nr 10 </w:t>
            </w:r>
            <w:r w:rsidR="00F6285D" w:rsidRPr="00F6285D">
              <w:rPr>
                <w:rFonts w:ascii="Calibri (Tekst podstawowy)" w:hAnsi="Calibri (Tekst podstawowy)" w:cs="Calibri"/>
                <w:sz w:val="20"/>
                <w:szCs w:val="20"/>
              </w:rPr>
              <w:t>w Szczecinie</w:t>
            </w:r>
          </w:p>
        </w:tc>
      </w:tr>
      <w:tr w:rsidR="00F6285D" w:rsidRPr="00F6285D" w:rsidTr="00F6285D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5D" w:rsidRPr="00F6285D" w:rsidRDefault="00F6285D" w:rsidP="00F6285D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 xml:space="preserve">Krzysztof </w:t>
            </w:r>
            <w:proofErr w:type="gramStart"/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Andrulonis,  Magdalena</w:t>
            </w:r>
            <w:proofErr w:type="gramEnd"/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 xml:space="preserve"> Kubrak, Jakub Lamorski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"Chemanalyse" - aplikacja do projektowania zadań laboratoryjnych z chemii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II Liceum Ogólnokształcące im. Mieszka I w Szczecinie</w:t>
            </w:r>
          </w:p>
        </w:tc>
      </w:tr>
      <w:tr w:rsidR="00F6285D" w:rsidRPr="00F6285D" w:rsidTr="00F6285D">
        <w:trPr>
          <w:trHeight w:val="11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285D" w:rsidRPr="00F6285D" w:rsidRDefault="00F6285D" w:rsidP="00F6285D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Szymon Gaca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Wpływ chelatów IDHA miedzi i żelaza na odżywienie azotem pszenicy zwyczajnej jarej odmiany Tybalt.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I LO im. Karola Marcinkowskiego w Poznaniu</w:t>
            </w:r>
          </w:p>
        </w:tc>
      </w:tr>
      <w:tr w:rsidR="00F6285D" w:rsidRPr="00F6285D" w:rsidTr="00F6285D">
        <w:trPr>
          <w:trHeight w:val="14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5D" w:rsidRPr="00F6285D" w:rsidRDefault="00F6285D" w:rsidP="00F6285D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Oliwia Krzemień, Bartosz Biesiadecki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Identyfikacja esterazy leukocytów w moczu, w celu wczesnego wykrycia zakażenia układu moczowego u dzieci i niemowląt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VI Liceum Ogólnokształcące im.</w:t>
            </w:r>
            <w:proofErr w:type="gramStart"/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A.Mickiewicza</w:t>
            </w:r>
            <w:proofErr w:type="gramEnd"/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 xml:space="preserve"> w Krakowie</w:t>
            </w:r>
          </w:p>
        </w:tc>
      </w:tr>
      <w:tr w:rsidR="00F6285D" w:rsidRPr="00F6285D" w:rsidTr="00F6285D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285D" w:rsidRPr="00F6285D" w:rsidRDefault="00F6285D" w:rsidP="00F6285D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Michał Mikołaj Radkowski, Michał Edmund Żmijewski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Beechive Net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IV Liceum Ogólnokształcące im. Hetmana Stanisława Żółkiewskiego w Siedlcach</w:t>
            </w:r>
          </w:p>
        </w:tc>
      </w:tr>
      <w:tr w:rsidR="00F6285D" w:rsidRPr="00F6285D" w:rsidTr="00F6285D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5D" w:rsidRPr="00F6285D" w:rsidRDefault="00F6285D" w:rsidP="00F6285D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Mateusz Sumorek, Tomasz Muśko, Dominik Wilczyński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Domowy system usprawniający życie osób niesłyszących i niedosłyszących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 xml:space="preserve"> Zespół Szkół Elektrycznych im. prof. Janusza Groszkowskiego w Białymstoku</w:t>
            </w:r>
          </w:p>
        </w:tc>
      </w:tr>
      <w:tr w:rsidR="00F6285D" w:rsidRPr="00F6285D" w:rsidTr="00F6285D">
        <w:trPr>
          <w:trHeight w:val="5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285D" w:rsidRPr="00F6285D" w:rsidRDefault="00F6285D" w:rsidP="00F6285D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Dorian Żarna, Wiktor Kuś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Innowacyjna jednostka napędowa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ZS nr 4 w Bydgoszczy</w:t>
            </w:r>
          </w:p>
        </w:tc>
      </w:tr>
      <w:tr w:rsidR="00F6285D" w:rsidRPr="00F6285D" w:rsidTr="00F6285D">
        <w:trPr>
          <w:trHeight w:val="14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5D" w:rsidRPr="00F6285D" w:rsidRDefault="00F6285D" w:rsidP="00F6285D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Daria Cisło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 xml:space="preserve">Wpływ oddziaływania allelopatycznego pikoplanktonowej sinicy Synechocystis sp. w środowisku wodnym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>III Liceum Ogólnokształcące z Oddziałami Dwujęzycznymi im. Marynarki Wojennej RP w Gdyni</w:t>
            </w:r>
          </w:p>
        </w:tc>
      </w:tr>
      <w:tr w:rsidR="00F6285D" w:rsidRPr="00F6285D" w:rsidTr="00F6285D">
        <w:trPr>
          <w:trHeight w:val="11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285D" w:rsidRPr="00F6285D" w:rsidRDefault="00F6285D" w:rsidP="00F6285D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sz w:val="20"/>
                <w:szCs w:val="20"/>
              </w:rPr>
              <w:t>Sebastian Nowak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 xml:space="preserve">Anemometr do badania przepływu ciągu odkurzaczy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sz w:val="20"/>
                <w:szCs w:val="20"/>
              </w:rPr>
              <w:t xml:space="preserve">Zespół Szkół Budowlano - Drzewnych im. Bolesława Chrobrego, XXVIII Liceum ogólnokształcące w Poznaniu </w:t>
            </w:r>
          </w:p>
        </w:tc>
      </w:tr>
      <w:tr w:rsidR="00F6285D" w:rsidRPr="00F6285D" w:rsidTr="00F6285D"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85D" w:rsidRPr="00F6285D" w:rsidRDefault="00F6285D" w:rsidP="00F6285D">
            <w:pPr>
              <w:jc w:val="right"/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Mikołaj Kuziora, Mateusz Chmiel, Szczepan Wołosz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b/>
                <w:bCs/>
                <w:color w:val="000000"/>
                <w:sz w:val="20"/>
                <w:szCs w:val="20"/>
              </w:rPr>
              <w:t>Wykonanie i badanie wzmacniacza katedralnego.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5D" w:rsidRPr="00F6285D" w:rsidRDefault="00F6285D" w:rsidP="00F6285D">
            <w:pPr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</w:pPr>
            <w:r w:rsidRPr="00F6285D">
              <w:rPr>
                <w:rFonts w:ascii="Calibri (Tekst podstawowy)" w:hAnsi="Calibri (Tekst podstawowy)" w:cs="Calibri"/>
                <w:color w:val="000000"/>
                <w:sz w:val="20"/>
                <w:szCs w:val="20"/>
              </w:rPr>
              <w:t>Regionalne Centrum Edukacji Zawodowej w Nisku</w:t>
            </w:r>
          </w:p>
        </w:tc>
      </w:tr>
    </w:tbl>
    <w:p w:rsidR="003B33A0" w:rsidRPr="003B33A0" w:rsidRDefault="003B33A0" w:rsidP="00EF1D6D">
      <w:pPr>
        <w:spacing w:after="120"/>
        <w:jc w:val="both"/>
        <w:rPr>
          <w:rFonts w:asciiTheme="minorHAnsi" w:hAnsiTheme="minorHAnsi" w:cstheme="minorHAnsi"/>
        </w:rPr>
      </w:pPr>
    </w:p>
    <w:p w:rsidR="0046225A" w:rsidRPr="00EA2AC0" w:rsidRDefault="0046225A" w:rsidP="00D541CF">
      <w:pPr>
        <w:jc w:val="both"/>
        <w:rPr>
          <w:rFonts w:asciiTheme="minorHAnsi" w:hAnsiTheme="minorHAnsi" w:cstheme="minorHAnsi"/>
        </w:rPr>
      </w:pPr>
    </w:p>
    <w:p w:rsidR="0046225A" w:rsidRPr="00EA2AC0" w:rsidRDefault="0046225A" w:rsidP="00D541CF">
      <w:pPr>
        <w:jc w:val="both"/>
        <w:rPr>
          <w:rFonts w:asciiTheme="minorHAnsi" w:hAnsiTheme="minorHAnsi" w:cstheme="minorHAnsi"/>
        </w:rPr>
      </w:pPr>
    </w:p>
    <w:p w:rsidR="003B33A0" w:rsidRPr="00D823E4" w:rsidRDefault="00A81FFB" w:rsidP="00EA2AC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4981140" cy="129717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e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598" cy="12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3A0" w:rsidRPr="00D823E4" w:rsidSect="00EC535B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014" w:rsidRDefault="00735014" w:rsidP="006E573E">
      <w:r>
        <w:separator/>
      </w:r>
    </w:p>
  </w:endnote>
  <w:endnote w:type="continuationSeparator" w:id="0">
    <w:p w:rsidR="00735014" w:rsidRDefault="00735014" w:rsidP="006E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3E" w:rsidRPr="00467A7C" w:rsidRDefault="006E573E" w:rsidP="006E573E">
    <w:pPr>
      <w:pStyle w:val="Default"/>
      <w:jc w:val="right"/>
      <w:rPr>
        <w:rFonts w:asciiTheme="minorHAnsi" w:hAnsiTheme="minorHAnsi" w:cstheme="minorHAnsi"/>
        <w:b/>
        <w:sz w:val="18"/>
        <w:szCs w:val="18"/>
      </w:rPr>
    </w:pPr>
    <w:r w:rsidRPr="00467A7C">
      <w:rPr>
        <w:rFonts w:asciiTheme="minorHAnsi" w:hAnsiTheme="minorHAnsi" w:cstheme="minorHAnsi"/>
        <w:b/>
        <w:sz w:val="18"/>
        <w:szCs w:val="18"/>
      </w:rPr>
      <w:t>Kontakt dla mediów:</w:t>
    </w:r>
  </w:p>
  <w:p w:rsidR="006E573E" w:rsidRPr="00467A7C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Sylwia Razuwajew | </w:t>
    </w:r>
    <w:r w:rsidRPr="00467A7C">
      <w:rPr>
        <w:rFonts w:asciiTheme="minorHAnsi" w:hAnsiTheme="minorHAnsi" w:cstheme="minorHAnsi"/>
        <w:sz w:val="18"/>
        <w:szCs w:val="18"/>
      </w:rPr>
      <w:t>SLOW PR</w:t>
    </w:r>
  </w:p>
  <w:p w:rsidR="006E573E" w:rsidRPr="00467A7C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t</w:t>
    </w:r>
    <w:r w:rsidRPr="00467A7C">
      <w:rPr>
        <w:rFonts w:asciiTheme="minorHAnsi" w:hAnsiTheme="minorHAnsi" w:cstheme="minorHAnsi"/>
        <w:sz w:val="18"/>
        <w:szCs w:val="18"/>
        <w:lang w:val="en-US"/>
      </w:rPr>
      <w:t>el. 503 747 216</w:t>
    </w:r>
  </w:p>
  <w:p w:rsidR="006E573E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467A7C">
      <w:rPr>
        <w:rFonts w:asciiTheme="minorHAnsi" w:hAnsiTheme="minorHAnsi" w:cstheme="minorHAnsi"/>
        <w:sz w:val="18"/>
        <w:szCs w:val="18"/>
        <w:lang w:val="en-US"/>
      </w:rPr>
      <w:t>e-mail:</w:t>
    </w:r>
    <w:r>
      <w:rPr>
        <w:rFonts w:asciiTheme="minorHAnsi" w:hAnsiTheme="minorHAnsi" w:cstheme="minorHAnsi"/>
        <w:sz w:val="18"/>
        <w:szCs w:val="18"/>
        <w:lang w:val="en-US"/>
      </w:rPr>
      <w:t xml:space="preserve"> </w:t>
    </w:r>
    <w:hyperlink r:id="rId1" w:history="1">
      <w:r w:rsidRPr="001D6224">
        <w:rPr>
          <w:rStyle w:val="Hipercze"/>
          <w:rFonts w:asciiTheme="minorHAnsi" w:hAnsiTheme="minorHAnsi" w:cstheme="minorHAnsi"/>
          <w:sz w:val="18"/>
          <w:szCs w:val="18"/>
          <w:lang w:val="en-US"/>
        </w:rPr>
        <w:t>sylwia.razuwajew@slowpr.pl</w:t>
      </w:r>
    </w:hyperlink>
  </w:p>
  <w:p w:rsidR="006E573E" w:rsidRPr="006E573E" w:rsidRDefault="006E573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14" w:rsidRDefault="00735014" w:rsidP="006E573E">
      <w:r>
        <w:separator/>
      </w:r>
    </w:p>
  </w:footnote>
  <w:footnote w:type="continuationSeparator" w:id="0">
    <w:p w:rsidR="00735014" w:rsidRDefault="00735014" w:rsidP="006E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3E" w:rsidRDefault="006F29D1" w:rsidP="006F29D1">
    <w:pPr>
      <w:pStyle w:val="Default"/>
      <w:tabs>
        <w:tab w:val="left" w:pos="2668"/>
        <w:tab w:val="right" w:pos="9072"/>
      </w:tabs>
      <w:jc w:val="both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 wp14:anchorId="797609BF" wp14:editId="4060CAF7">
          <wp:extent cx="1032695" cy="564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42" cy="58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73E">
      <w:rPr>
        <w:rFonts w:asciiTheme="minorHAnsi" w:hAnsiTheme="minorHAnsi" w:cstheme="minorHAnsi"/>
        <w:sz w:val="18"/>
        <w:szCs w:val="18"/>
        <w:lang w:val="en-US"/>
      </w:rPr>
      <w:tab/>
    </w:r>
    <w:r w:rsidR="006E573E">
      <w:rPr>
        <w:rFonts w:asciiTheme="minorHAnsi" w:hAnsiTheme="minorHAnsi" w:cstheme="minorHAnsi"/>
        <w:sz w:val="18"/>
        <w:szCs w:val="18"/>
        <w:lang w:val="en-US"/>
      </w:rPr>
      <w:tab/>
    </w:r>
    <w:r w:rsidR="006E573E"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 wp14:anchorId="2BE132A6" wp14:editId="7960E736">
          <wp:extent cx="588476" cy="58847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1_LOGO_LOGOTYP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36" cy="61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573E" w:rsidRDefault="006E573E" w:rsidP="006E573E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6E573E" w:rsidRPr="00B22438" w:rsidRDefault="00A03F1B" w:rsidP="006E573E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INFORMACJA PRASOWA Z DNIA </w:t>
    </w:r>
    <w:r w:rsidR="009B48A1">
      <w:rPr>
        <w:rFonts w:asciiTheme="minorHAnsi" w:hAnsiTheme="minorHAnsi" w:cstheme="minorHAnsi"/>
        <w:sz w:val="18"/>
        <w:szCs w:val="18"/>
        <w:lang w:val="en-US"/>
      </w:rPr>
      <w:t>26</w:t>
    </w:r>
    <w:r w:rsidR="006E573E">
      <w:rPr>
        <w:rFonts w:asciiTheme="minorHAnsi" w:hAnsiTheme="minorHAnsi" w:cstheme="minorHAnsi"/>
        <w:sz w:val="18"/>
        <w:szCs w:val="18"/>
        <w:lang w:val="en-US"/>
      </w:rPr>
      <w:t>.06</w:t>
    </w:r>
    <w:r w:rsidR="006E573E" w:rsidRPr="00B22438">
      <w:rPr>
        <w:rFonts w:asciiTheme="minorHAnsi" w:hAnsiTheme="minorHAnsi" w:cstheme="minorHAnsi"/>
        <w:sz w:val="18"/>
        <w:szCs w:val="18"/>
        <w:lang w:val="en-US"/>
      </w:rPr>
      <w:t>.2018</w:t>
    </w:r>
  </w:p>
  <w:p w:rsidR="006E573E" w:rsidRPr="006E573E" w:rsidRDefault="006E573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31703"/>
    <w:multiLevelType w:val="hybridMultilevel"/>
    <w:tmpl w:val="FCFE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3E"/>
    <w:rsid w:val="000934A9"/>
    <w:rsid w:val="000A5466"/>
    <w:rsid w:val="000C148E"/>
    <w:rsid w:val="000C7621"/>
    <w:rsid w:val="000E2F59"/>
    <w:rsid w:val="0011580D"/>
    <w:rsid w:val="00143121"/>
    <w:rsid w:val="00183FAA"/>
    <w:rsid w:val="001964B0"/>
    <w:rsid w:val="001D0096"/>
    <w:rsid w:val="001D019C"/>
    <w:rsid w:val="001F50F9"/>
    <w:rsid w:val="00287F6D"/>
    <w:rsid w:val="00290DB3"/>
    <w:rsid w:val="002C26C7"/>
    <w:rsid w:val="002C4B6B"/>
    <w:rsid w:val="00335360"/>
    <w:rsid w:val="0035599C"/>
    <w:rsid w:val="003B33A0"/>
    <w:rsid w:val="003C769E"/>
    <w:rsid w:val="003D02E7"/>
    <w:rsid w:val="003E6F96"/>
    <w:rsid w:val="00405FA5"/>
    <w:rsid w:val="004110E4"/>
    <w:rsid w:val="00440E0D"/>
    <w:rsid w:val="00443A45"/>
    <w:rsid w:val="0046225A"/>
    <w:rsid w:val="004876C5"/>
    <w:rsid w:val="004B0028"/>
    <w:rsid w:val="004C25A6"/>
    <w:rsid w:val="005B6F02"/>
    <w:rsid w:val="005D6A13"/>
    <w:rsid w:val="005F5474"/>
    <w:rsid w:val="00626306"/>
    <w:rsid w:val="00657BE0"/>
    <w:rsid w:val="00692112"/>
    <w:rsid w:val="006E573E"/>
    <w:rsid w:val="006F29D1"/>
    <w:rsid w:val="006F45E8"/>
    <w:rsid w:val="00716799"/>
    <w:rsid w:val="00722637"/>
    <w:rsid w:val="00735014"/>
    <w:rsid w:val="00754FA2"/>
    <w:rsid w:val="00762D04"/>
    <w:rsid w:val="00863A3B"/>
    <w:rsid w:val="008827C1"/>
    <w:rsid w:val="008A1A2A"/>
    <w:rsid w:val="008A5261"/>
    <w:rsid w:val="008A7F6B"/>
    <w:rsid w:val="00924626"/>
    <w:rsid w:val="0096139B"/>
    <w:rsid w:val="009657FC"/>
    <w:rsid w:val="009710FD"/>
    <w:rsid w:val="00996A91"/>
    <w:rsid w:val="009B48A1"/>
    <w:rsid w:val="009C397E"/>
    <w:rsid w:val="009C5E6F"/>
    <w:rsid w:val="009D7EBF"/>
    <w:rsid w:val="00A03F1B"/>
    <w:rsid w:val="00A07A43"/>
    <w:rsid w:val="00A47BA5"/>
    <w:rsid w:val="00A81FFB"/>
    <w:rsid w:val="00A86FAA"/>
    <w:rsid w:val="00A97447"/>
    <w:rsid w:val="00AF378D"/>
    <w:rsid w:val="00B123DB"/>
    <w:rsid w:val="00B127BA"/>
    <w:rsid w:val="00B46359"/>
    <w:rsid w:val="00B8159C"/>
    <w:rsid w:val="00BB11F6"/>
    <w:rsid w:val="00C0771D"/>
    <w:rsid w:val="00C1569D"/>
    <w:rsid w:val="00C21A35"/>
    <w:rsid w:val="00C820F4"/>
    <w:rsid w:val="00C96A29"/>
    <w:rsid w:val="00CB1D37"/>
    <w:rsid w:val="00CD4F9A"/>
    <w:rsid w:val="00CE7FE8"/>
    <w:rsid w:val="00D344E0"/>
    <w:rsid w:val="00D34DCB"/>
    <w:rsid w:val="00D541CF"/>
    <w:rsid w:val="00D823E4"/>
    <w:rsid w:val="00D9630F"/>
    <w:rsid w:val="00DB5064"/>
    <w:rsid w:val="00E02360"/>
    <w:rsid w:val="00EA2AC0"/>
    <w:rsid w:val="00EB261F"/>
    <w:rsid w:val="00EC535B"/>
    <w:rsid w:val="00ED57C9"/>
    <w:rsid w:val="00EE2FC5"/>
    <w:rsid w:val="00EF1D6D"/>
    <w:rsid w:val="00F135C5"/>
    <w:rsid w:val="00F254E3"/>
    <w:rsid w:val="00F34C8C"/>
    <w:rsid w:val="00F6285D"/>
    <w:rsid w:val="00FD76A7"/>
    <w:rsid w:val="00FE10CE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1115E"/>
  <w14:defaultImageDpi w14:val="32767"/>
  <w15:chartTrackingRefBased/>
  <w15:docId w15:val="{AD89C905-C2A8-AC4D-8149-0722DA1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B33A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7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573E"/>
  </w:style>
  <w:style w:type="paragraph" w:styleId="Stopka">
    <w:name w:val="footer"/>
    <w:basedOn w:val="Normalny"/>
    <w:link w:val="StopkaZnak"/>
    <w:uiPriority w:val="99"/>
    <w:unhideWhenUsed/>
    <w:rsid w:val="006E57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573E"/>
  </w:style>
  <w:style w:type="paragraph" w:customStyle="1" w:styleId="Default">
    <w:name w:val="Default"/>
    <w:rsid w:val="006E573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6E57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C76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236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B33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F13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zt.org.pl/" TargetMode="External"/><Relationship Id="rId12" Type="http://schemas.openxmlformats.org/officeDocument/2006/relationships/hyperlink" Target="https://ese2018.milset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e2018.milset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xplor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e2018.milset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lwia.razuwajew@slow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39</cp:revision>
  <dcterms:created xsi:type="dcterms:W3CDTF">2018-06-25T11:48:00Z</dcterms:created>
  <dcterms:modified xsi:type="dcterms:W3CDTF">2018-07-11T06:36:00Z</dcterms:modified>
</cp:coreProperties>
</file>